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4B324" w14:textId="77777777" w:rsidR="00250027" w:rsidRPr="00FF1676" w:rsidRDefault="00250027" w:rsidP="00CB0118">
      <w:pPr>
        <w:bidi/>
        <w:spacing w:after="0" w:line="240" w:lineRule="auto"/>
        <w:rPr>
          <w:rFonts w:cs="Simplified Arabic" w:hint="cs"/>
          <w:lang w:bidi="ar-EG"/>
        </w:rPr>
      </w:pPr>
    </w:p>
    <w:p w14:paraId="62A85A6A" w14:textId="77777777" w:rsidR="006A15F4" w:rsidRPr="00FF1676" w:rsidRDefault="006A15F4" w:rsidP="00CB0118">
      <w:pPr>
        <w:bidi/>
        <w:spacing w:after="0" w:line="240" w:lineRule="auto"/>
        <w:rPr>
          <w:rFonts w:cs="Simplified Arabic"/>
          <w:lang w:bidi="ar-EG"/>
        </w:rPr>
      </w:pPr>
    </w:p>
    <w:p w14:paraId="6FA182E0" w14:textId="77777777" w:rsidR="006A15F4" w:rsidRPr="00FF1676" w:rsidRDefault="006A15F4" w:rsidP="00CB0118">
      <w:pPr>
        <w:bidi/>
        <w:spacing w:after="0" w:line="240" w:lineRule="auto"/>
        <w:rPr>
          <w:rFonts w:cs="Simplified Arabic"/>
          <w:lang w:bidi="ar-EG"/>
        </w:rPr>
      </w:pPr>
    </w:p>
    <w:p w14:paraId="2226BA92" w14:textId="77777777" w:rsidR="006A15F4" w:rsidRPr="00FF1676" w:rsidRDefault="006A15F4" w:rsidP="00CB0118">
      <w:pPr>
        <w:bidi/>
        <w:spacing w:after="0" w:line="240" w:lineRule="auto"/>
        <w:rPr>
          <w:rFonts w:cs="Simplified Arabic"/>
          <w:rtl/>
          <w:lang w:bidi="ar-EG"/>
        </w:rPr>
      </w:pPr>
    </w:p>
    <w:p w14:paraId="56D90EBC" w14:textId="77777777" w:rsidR="00250027" w:rsidRPr="00FF1676" w:rsidRDefault="00250027" w:rsidP="00CB0118">
      <w:pPr>
        <w:bidi/>
        <w:spacing w:after="0" w:line="240" w:lineRule="auto"/>
        <w:rPr>
          <w:rFonts w:cs="Simplified Arabic"/>
          <w:rtl/>
          <w:lang w:bidi="ar-EG"/>
        </w:rPr>
      </w:pPr>
    </w:p>
    <w:p w14:paraId="601737A2" w14:textId="77777777" w:rsidR="00250027" w:rsidRPr="00FF1676" w:rsidRDefault="00250027" w:rsidP="00CB0118">
      <w:pPr>
        <w:bidi/>
        <w:spacing w:after="0" w:line="240" w:lineRule="auto"/>
        <w:rPr>
          <w:rFonts w:cs="Simplified Arabic"/>
          <w:rtl/>
          <w:lang w:bidi="ar-EG"/>
        </w:rPr>
      </w:pPr>
    </w:p>
    <w:p w14:paraId="68959806" w14:textId="77777777" w:rsidR="00317A59" w:rsidRPr="00FF1676" w:rsidRDefault="00317A59" w:rsidP="00CB0118">
      <w:pPr>
        <w:bidi/>
        <w:spacing w:after="0" w:line="240" w:lineRule="auto"/>
        <w:jc w:val="center"/>
        <w:rPr>
          <w:rFonts w:ascii="Times New Roman" w:hAnsi="Times New Roman" w:cs="Simplified Arabic"/>
          <w:b/>
          <w:bCs/>
          <w:color w:val="000000" w:themeColor="text1"/>
          <w:sz w:val="44"/>
          <w:szCs w:val="44"/>
        </w:rPr>
      </w:pPr>
      <w:r w:rsidRPr="00FF1676">
        <w:rPr>
          <w:rFonts w:ascii="Times New Roman" w:hAnsi="Times New Roman" w:cs="Simplified Arabic"/>
          <w:b/>
          <w:bCs/>
          <w:color w:val="000000" w:themeColor="text1"/>
          <w:sz w:val="44"/>
          <w:szCs w:val="44"/>
          <w:rtl/>
        </w:rPr>
        <w:t>تأثير المسؤولية الإجتماعية للشركات علي رأس المال الفكري الأخضر</w:t>
      </w:r>
    </w:p>
    <w:p w14:paraId="1BCE493B" w14:textId="760C865D" w:rsidR="00D26BB4" w:rsidRPr="00FF1676" w:rsidRDefault="00317A59" w:rsidP="00CB0118">
      <w:pPr>
        <w:bidi/>
        <w:spacing w:after="0" w:line="240" w:lineRule="auto"/>
        <w:jc w:val="center"/>
        <w:rPr>
          <w:rFonts w:ascii="Times New Roman" w:hAnsi="Times New Roman" w:cs="Simplified Arabic"/>
          <w:b/>
          <w:bCs/>
          <w:color w:val="000000" w:themeColor="text1"/>
          <w:sz w:val="38"/>
          <w:szCs w:val="38"/>
          <w:rtl/>
        </w:rPr>
      </w:pPr>
      <w:proofErr w:type="gramStart"/>
      <w:r w:rsidRPr="00FF1676">
        <w:rPr>
          <w:rFonts w:ascii="Times New Roman" w:hAnsi="Times New Roman" w:cs="Simplified Arabic"/>
          <w:b/>
          <w:bCs/>
          <w:color w:val="000000" w:themeColor="text1"/>
          <w:sz w:val="38"/>
          <w:szCs w:val="38"/>
        </w:rPr>
        <w:t>)</w:t>
      </w:r>
      <w:r w:rsidRPr="00FF1676">
        <w:rPr>
          <w:rFonts w:ascii="Times New Roman" w:hAnsi="Times New Roman" w:cs="Simplified Arabic"/>
          <w:b/>
          <w:bCs/>
          <w:color w:val="000000" w:themeColor="text1"/>
          <w:sz w:val="38"/>
          <w:szCs w:val="38"/>
          <w:rtl/>
        </w:rPr>
        <w:t>بالتطبيق</w:t>
      </w:r>
      <w:proofErr w:type="gramEnd"/>
      <w:r w:rsidRPr="00FF1676">
        <w:rPr>
          <w:rFonts w:ascii="Times New Roman" w:hAnsi="Times New Roman" w:cs="Simplified Arabic"/>
          <w:b/>
          <w:bCs/>
          <w:color w:val="000000" w:themeColor="text1"/>
          <w:sz w:val="38"/>
          <w:szCs w:val="38"/>
          <w:rtl/>
        </w:rPr>
        <w:t xml:space="preserve"> علي بعض الشركات الصناعية المصرية</w:t>
      </w:r>
      <w:r w:rsidRPr="00FF1676">
        <w:rPr>
          <w:rFonts w:ascii="Times New Roman" w:hAnsi="Times New Roman" w:cs="Simplified Arabic"/>
          <w:b/>
          <w:bCs/>
          <w:color w:val="000000" w:themeColor="text1"/>
          <w:sz w:val="38"/>
          <w:szCs w:val="38"/>
        </w:rPr>
        <w:t>(</w:t>
      </w:r>
    </w:p>
    <w:p w14:paraId="230C1E65" w14:textId="77777777" w:rsidR="0082616F" w:rsidRPr="00FF1676" w:rsidRDefault="0082616F"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22F6C16A" w14:textId="77777777" w:rsidR="0082616F" w:rsidRPr="00FF1676" w:rsidRDefault="0082616F"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3FAA26B0" w14:textId="77777777" w:rsidR="002A1AEA" w:rsidRPr="00FF1676" w:rsidRDefault="002A1AEA"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3D780435" w14:textId="77777777" w:rsidR="0082616F" w:rsidRPr="00FF1676" w:rsidRDefault="0082616F"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571"/>
        <w:gridCol w:w="3081"/>
        <w:gridCol w:w="2852"/>
      </w:tblGrid>
      <w:tr w:rsidR="0082616F" w:rsidRPr="00FF1676" w14:paraId="30C14889" w14:textId="77777777" w:rsidTr="00667BA3">
        <w:tc>
          <w:tcPr>
            <w:tcW w:w="2607" w:type="dxa"/>
          </w:tcPr>
          <w:p w14:paraId="182D8E4B" w14:textId="51A79EC4" w:rsidR="0082616F" w:rsidRPr="00FF1676" w:rsidRDefault="0082616F" w:rsidP="00CB0118">
            <w:pPr>
              <w:bidi/>
              <w:jc w:val="center"/>
              <w:rPr>
                <w:rFonts w:ascii="Simplified Arabic" w:hAnsi="Simplified Arabic" w:cs="GE Jarida Heavy"/>
                <w:b/>
                <w:bCs/>
                <w:color w:val="323E4F" w:themeColor="text2" w:themeShade="BF"/>
                <w:sz w:val="34"/>
                <w:szCs w:val="34"/>
                <w:rtl/>
                <w:lang w:bidi="ar-EG"/>
              </w:rPr>
            </w:pPr>
            <w:r w:rsidRPr="00FF1676">
              <w:rPr>
                <w:rFonts w:ascii="Simplified Arabic" w:hAnsi="Simplified Arabic" w:cs="GE Jarida Heavy"/>
                <w:b/>
                <w:bCs/>
                <w:sz w:val="34"/>
                <w:szCs w:val="34"/>
                <w:rtl/>
                <w:lang w:bidi="ar-EG"/>
              </w:rPr>
              <w:t>أ.د</w:t>
            </w:r>
            <w:r w:rsidRPr="00FF1676">
              <w:rPr>
                <w:rFonts w:ascii="Simplified Arabic" w:hAnsi="Simplified Arabic" w:cs="GE Jarida Heavy" w:hint="cs"/>
                <w:b/>
                <w:bCs/>
                <w:sz w:val="34"/>
                <w:szCs w:val="34"/>
                <w:rtl/>
                <w:lang w:bidi="ar-EG"/>
              </w:rPr>
              <w:t>/</w:t>
            </w:r>
            <w:r w:rsidRPr="00FF1676">
              <w:rPr>
                <w:rFonts w:ascii="Simplified Arabic" w:hAnsi="Simplified Arabic" w:cs="GE Jarida Heavy"/>
                <w:b/>
                <w:bCs/>
                <w:sz w:val="34"/>
                <w:szCs w:val="34"/>
                <w:rtl/>
                <w:lang w:bidi="ar-EG"/>
              </w:rPr>
              <w:t xml:space="preserve"> </w:t>
            </w:r>
            <w:r w:rsidRPr="00FF1676">
              <w:rPr>
                <w:rFonts w:ascii="Simplified Arabic" w:hAnsi="Simplified Arabic" w:cs="GE Jarida Heavy" w:hint="cs"/>
                <w:b/>
                <w:bCs/>
                <w:sz w:val="34"/>
                <w:szCs w:val="34"/>
                <w:rtl/>
                <w:lang w:bidi="ar-EG"/>
              </w:rPr>
              <w:t>أمانى محمد عامر</w:t>
            </w:r>
          </w:p>
        </w:tc>
        <w:tc>
          <w:tcPr>
            <w:tcW w:w="3119" w:type="dxa"/>
          </w:tcPr>
          <w:p w14:paraId="26B889DF" w14:textId="63DAFFD6" w:rsidR="0082616F" w:rsidRPr="00FF1676" w:rsidRDefault="0082616F" w:rsidP="00CB0118">
            <w:pPr>
              <w:bidi/>
              <w:jc w:val="center"/>
              <w:rPr>
                <w:rFonts w:ascii="Simplified Arabic" w:hAnsi="Simplified Arabic" w:cs="GE Jarida Heavy"/>
                <w:b/>
                <w:bCs/>
                <w:color w:val="323E4F" w:themeColor="text2" w:themeShade="BF"/>
                <w:sz w:val="34"/>
                <w:szCs w:val="34"/>
                <w:rtl/>
                <w:lang w:bidi="ar-EG"/>
              </w:rPr>
            </w:pPr>
            <w:r w:rsidRPr="00FF1676">
              <w:rPr>
                <w:rFonts w:ascii="Simplified Arabic" w:hAnsi="Simplified Arabic" w:cs="GE Jarida Heavy"/>
                <w:b/>
                <w:bCs/>
                <w:sz w:val="34"/>
                <w:szCs w:val="34"/>
                <w:rtl/>
                <w:lang w:bidi="ar-EG"/>
              </w:rPr>
              <w:t xml:space="preserve">د/ </w:t>
            </w:r>
            <w:r w:rsidR="00317A59" w:rsidRPr="00FF1676">
              <w:rPr>
                <w:rFonts w:ascii="Simplified Arabic" w:hAnsi="Simplified Arabic" w:cs="GE Jarida Heavy" w:hint="cs"/>
                <w:b/>
                <w:bCs/>
                <w:sz w:val="34"/>
                <w:szCs w:val="34"/>
                <w:rtl/>
                <w:lang w:bidi="ar-EG"/>
              </w:rPr>
              <w:t>أحمد عبدالمنعم شفيق</w:t>
            </w:r>
            <w:r w:rsidR="00FF1676" w:rsidRPr="00FF1676">
              <w:rPr>
                <w:rFonts w:ascii="Simplified Arabic" w:hAnsi="Simplified Arabic" w:cs="GE Jarida Heavy"/>
                <w:b/>
                <w:bCs/>
                <w:sz w:val="34"/>
                <w:szCs w:val="34"/>
                <w:lang w:bidi="ar-EG"/>
              </w:rPr>
              <w:t xml:space="preserve"> </w:t>
            </w:r>
          </w:p>
        </w:tc>
        <w:tc>
          <w:tcPr>
            <w:tcW w:w="2892" w:type="dxa"/>
          </w:tcPr>
          <w:p w14:paraId="108DF373" w14:textId="12B47623" w:rsidR="0082616F" w:rsidRPr="00E608BA" w:rsidRDefault="006141C5" w:rsidP="00CB0118">
            <w:pPr>
              <w:bidi/>
              <w:jc w:val="center"/>
              <w:rPr>
                <w:rFonts w:ascii="Simplified Arabic" w:hAnsi="Simplified Arabic" w:cs="GE Jarida Heavy"/>
                <w:b/>
                <w:bCs/>
                <w:color w:val="323E4F" w:themeColor="text2" w:themeShade="BF"/>
                <w:sz w:val="30"/>
                <w:szCs w:val="30"/>
                <w:rtl/>
                <w:lang w:bidi="ar-EG"/>
              </w:rPr>
            </w:pPr>
            <w:r w:rsidRPr="00E608BA">
              <w:rPr>
                <w:rFonts w:ascii="Simplified Arabic" w:hAnsi="Simplified Arabic" w:cs="GE Jarida Heavy"/>
                <w:b/>
                <w:bCs/>
                <w:sz w:val="30"/>
                <w:szCs w:val="30"/>
                <w:lang w:bidi="ar-EG"/>
              </w:rPr>
              <w:t xml:space="preserve"> </w:t>
            </w:r>
            <w:r w:rsidR="0015752A" w:rsidRPr="00E608BA">
              <w:rPr>
                <w:rFonts w:ascii="Simplified Arabic" w:hAnsi="Simplified Arabic" w:cs="GE Jarida Heavy" w:hint="cs"/>
                <w:b/>
                <w:bCs/>
                <w:sz w:val="30"/>
                <w:szCs w:val="30"/>
                <w:rtl/>
                <w:lang w:bidi="ar-EG"/>
              </w:rPr>
              <w:t>سحر رمضان السيد الطناني</w:t>
            </w:r>
          </w:p>
        </w:tc>
      </w:tr>
      <w:tr w:rsidR="0082616F" w:rsidRPr="00FF1676" w14:paraId="027F8F19" w14:textId="77777777" w:rsidTr="00667BA3">
        <w:tc>
          <w:tcPr>
            <w:tcW w:w="2607" w:type="dxa"/>
          </w:tcPr>
          <w:p w14:paraId="20EBF63F" w14:textId="5CED956F" w:rsidR="0082616F" w:rsidRPr="00FF1676" w:rsidRDefault="0082616F" w:rsidP="00CB0118">
            <w:pPr>
              <w:bidi/>
              <w:jc w:val="center"/>
              <w:rPr>
                <w:rFonts w:ascii="Simplified Arabic" w:hAnsi="Simplified Arabic" w:cs="Simplified Arabic"/>
                <w:sz w:val="24"/>
                <w:szCs w:val="24"/>
                <w:rtl/>
                <w:lang w:bidi="ar-EG"/>
              </w:rPr>
            </w:pPr>
            <w:r w:rsidRPr="00FF1676">
              <w:rPr>
                <w:rFonts w:ascii="Simplified Arabic" w:hAnsi="Simplified Arabic" w:cs="Simplified Arabic"/>
                <w:sz w:val="24"/>
                <w:szCs w:val="24"/>
                <w:rtl/>
                <w:lang w:bidi="ar-EG"/>
              </w:rPr>
              <w:t>أستاذ إدارة الأعمال المساعد</w:t>
            </w:r>
            <w:r w:rsidRPr="00FF1676">
              <w:rPr>
                <w:rFonts w:ascii="Simplified Arabic" w:hAnsi="Simplified Arabic" w:cs="Simplified Arabic" w:hint="cs"/>
                <w:sz w:val="24"/>
                <w:szCs w:val="24"/>
                <w:rtl/>
                <w:lang w:bidi="ar-EG"/>
              </w:rPr>
              <w:t xml:space="preserve"> المتفرغ</w:t>
            </w:r>
            <w:r w:rsidR="00DA1B7B" w:rsidRPr="00FF1676">
              <w:rPr>
                <w:rFonts w:ascii="Simplified Arabic" w:hAnsi="Simplified Arabic" w:cs="Simplified Arabic"/>
                <w:sz w:val="24"/>
                <w:szCs w:val="24"/>
                <w:lang w:bidi="ar-EG"/>
              </w:rPr>
              <w:t xml:space="preserve"> </w:t>
            </w:r>
          </w:p>
          <w:p w14:paraId="7CD31DCC" w14:textId="3D5C6163" w:rsidR="0082616F" w:rsidRPr="00FF1676" w:rsidRDefault="0082616F" w:rsidP="00A11E4A">
            <w:pPr>
              <w:bidi/>
              <w:jc w:val="center"/>
              <w:rPr>
                <w:rFonts w:cs="Simplified Arabic"/>
                <w:sz w:val="24"/>
                <w:szCs w:val="24"/>
                <w:rtl/>
              </w:rPr>
            </w:pPr>
            <w:r w:rsidRPr="00FF1676">
              <w:rPr>
                <w:rFonts w:cs="Simplified Arabic" w:hint="cs"/>
                <w:sz w:val="24"/>
                <w:szCs w:val="24"/>
                <w:rtl/>
              </w:rPr>
              <w:t xml:space="preserve">كلية </w:t>
            </w:r>
            <w:r w:rsidR="00A11E4A">
              <w:rPr>
                <w:rFonts w:cs="Simplified Arabic" w:hint="cs"/>
                <w:sz w:val="24"/>
                <w:szCs w:val="24"/>
                <w:rtl/>
              </w:rPr>
              <w:t>التجارة</w:t>
            </w:r>
            <w:r w:rsidRPr="00FF1676">
              <w:rPr>
                <w:rFonts w:cs="Simplified Arabic" w:hint="cs"/>
                <w:sz w:val="24"/>
                <w:szCs w:val="24"/>
                <w:rtl/>
              </w:rPr>
              <w:t xml:space="preserve"> </w:t>
            </w:r>
            <w:r w:rsidRPr="00FF1676">
              <w:rPr>
                <w:rFonts w:cs="Simplified Arabic" w:hint="cs"/>
                <w:sz w:val="24"/>
                <w:szCs w:val="24"/>
                <w:rtl/>
                <w:lang w:bidi="ar-EG"/>
              </w:rPr>
              <w:t>–</w:t>
            </w:r>
            <w:r w:rsidRPr="00FF1676">
              <w:rPr>
                <w:rFonts w:cs="Simplified Arabic" w:hint="cs"/>
                <w:sz w:val="24"/>
                <w:szCs w:val="24"/>
                <w:rtl/>
              </w:rPr>
              <w:t xml:space="preserve"> جامعة بنها</w:t>
            </w:r>
          </w:p>
        </w:tc>
        <w:tc>
          <w:tcPr>
            <w:tcW w:w="3119" w:type="dxa"/>
          </w:tcPr>
          <w:p w14:paraId="47CCF063" w14:textId="218AAB07" w:rsidR="0082616F" w:rsidRPr="00FF1676" w:rsidRDefault="0082616F" w:rsidP="00CB0118">
            <w:pPr>
              <w:bidi/>
              <w:jc w:val="center"/>
              <w:rPr>
                <w:rFonts w:ascii="Simplified Arabic" w:hAnsi="Simplified Arabic" w:cs="Simplified Arabic"/>
                <w:sz w:val="24"/>
                <w:szCs w:val="24"/>
                <w:rtl/>
                <w:lang w:bidi="ar-EG"/>
              </w:rPr>
            </w:pPr>
            <w:r w:rsidRPr="00FF1676">
              <w:rPr>
                <w:rFonts w:ascii="Simplified Arabic" w:hAnsi="Simplified Arabic" w:cs="Simplified Arabic" w:hint="cs"/>
                <w:sz w:val="24"/>
                <w:szCs w:val="24"/>
                <w:rtl/>
                <w:lang w:bidi="ar-EG"/>
              </w:rPr>
              <w:t>مدرس</w:t>
            </w:r>
            <w:r w:rsidRPr="00FF1676">
              <w:rPr>
                <w:rFonts w:ascii="Simplified Arabic" w:hAnsi="Simplified Arabic" w:cs="Simplified Arabic"/>
                <w:sz w:val="24"/>
                <w:szCs w:val="24"/>
                <w:rtl/>
                <w:lang w:bidi="ar-EG"/>
              </w:rPr>
              <w:t xml:space="preserve"> إدارة الأعمال </w:t>
            </w:r>
          </w:p>
          <w:p w14:paraId="4A2B28A6" w14:textId="4D5FAEC7" w:rsidR="0082616F" w:rsidRPr="00FF1676" w:rsidRDefault="0082616F" w:rsidP="00A11E4A">
            <w:pPr>
              <w:bidi/>
              <w:jc w:val="center"/>
              <w:rPr>
                <w:rFonts w:ascii="Simplified Arabic" w:hAnsi="Simplified Arabic" w:cs="Simplified Arabic"/>
                <w:color w:val="323E4F" w:themeColor="text2" w:themeShade="BF"/>
                <w:sz w:val="24"/>
                <w:szCs w:val="24"/>
                <w:rtl/>
                <w:lang w:bidi="ar-EG"/>
              </w:rPr>
            </w:pPr>
            <w:r w:rsidRPr="00FF1676">
              <w:rPr>
                <w:rFonts w:cs="Simplified Arabic" w:hint="cs"/>
                <w:sz w:val="24"/>
                <w:szCs w:val="24"/>
                <w:rtl/>
              </w:rPr>
              <w:t xml:space="preserve">كلية </w:t>
            </w:r>
            <w:r w:rsidR="00A11E4A">
              <w:rPr>
                <w:rFonts w:cs="Simplified Arabic" w:hint="cs"/>
                <w:sz w:val="24"/>
                <w:szCs w:val="24"/>
                <w:rtl/>
              </w:rPr>
              <w:t>التجارة</w:t>
            </w:r>
            <w:r w:rsidRPr="00FF1676">
              <w:rPr>
                <w:rFonts w:cs="Simplified Arabic" w:hint="cs"/>
                <w:sz w:val="24"/>
                <w:szCs w:val="24"/>
                <w:rtl/>
              </w:rPr>
              <w:t xml:space="preserve"> </w:t>
            </w:r>
            <w:r w:rsidRPr="00FF1676">
              <w:rPr>
                <w:rFonts w:cs="Simplified Arabic" w:hint="cs"/>
                <w:sz w:val="24"/>
                <w:szCs w:val="24"/>
                <w:rtl/>
                <w:lang w:bidi="ar-EG"/>
              </w:rPr>
              <w:t>–</w:t>
            </w:r>
            <w:r w:rsidRPr="00FF1676">
              <w:rPr>
                <w:rFonts w:cs="Simplified Arabic" w:hint="cs"/>
                <w:sz w:val="24"/>
                <w:szCs w:val="24"/>
                <w:rtl/>
              </w:rPr>
              <w:t xml:space="preserve"> جامعة بنها</w:t>
            </w:r>
          </w:p>
        </w:tc>
        <w:tc>
          <w:tcPr>
            <w:tcW w:w="2892" w:type="dxa"/>
          </w:tcPr>
          <w:p w14:paraId="420D9BC2" w14:textId="77777777" w:rsidR="0082616F" w:rsidRPr="00FF1676" w:rsidRDefault="0082616F" w:rsidP="00CB0118">
            <w:pPr>
              <w:bidi/>
              <w:jc w:val="center"/>
              <w:rPr>
                <w:rFonts w:ascii="Simplified Arabic" w:hAnsi="Simplified Arabic" w:cs="Simplified Arabic"/>
                <w:sz w:val="24"/>
                <w:szCs w:val="24"/>
                <w:rtl/>
                <w:lang w:bidi="ar-EG"/>
              </w:rPr>
            </w:pPr>
            <w:r w:rsidRPr="00FF1676">
              <w:rPr>
                <w:rFonts w:ascii="Simplified Arabic" w:hAnsi="Simplified Arabic" w:cs="Simplified Arabic"/>
                <w:sz w:val="24"/>
                <w:szCs w:val="24"/>
                <w:rtl/>
                <w:lang w:bidi="ar-EG"/>
              </w:rPr>
              <w:t>معيدة بقسم إدارة الأعمال</w:t>
            </w:r>
          </w:p>
          <w:p w14:paraId="74C346C9" w14:textId="074DC5E5" w:rsidR="0082616F" w:rsidRPr="00FF1676" w:rsidRDefault="0082616F" w:rsidP="00A11E4A">
            <w:pPr>
              <w:bidi/>
              <w:jc w:val="center"/>
              <w:rPr>
                <w:rFonts w:ascii="Simplified Arabic" w:hAnsi="Simplified Arabic" w:cs="Simplified Arabic"/>
                <w:color w:val="323E4F" w:themeColor="text2" w:themeShade="BF"/>
                <w:sz w:val="24"/>
                <w:szCs w:val="24"/>
                <w:rtl/>
                <w:lang w:bidi="ar-EG"/>
              </w:rPr>
            </w:pPr>
            <w:r w:rsidRPr="00FF1676">
              <w:rPr>
                <w:rFonts w:cs="Simplified Arabic" w:hint="cs"/>
                <w:sz w:val="24"/>
                <w:szCs w:val="24"/>
                <w:rtl/>
              </w:rPr>
              <w:t xml:space="preserve">كلية </w:t>
            </w:r>
            <w:r w:rsidR="00A11E4A">
              <w:rPr>
                <w:rFonts w:cs="Simplified Arabic" w:hint="cs"/>
                <w:sz w:val="24"/>
                <w:szCs w:val="24"/>
                <w:rtl/>
              </w:rPr>
              <w:t>التجارة</w:t>
            </w:r>
            <w:r w:rsidRPr="00FF1676">
              <w:rPr>
                <w:rFonts w:cs="Simplified Arabic" w:hint="cs"/>
                <w:sz w:val="24"/>
                <w:szCs w:val="24"/>
                <w:rtl/>
              </w:rPr>
              <w:t xml:space="preserve"> </w:t>
            </w:r>
            <w:r w:rsidRPr="00FF1676">
              <w:rPr>
                <w:rFonts w:cs="Simplified Arabic" w:hint="cs"/>
                <w:sz w:val="24"/>
                <w:szCs w:val="24"/>
                <w:rtl/>
                <w:lang w:bidi="ar-EG"/>
              </w:rPr>
              <w:t>–</w:t>
            </w:r>
            <w:r w:rsidRPr="00FF1676">
              <w:rPr>
                <w:rFonts w:cs="Simplified Arabic" w:hint="cs"/>
                <w:sz w:val="24"/>
                <w:szCs w:val="24"/>
                <w:rtl/>
              </w:rPr>
              <w:t xml:space="preserve"> جامعة بنها</w:t>
            </w:r>
          </w:p>
        </w:tc>
      </w:tr>
    </w:tbl>
    <w:p w14:paraId="257D300F" w14:textId="77777777" w:rsidR="00250027" w:rsidRPr="00FF1676" w:rsidRDefault="00250027" w:rsidP="00CB0118">
      <w:pPr>
        <w:bidi/>
        <w:spacing w:after="0" w:line="240" w:lineRule="auto"/>
        <w:ind w:right="993"/>
        <w:rPr>
          <w:rFonts w:ascii="Simplified Arabic" w:hAnsi="Simplified Arabic" w:cs="Simplified Arabic"/>
          <w:b/>
          <w:bCs/>
          <w:color w:val="323E4F" w:themeColor="text2" w:themeShade="BF"/>
          <w:sz w:val="26"/>
          <w:szCs w:val="26"/>
          <w:rtl/>
          <w:lang w:bidi="ar-EG"/>
        </w:rPr>
      </w:pPr>
    </w:p>
    <w:p w14:paraId="4EA96E3D" w14:textId="77777777" w:rsidR="00A741A6" w:rsidRPr="00FF1676" w:rsidRDefault="00A741A6"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110AB51B" w14:textId="50249766" w:rsidR="00B13891" w:rsidRPr="00FF1676" w:rsidRDefault="00B13891" w:rsidP="00CB0118">
      <w:pPr>
        <w:bidi/>
        <w:spacing w:after="0" w:line="240" w:lineRule="auto"/>
        <w:jc w:val="center"/>
        <w:rPr>
          <w:rFonts w:ascii="Kunstler Script" w:hAnsi="Kunstler Script" w:cs="Simplified Arabic"/>
          <w:sz w:val="30"/>
          <w:szCs w:val="30"/>
          <w:rtl/>
        </w:rPr>
      </w:pPr>
    </w:p>
    <w:p w14:paraId="41756BD8" w14:textId="77777777" w:rsidR="00D625F0" w:rsidRPr="00FF1676" w:rsidRDefault="00D625F0"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02C14D2B" w14:textId="77777777" w:rsidR="00B13891" w:rsidRPr="00FF1676" w:rsidRDefault="00B13891" w:rsidP="00CB0118">
      <w:pPr>
        <w:bidi/>
        <w:spacing w:after="0" w:line="240" w:lineRule="auto"/>
        <w:ind w:right="993"/>
        <w:jc w:val="center"/>
        <w:rPr>
          <w:rFonts w:ascii="Simplified Arabic" w:hAnsi="Simplified Arabic" w:cs="Simplified Arabic"/>
          <w:b/>
          <w:bCs/>
          <w:color w:val="323E4F" w:themeColor="text2" w:themeShade="BF"/>
          <w:sz w:val="32"/>
          <w:szCs w:val="32"/>
          <w:rtl/>
          <w:lang w:bidi="ar-EG"/>
        </w:rPr>
      </w:pPr>
    </w:p>
    <w:p w14:paraId="2237A773" w14:textId="77777777" w:rsidR="00070341" w:rsidRPr="00FF1676" w:rsidRDefault="00070341" w:rsidP="00CB0118">
      <w:pPr>
        <w:bidi/>
        <w:spacing w:after="0" w:line="240" w:lineRule="auto"/>
        <w:rPr>
          <w:rFonts w:ascii="Simplified Arabic" w:hAnsi="Simplified Arabic" w:cs="Simplified Arabic"/>
          <w:b/>
          <w:bCs/>
          <w:color w:val="323E4F" w:themeColor="text2" w:themeShade="BF"/>
          <w:sz w:val="32"/>
          <w:szCs w:val="32"/>
          <w:rtl/>
          <w:lang w:bidi="ar-EG"/>
        </w:rPr>
      </w:pPr>
    </w:p>
    <w:p w14:paraId="3AAAB356" w14:textId="77777777" w:rsidR="00D625F0" w:rsidRPr="00FF1676" w:rsidRDefault="00D625F0" w:rsidP="00CB0118">
      <w:pPr>
        <w:bidi/>
        <w:spacing w:after="0" w:line="240" w:lineRule="auto"/>
        <w:rPr>
          <w:rFonts w:ascii="Simplified Arabic" w:hAnsi="Simplified Arabic" w:cs="Simplified Arabic"/>
          <w:b/>
          <w:bCs/>
          <w:sz w:val="32"/>
          <w:szCs w:val="32"/>
          <w:rtl/>
          <w:lang w:bidi="ar-EG"/>
        </w:rPr>
      </w:pPr>
    </w:p>
    <w:p w14:paraId="249B3D10" w14:textId="77777777" w:rsidR="00B964B4" w:rsidRDefault="00B964B4">
      <w:pPr>
        <w:rPr>
          <w:rFonts w:ascii="Times New Roman" w:hAnsi="Times New Roman" w:cs="Simplified Arabic"/>
          <w:b/>
          <w:bCs/>
          <w:color w:val="000000" w:themeColor="text1"/>
          <w:sz w:val="34"/>
          <w:szCs w:val="34"/>
        </w:rPr>
      </w:pPr>
      <w:r>
        <w:rPr>
          <w:rFonts w:ascii="Times New Roman" w:hAnsi="Times New Roman" w:cs="Simplified Arabic"/>
          <w:b/>
          <w:bCs/>
          <w:color w:val="000000" w:themeColor="text1"/>
          <w:sz w:val="34"/>
          <w:szCs w:val="34"/>
          <w:rtl/>
        </w:rPr>
        <w:br w:type="page"/>
      </w:r>
    </w:p>
    <w:p w14:paraId="485C168B" w14:textId="1DDC399F" w:rsidR="00D625F0" w:rsidRPr="00CB0118" w:rsidRDefault="00D625F0" w:rsidP="00CB0118">
      <w:pPr>
        <w:bidi/>
        <w:spacing w:after="0" w:line="240" w:lineRule="auto"/>
        <w:jc w:val="center"/>
        <w:rPr>
          <w:rFonts w:ascii="Times New Roman" w:hAnsi="Times New Roman" w:cs="Simplified Arabic"/>
          <w:b/>
          <w:bCs/>
          <w:color w:val="000000" w:themeColor="text1"/>
          <w:sz w:val="34"/>
          <w:szCs w:val="34"/>
        </w:rPr>
      </w:pPr>
      <w:r w:rsidRPr="00CB0118">
        <w:rPr>
          <w:rFonts w:ascii="Times New Roman" w:hAnsi="Times New Roman" w:cs="Simplified Arabic"/>
          <w:b/>
          <w:bCs/>
          <w:color w:val="000000" w:themeColor="text1"/>
          <w:sz w:val="34"/>
          <w:szCs w:val="34"/>
          <w:rtl/>
        </w:rPr>
        <w:lastRenderedPageBreak/>
        <w:t>تأثير المسؤولية الإجتماعية للشركات علي رأس المال الفكري الأخضر</w:t>
      </w:r>
    </w:p>
    <w:p w14:paraId="0FD9AD3D" w14:textId="77777777" w:rsidR="00D625F0" w:rsidRPr="00CB0118" w:rsidRDefault="00D625F0" w:rsidP="00CB0118">
      <w:pPr>
        <w:bidi/>
        <w:spacing w:after="0" w:line="240" w:lineRule="auto"/>
        <w:jc w:val="center"/>
        <w:rPr>
          <w:rFonts w:ascii="Times New Roman" w:hAnsi="Times New Roman" w:cs="Simplified Arabic"/>
          <w:b/>
          <w:bCs/>
          <w:color w:val="000000" w:themeColor="text1"/>
          <w:sz w:val="34"/>
          <w:szCs w:val="34"/>
          <w:rtl/>
        </w:rPr>
      </w:pPr>
      <w:proofErr w:type="gramStart"/>
      <w:r w:rsidRPr="00CB0118">
        <w:rPr>
          <w:rFonts w:ascii="Times New Roman" w:hAnsi="Times New Roman" w:cs="Simplified Arabic"/>
          <w:b/>
          <w:bCs/>
          <w:color w:val="000000" w:themeColor="text1"/>
          <w:sz w:val="34"/>
          <w:szCs w:val="34"/>
        </w:rPr>
        <w:t>)</w:t>
      </w:r>
      <w:r w:rsidRPr="00CB0118">
        <w:rPr>
          <w:rFonts w:ascii="Times New Roman" w:hAnsi="Times New Roman" w:cs="Simplified Arabic"/>
          <w:b/>
          <w:bCs/>
          <w:color w:val="000000" w:themeColor="text1"/>
          <w:sz w:val="34"/>
          <w:szCs w:val="34"/>
          <w:rtl/>
        </w:rPr>
        <w:t>بالتطبيق</w:t>
      </w:r>
      <w:proofErr w:type="gramEnd"/>
      <w:r w:rsidRPr="00CB0118">
        <w:rPr>
          <w:rFonts w:ascii="Times New Roman" w:hAnsi="Times New Roman" w:cs="Simplified Arabic"/>
          <w:b/>
          <w:bCs/>
          <w:color w:val="000000" w:themeColor="text1"/>
          <w:sz w:val="34"/>
          <w:szCs w:val="34"/>
          <w:rtl/>
        </w:rPr>
        <w:t xml:space="preserve"> علي بعض الشركات الصناعية المصرية</w:t>
      </w:r>
      <w:r w:rsidRPr="00CB0118">
        <w:rPr>
          <w:rFonts w:ascii="Times New Roman" w:hAnsi="Times New Roman" w:cs="Simplified Arabic"/>
          <w:b/>
          <w:bCs/>
          <w:color w:val="000000" w:themeColor="text1"/>
          <w:sz w:val="34"/>
          <w:szCs w:val="34"/>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831"/>
        <w:gridCol w:w="2841"/>
        <w:gridCol w:w="2832"/>
      </w:tblGrid>
      <w:tr w:rsidR="00725AA4" w14:paraId="1CFF43A9" w14:textId="77777777" w:rsidTr="00725AA4">
        <w:tc>
          <w:tcPr>
            <w:tcW w:w="2871" w:type="dxa"/>
          </w:tcPr>
          <w:p w14:paraId="40C02F4A" w14:textId="2CD7AF5D" w:rsidR="00725AA4" w:rsidRPr="00CB0118" w:rsidRDefault="00725AA4" w:rsidP="00CB0118">
            <w:pPr>
              <w:bidi/>
              <w:jc w:val="center"/>
              <w:rPr>
                <w:rFonts w:ascii="Simplified Arabic" w:hAnsi="Simplified Arabic" w:cs="GE Jarida Heavy"/>
                <w:color w:val="323E4F" w:themeColor="text2" w:themeShade="BF"/>
                <w:sz w:val="30"/>
                <w:szCs w:val="30"/>
                <w:rtl/>
                <w:lang w:bidi="ar-EG"/>
              </w:rPr>
            </w:pPr>
            <w:r w:rsidRPr="00CB0118">
              <w:rPr>
                <w:rFonts w:ascii="Simplified Arabic" w:hAnsi="Simplified Arabic" w:cs="GE Jarida Heavy"/>
                <w:sz w:val="30"/>
                <w:szCs w:val="30"/>
                <w:rtl/>
                <w:lang w:bidi="ar-EG"/>
              </w:rPr>
              <w:t>أ.د</w:t>
            </w:r>
            <w:r w:rsidRPr="00CB0118">
              <w:rPr>
                <w:rFonts w:ascii="Simplified Arabic" w:hAnsi="Simplified Arabic" w:cs="GE Jarida Heavy" w:hint="cs"/>
                <w:sz w:val="30"/>
                <w:szCs w:val="30"/>
                <w:rtl/>
                <w:lang w:bidi="ar-EG"/>
              </w:rPr>
              <w:t>/</w:t>
            </w:r>
            <w:r w:rsidRPr="00CB0118">
              <w:rPr>
                <w:rFonts w:ascii="Simplified Arabic" w:hAnsi="Simplified Arabic" w:cs="GE Jarida Heavy"/>
                <w:sz w:val="30"/>
                <w:szCs w:val="30"/>
                <w:rtl/>
                <w:lang w:bidi="ar-EG"/>
              </w:rPr>
              <w:t xml:space="preserve"> </w:t>
            </w:r>
            <w:r w:rsidRPr="00CB0118">
              <w:rPr>
                <w:rFonts w:ascii="Simplified Arabic" w:hAnsi="Simplified Arabic" w:cs="GE Jarida Heavy" w:hint="cs"/>
                <w:sz w:val="30"/>
                <w:szCs w:val="30"/>
                <w:rtl/>
                <w:lang w:bidi="ar-EG"/>
              </w:rPr>
              <w:t>أمانى محمد عامر</w:t>
            </w:r>
          </w:p>
        </w:tc>
        <w:tc>
          <w:tcPr>
            <w:tcW w:w="2876" w:type="dxa"/>
          </w:tcPr>
          <w:p w14:paraId="27E302AD" w14:textId="69C49E5E" w:rsidR="00725AA4" w:rsidRPr="00CB0118" w:rsidRDefault="00725AA4" w:rsidP="00CB0118">
            <w:pPr>
              <w:bidi/>
              <w:jc w:val="center"/>
              <w:rPr>
                <w:rFonts w:ascii="Simplified Arabic" w:hAnsi="Simplified Arabic" w:cs="GE Jarida Heavy"/>
                <w:color w:val="323E4F" w:themeColor="text2" w:themeShade="BF"/>
                <w:sz w:val="30"/>
                <w:szCs w:val="30"/>
                <w:rtl/>
                <w:lang w:bidi="ar-EG"/>
              </w:rPr>
            </w:pPr>
            <w:r w:rsidRPr="00CB0118">
              <w:rPr>
                <w:rFonts w:ascii="Simplified Arabic" w:hAnsi="Simplified Arabic" w:cs="GE Jarida Heavy"/>
                <w:sz w:val="30"/>
                <w:szCs w:val="30"/>
                <w:rtl/>
                <w:lang w:bidi="ar-EG"/>
              </w:rPr>
              <w:t xml:space="preserve">د/ </w:t>
            </w:r>
            <w:r w:rsidR="00D625F0" w:rsidRPr="00CB0118">
              <w:rPr>
                <w:rFonts w:ascii="Simplified Arabic" w:hAnsi="Simplified Arabic" w:cs="GE Jarida Heavy" w:hint="cs"/>
                <w:sz w:val="30"/>
                <w:szCs w:val="30"/>
                <w:rtl/>
                <w:lang w:bidi="ar-EG"/>
              </w:rPr>
              <w:t>أحمد عبدالمنعم شفيق</w:t>
            </w:r>
          </w:p>
        </w:tc>
        <w:tc>
          <w:tcPr>
            <w:tcW w:w="2871" w:type="dxa"/>
          </w:tcPr>
          <w:p w14:paraId="4AEA63B0" w14:textId="18A26059" w:rsidR="00725AA4" w:rsidRPr="00CB0118" w:rsidRDefault="00D625F0" w:rsidP="00CB0118">
            <w:pPr>
              <w:bidi/>
              <w:jc w:val="center"/>
              <w:rPr>
                <w:rFonts w:ascii="Simplified Arabic" w:hAnsi="Simplified Arabic" w:cs="GE Jarida Heavy"/>
                <w:color w:val="323E4F" w:themeColor="text2" w:themeShade="BF"/>
                <w:sz w:val="30"/>
                <w:szCs w:val="30"/>
                <w:rtl/>
                <w:lang w:bidi="ar-EG"/>
              </w:rPr>
            </w:pPr>
            <w:r w:rsidRPr="00CB0118">
              <w:rPr>
                <w:rFonts w:ascii="Simplified Arabic" w:hAnsi="Simplified Arabic" w:cs="GE Jarida Heavy" w:hint="cs"/>
                <w:sz w:val="30"/>
                <w:szCs w:val="30"/>
                <w:rtl/>
                <w:lang w:bidi="ar-EG"/>
              </w:rPr>
              <w:t>سحر رمضان السيد الطناني</w:t>
            </w:r>
          </w:p>
        </w:tc>
      </w:tr>
      <w:tr w:rsidR="00D01783" w14:paraId="20DACF5B" w14:textId="77777777" w:rsidTr="00725AA4">
        <w:tc>
          <w:tcPr>
            <w:tcW w:w="2871" w:type="dxa"/>
            <w:tcBorders>
              <w:bottom w:val="single" w:sz="18" w:space="0" w:color="auto"/>
            </w:tcBorders>
          </w:tcPr>
          <w:p w14:paraId="1D464175" w14:textId="46EA7A9F" w:rsidR="00D01783" w:rsidRPr="0082616F" w:rsidRDefault="00D01783" w:rsidP="00CB0118">
            <w:pPr>
              <w:bidi/>
              <w:jc w:val="center"/>
              <w:rPr>
                <w:rFonts w:ascii="Simplified Arabic" w:hAnsi="Simplified Arabic" w:cs="Simplified Arabic"/>
                <w:sz w:val="24"/>
                <w:szCs w:val="24"/>
                <w:rtl/>
                <w:lang w:bidi="ar-EG"/>
              </w:rPr>
            </w:pPr>
            <w:r w:rsidRPr="0082616F">
              <w:rPr>
                <w:rFonts w:ascii="Simplified Arabic" w:hAnsi="Simplified Arabic" w:cs="Simplified Arabic"/>
                <w:sz w:val="24"/>
                <w:szCs w:val="24"/>
                <w:rtl/>
                <w:lang w:bidi="ar-EG"/>
              </w:rPr>
              <w:t>أستاذ إدارة الأعمال المساعد</w:t>
            </w:r>
            <w:r w:rsidRPr="0082616F">
              <w:rPr>
                <w:rFonts w:ascii="Simplified Arabic" w:hAnsi="Simplified Arabic" w:cs="Simplified Arabic" w:hint="cs"/>
                <w:sz w:val="24"/>
                <w:szCs w:val="24"/>
                <w:rtl/>
                <w:lang w:bidi="ar-EG"/>
              </w:rPr>
              <w:t xml:space="preserve"> المتفرغ</w:t>
            </w:r>
          </w:p>
          <w:p w14:paraId="55FE0091" w14:textId="2B49E27F" w:rsidR="00D01783" w:rsidRPr="005D30AC" w:rsidRDefault="00D01783" w:rsidP="00CB0118">
            <w:pPr>
              <w:bidi/>
              <w:jc w:val="center"/>
              <w:rPr>
                <w:sz w:val="24"/>
                <w:szCs w:val="24"/>
                <w:rtl/>
              </w:rPr>
            </w:pPr>
            <w:r w:rsidRPr="0082616F">
              <w:rPr>
                <w:rFonts w:cs="Times New Roman" w:hint="cs"/>
                <w:sz w:val="24"/>
                <w:szCs w:val="24"/>
                <w:rtl/>
              </w:rPr>
              <w:t xml:space="preserve">كلية التجارة </w:t>
            </w:r>
            <w:r w:rsidRPr="0082616F">
              <w:rPr>
                <w:rFonts w:hint="cs"/>
                <w:sz w:val="24"/>
                <w:szCs w:val="24"/>
                <w:rtl/>
                <w:lang w:bidi="ar-EG"/>
              </w:rPr>
              <w:t>–</w:t>
            </w:r>
            <w:r w:rsidRPr="0082616F">
              <w:rPr>
                <w:rFonts w:cs="Times New Roman" w:hint="cs"/>
                <w:sz w:val="24"/>
                <w:szCs w:val="24"/>
                <w:rtl/>
              </w:rPr>
              <w:t xml:space="preserve"> جامعة بنها</w:t>
            </w:r>
          </w:p>
        </w:tc>
        <w:tc>
          <w:tcPr>
            <w:tcW w:w="2876" w:type="dxa"/>
            <w:tcBorders>
              <w:bottom w:val="single" w:sz="18" w:space="0" w:color="auto"/>
            </w:tcBorders>
          </w:tcPr>
          <w:p w14:paraId="5734C110" w14:textId="2C6F12EF" w:rsidR="00D01783" w:rsidRDefault="00D01783" w:rsidP="00CB0118">
            <w:pPr>
              <w:bidi/>
              <w:jc w:val="center"/>
              <w:rPr>
                <w:rFonts w:ascii="Simplified Arabic" w:hAnsi="Simplified Arabic" w:cs="Simplified Arabic"/>
                <w:sz w:val="24"/>
                <w:szCs w:val="24"/>
                <w:rtl/>
                <w:lang w:bidi="ar-EG"/>
              </w:rPr>
            </w:pPr>
            <w:r w:rsidRPr="0082616F">
              <w:rPr>
                <w:rFonts w:ascii="Simplified Arabic" w:hAnsi="Simplified Arabic" w:cs="Simplified Arabic" w:hint="cs"/>
                <w:sz w:val="24"/>
                <w:szCs w:val="24"/>
                <w:rtl/>
                <w:lang w:bidi="ar-EG"/>
              </w:rPr>
              <w:t>مدرس</w:t>
            </w:r>
            <w:r w:rsidRPr="0082616F">
              <w:rPr>
                <w:rFonts w:ascii="Simplified Arabic" w:hAnsi="Simplified Arabic" w:cs="Simplified Arabic"/>
                <w:sz w:val="24"/>
                <w:szCs w:val="24"/>
                <w:rtl/>
                <w:lang w:bidi="ar-EG"/>
              </w:rPr>
              <w:t xml:space="preserve"> إدارة الأعمال </w:t>
            </w:r>
          </w:p>
          <w:p w14:paraId="23FF3327" w14:textId="1DDF5A42" w:rsidR="00D01783" w:rsidRPr="0082616F" w:rsidRDefault="00D01783" w:rsidP="00CB0118">
            <w:pPr>
              <w:bidi/>
              <w:jc w:val="center"/>
              <w:rPr>
                <w:rFonts w:ascii="Simplified Arabic" w:hAnsi="Simplified Arabic" w:cs="Simplified Arabic"/>
                <w:color w:val="323E4F" w:themeColor="text2" w:themeShade="BF"/>
                <w:sz w:val="24"/>
                <w:szCs w:val="24"/>
                <w:rtl/>
                <w:lang w:bidi="ar-EG"/>
              </w:rPr>
            </w:pPr>
            <w:r w:rsidRPr="0082616F">
              <w:rPr>
                <w:rFonts w:cs="Times New Roman" w:hint="cs"/>
                <w:sz w:val="24"/>
                <w:szCs w:val="24"/>
                <w:rtl/>
              </w:rPr>
              <w:t xml:space="preserve">كلية التجارة </w:t>
            </w:r>
            <w:r w:rsidRPr="0082616F">
              <w:rPr>
                <w:rFonts w:hint="cs"/>
                <w:sz w:val="24"/>
                <w:szCs w:val="24"/>
                <w:rtl/>
                <w:lang w:bidi="ar-EG"/>
              </w:rPr>
              <w:t>–</w:t>
            </w:r>
            <w:r w:rsidRPr="0082616F">
              <w:rPr>
                <w:rFonts w:cs="Times New Roman" w:hint="cs"/>
                <w:sz w:val="24"/>
                <w:szCs w:val="24"/>
                <w:rtl/>
              </w:rPr>
              <w:t xml:space="preserve"> جامعة بنها</w:t>
            </w:r>
          </w:p>
        </w:tc>
        <w:tc>
          <w:tcPr>
            <w:tcW w:w="2871" w:type="dxa"/>
            <w:tcBorders>
              <w:bottom w:val="single" w:sz="18" w:space="0" w:color="auto"/>
            </w:tcBorders>
          </w:tcPr>
          <w:p w14:paraId="4C675A7E" w14:textId="77777777" w:rsidR="00D01783" w:rsidRDefault="00D01783" w:rsidP="00CB0118">
            <w:pPr>
              <w:bidi/>
              <w:jc w:val="center"/>
              <w:rPr>
                <w:rFonts w:ascii="Simplified Arabic" w:hAnsi="Simplified Arabic" w:cs="Simplified Arabic"/>
                <w:sz w:val="24"/>
                <w:szCs w:val="24"/>
                <w:rtl/>
                <w:lang w:bidi="ar-EG"/>
              </w:rPr>
            </w:pPr>
            <w:r w:rsidRPr="0082616F">
              <w:rPr>
                <w:rFonts w:ascii="Simplified Arabic" w:hAnsi="Simplified Arabic" w:cs="Simplified Arabic"/>
                <w:sz w:val="24"/>
                <w:szCs w:val="24"/>
                <w:rtl/>
                <w:lang w:bidi="ar-EG"/>
              </w:rPr>
              <w:t>معيدة بقسم إدارة الأعمال</w:t>
            </w:r>
          </w:p>
          <w:p w14:paraId="6C30A29A" w14:textId="34077C60" w:rsidR="00D01783" w:rsidRPr="0082616F" w:rsidRDefault="00D01783" w:rsidP="00CB0118">
            <w:pPr>
              <w:bidi/>
              <w:jc w:val="center"/>
              <w:rPr>
                <w:rFonts w:ascii="Simplified Arabic" w:hAnsi="Simplified Arabic" w:cs="Simplified Arabic"/>
                <w:color w:val="323E4F" w:themeColor="text2" w:themeShade="BF"/>
                <w:sz w:val="24"/>
                <w:szCs w:val="24"/>
                <w:rtl/>
                <w:lang w:bidi="ar-EG"/>
              </w:rPr>
            </w:pPr>
            <w:r w:rsidRPr="0082616F">
              <w:rPr>
                <w:rFonts w:cs="Times New Roman" w:hint="cs"/>
                <w:sz w:val="24"/>
                <w:szCs w:val="24"/>
                <w:rtl/>
              </w:rPr>
              <w:t xml:space="preserve">كلية التجارة </w:t>
            </w:r>
            <w:r w:rsidRPr="0082616F">
              <w:rPr>
                <w:rFonts w:hint="cs"/>
                <w:sz w:val="24"/>
                <w:szCs w:val="24"/>
                <w:rtl/>
                <w:lang w:bidi="ar-EG"/>
              </w:rPr>
              <w:t>–</w:t>
            </w:r>
            <w:r w:rsidRPr="0082616F">
              <w:rPr>
                <w:rFonts w:cs="Times New Roman" w:hint="cs"/>
                <w:sz w:val="24"/>
                <w:szCs w:val="24"/>
                <w:rtl/>
              </w:rPr>
              <w:t xml:space="preserve"> جامعة بنها</w:t>
            </w:r>
          </w:p>
        </w:tc>
      </w:tr>
    </w:tbl>
    <w:p w14:paraId="333A0D4A" w14:textId="4FB80D8A" w:rsidR="00EA3E47" w:rsidRPr="00725AA4" w:rsidRDefault="00D26BB4" w:rsidP="00B964B4">
      <w:pPr>
        <w:pStyle w:val="Heading2"/>
        <w:bidi/>
        <w:spacing w:before="240" w:line="240" w:lineRule="auto"/>
        <w:rPr>
          <w:rtl/>
        </w:rPr>
      </w:pPr>
      <w:r w:rsidRPr="00725AA4">
        <w:rPr>
          <w:rFonts w:hint="cs"/>
          <w:rtl/>
        </w:rPr>
        <w:t>م</w:t>
      </w:r>
      <w:r w:rsidR="00EA3E47" w:rsidRPr="00725AA4">
        <w:rPr>
          <w:rtl/>
        </w:rPr>
        <w:t xml:space="preserve">لخص </w:t>
      </w:r>
      <w:r w:rsidR="00FB1F87" w:rsidRPr="00725AA4">
        <w:rPr>
          <w:rFonts w:hint="cs"/>
          <w:rtl/>
        </w:rPr>
        <w:t>الدراسة:</w:t>
      </w:r>
    </w:p>
    <w:p w14:paraId="6A86F83F" w14:textId="67D3D72B" w:rsidR="00F30E28" w:rsidRDefault="00E930F4" w:rsidP="00F31E88">
      <w:pPr>
        <w:bidi/>
        <w:spacing w:after="0" w:line="240" w:lineRule="auto"/>
        <w:ind w:firstLine="793"/>
        <w:jc w:val="lowKashida"/>
        <w:rPr>
          <w:rFonts w:ascii="Times New Roman" w:hAnsi="Times New Roman" w:cs="Simplified Arabic"/>
          <w:sz w:val="26"/>
          <w:szCs w:val="26"/>
          <w:rtl/>
          <w:lang w:bidi="ar-EG"/>
        </w:rPr>
      </w:pPr>
      <w:r w:rsidRPr="00725AA4">
        <w:rPr>
          <w:rFonts w:ascii="Times New Roman" w:hAnsi="Times New Roman" w:cs="Simplified Arabic" w:hint="cs"/>
          <w:sz w:val="26"/>
          <w:szCs w:val="26"/>
          <w:rtl/>
          <w:lang w:bidi="ar-EG"/>
        </w:rPr>
        <w:t>يتمثل</w:t>
      </w:r>
      <w:r w:rsidRPr="00E005CA">
        <w:rPr>
          <w:rFonts w:ascii="Times New Roman" w:hAnsi="Times New Roman" w:cs="Simplified Arabic" w:hint="cs"/>
          <w:sz w:val="26"/>
          <w:szCs w:val="26"/>
          <w:rtl/>
          <w:lang w:bidi="ar-EG"/>
        </w:rPr>
        <w:t xml:space="preserve"> الهدف </w:t>
      </w:r>
      <w:r w:rsidR="00FB1F87" w:rsidRPr="00E005CA">
        <w:rPr>
          <w:rFonts w:ascii="Times New Roman" w:hAnsi="Times New Roman" w:cs="Simplified Arabic" w:hint="cs"/>
          <w:sz w:val="26"/>
          <w:szCs w:val="26"/>
          <w:rtl/>
          <w:lang w:bidi="ar-EG"/>
        </w:rPr>
        <w:t>الرئيسي</w:t>
      </w:r>
      <w:r w:rsidRPr="00E005CA">
        <w:rPr>
          <w:rFonts w:ascii="Times New Roman" w:hAnsi="Times New Roman" w:cs="Simplified Arabic" w:hint="cs"/>
          <w:sz w:val="26"/>
          <w:szCs w:val="26"/>
          <w:rtl/>
          <w:lang w:bidi="ar-EG"/>
        </w:rPr>
        <w:t xml:space="preserve"> </w:t>
      </w:r>
      <w:r w:rsidRPr="00725AA4">
        <w:rPr>
          <w:rFonts w:ascii="Times New Roman" w:hAnsi="Times New Roman" w:cs="Simplified Arabic" w:hint="cs"/>
          <w:sz w:val="26"/>
          <w:szCs w:val="26"/>
          <w:rtl/>
          <w:lang w:bidi="ar-EG"/>
        </w:rPr>
        <w:t>لهذه</w:t>
      </w:r>
      <w:r w:rsidRPr="00E005CA">
        <w:rPr>
          <w:rFonts w:ascii="Times New Roman" w:hAnsi="Times New Roman" w:cs="Simplified Arabic" w:hint="cs"/>
          <w:sz w:val="26"/>
          <w:szCs w:val="26"/>
          <w:rtl/>
          <w:lang w:bidi="ar-EG"/>
        </w:rPr>
        <w:t xml:space="preserve"> </w:t>
      </w:r>
      <w:r w:rsidRPr="00725AA4">
        <w:rPr>
          <w:rFonts w:ascii="Times New Roman" w:hAnsi="Times New Roman" w:cs="Simplified Arabic"/>
          <w:sz w:val="26"/>
          <w:szCs w:val="26"/>
          <w:rtl/>
          <w:lang w:bidi="ar-EG"/>
        </w:rPr>
        <w:t xml:space="preserve">الدراسة </w:t>
      </w:r>
      <w:r w:rsidR="00FB1F87" w:rsidRPr="00725AA4">
        <w:rPr>
          <w:rFonts w:ascii="Times New Roman" w:hAnsi="Times New Roman" w:cs="Simplified Arabic" w:hint="cs"/>
          <w:sz w:val="26"/>
          <w:szCs w:val="26"/>
          <w:rtl/>
          <w:lang w:bidi="ar-EG"/>
        </w:rPr>
        <w:t>في</w:t>
      </w:r>
      <w:r w:rsidRPr="00725AA4">
        <w:rPr>
          <w:rFonts w:ascii="Times New Roman" w:hAnsi="Times New Roman" w:cs="Simplified Arabic" w:hint="cs"/>
          <w:sz w:val="26"/>
          <w:szCs w:val="26"/>
          <w:rtl/>
          <w:lang w:bidi="ar-EG"/>
        </w:rPr>
        <w:t xml:space="preserve"> تحديد </w:t>
      </w:r>
      <w:r w:rsidR="00514089" w:rsidRPr="00E005CA">
        <w:rPr>
          <w:rFonts w:ascii="Times New Roman" w:hAnsi="Times New Roman" w:cs="Simplified Arabic"/>
          <w:sz w:val="26"/>
          <w:szCs w:val="26"/>
          <w:rtl/>
          <w:lang w:bidi="ar-EG"/>
        </w:rPr>
        <w:t xml:space="preserve">تأثير المسؤولية الاجتماعية للشركات </w:t>
      </w:r>
      <w:r w:rsidR="00514089" w:rsidRPr="00E005CA">
        <w:rPr>
          <w:rFonts w:ascii="Times New Roman" w:hAnsi="Times New Roman" w:cs="Simplified Arabic" w:hint="cs"/>
          <w:sz w:val="26"/>
          <w:szCs w:val="26"/>
          <w:rtl/>
          <w:lang w:bidi="ar-EG"/>
        </w:rPr>
        <w:t xml:space="preserve">بأبعادها </w:t>
      </w:r>
      <w:r w:rsidR="00514089" w:rsidRPr="00E005CA">
        <w:rPr>
          <w:rFonts w:ascii="Times New Roman" w:hAnsi="Times New Roman" w:cs="Simplified Arabic"/>
          <w:sz w:val="26"/>
          <w:szCs w:val="26"/>
          <w:rtl/>
          <w:lang w:bidi="ar-EG"/>
        </w:rPr>
        <w:t xml:space="preserve">التفاعلي والإستباقي على </w:t>
      </w:r>
      <w:r w:rsidR="00E005CA">
        <w:rPr>
          <w:rFonts w:ascii="Times New Roman" w:hAnsi="Times New Roman" w:cs="Simplified Arabic" w:hint="cs"/>
          <w:sz w:val="26"/>
          <w:szCs w:val="26"/>
          <w:rtl/>
          <w:lang w:bidi="ar-EG"/>
        </w:rPr>
        <w:t xml:space="preserve">أبعاد </w:t>
      </w:r>
      <w:r w:rsidR="00514089" w:rsidRPr="00E005CA">
        <w:rPr>
          <w:rFonts w:ascii="Times New Roman" w:hAnsi="Times New Roman" w:cs="Simplified Arabic"/>
          <w:sz w:val="26"/>
          <w:szCs w:val="26"/>
          <w:rtl/>
          <w:lang w:bidi="ar-EG"/>
        </w:rPr>
        <w:t>رأس المال الفكري</w:t>
      </w:r>
      <w:r w:rsidR="00514089" w:rsidRPr="00E005CA">
        <w:rPr>
          <w:rFonts w:ascii="Times New Roman" w:hAnsi="Times New Roman" w:cs="Simplified Arabic" w:hint="cs"/>
          <w:sz w:val="26"/>
          <w:szCs w:val="26"/>
          <w:rtl/>
          <w:lang w:bidi="ar-EG"/>
        </w:rPr>
        <w:t xml:space="preserve"> الأخضر</w:t>
      </w:r>
      <w:r w:rsidR="00514089" w:rsidRPr="00E005CA">
        <w:rPr>
          <w:rFonts w:ascii="Times New Roman" w:hAnsi="Times New Roman" w:cs="Simplified Arabic"/>
          <w:sz w:val="26"/>
          <w:szCs w:val="26"/>
          <w:rtl/>
          <w:lang w:bidi="ar-EG"/>
        </w:rPr>
        <w:t xml:space="preserve"> (رأس المال البشري الأخضر، ورأس المال العلاقاتي الأخضر، ورأس المال الهيكلي الأخضر) في </w:t>
      </w:r>
      <w:r w:rsidR="00514089" w:rsidRPr="00E005CA">
        <w:rPr>
          <w:rFonts w:ascii="Times New Roman" w:hAnsi="Times New Roman" w:cs="Simplified Arabic" w:hint="cs"/>
          <w:sz w:val="26"/>
          <w:szCs w:val="26"/>
          <w:rtl/>
          <w:lang w:bidi="ar-EG"/>
        </w:rPr>
        <w:t xml:space="preserve">الشركات الصناعية </w:t>
      </w:r>
      <w:r w:rsidR="00DE54B3" w:rsidRPr="00E005CA">
        <w:rPr>
          <w:rFonts w:ascii="Times New Roman" w:hAnsi="Times New Roman" w:cs="Simplified Arabic" w:hint="cs"/>
          <w:sz w:val="26"/>
          <w:szCs w:val="26"/>
          <w:rtl/>
          <w:lang w:bidi="ar-EG"/>
        </w:rPr>
        <w:t>بمنطقة الشروق بالقليوبية</w:t>
      </w:r>
      <w:r w:rsidR="00F31E88">
        <w:rPr>
          <w:rFonts w:ascii="Times New Roman" w:hAnsi="Times New Roman" w:cs="Simplified Arabic" w:hint="cs"/>
          <w:sz w:val="26"/>
          <w:szCs w:val="26"/>
          <w:rtl/>
          <w:lang w:bidi="ar-EG"/>
        </w:rPr>
        <w:t>.</w:t>
      </w:r>
    </w:p>
    <w:p w14:paraId="451E4D1B" w14:textId="501295F8" w:rsidR="00E930F4" w:rsidRPr="00725AA4" w:rsidRDefault="00BB6E6D" w:rsidP="002C0CC8">
      <w:pPr>
        <w:bidi/>
        <w:spacing w:after="0" w:line="240" w:lineRule="auto"/>
        <w:ind w:firstLine="793"/>
        <w:jc w:val="lowKashida"/>
        <w:rPr>
          <w:rFonts w:ascii="Times New Roman" w:hAnsi="Times New Roman" w:cs="Simplified Arabic"/>
          <w:sz w:val="26"/>
          <w:szCs w:val="26"/>
          <w:rtl/>
          <w:lang w:bidi="ar-EG"/>
        </w:rPr>
      </w:pPr>
      <w:r>
        <w:rPr>
          <w:rFonts w:ascii="Times New Roman" w:hAnsi="Times New Roman" w:cs="Simplified Arabic" w:hint="cs"/>
          <w:sz w:val="26"/>
          <w:szCs w:val="26"/>
          <w:rtl/>
          <w:lang w:bidi="ar-EG"/>
        </w:rPr>
        <w:t xml:space="preserve">ومن ثم، </w:t>
      </w:r>
      <w:r w:rsidR="00E005CA">
        <w:rPr>
          <w:rFonts w:ascii="Times New Roman" w:hAnsi="Times New Roman" w:cs="Simplified Arabic" w:hint="cs"/>
          <w:sz w:val="26"/>
          <w:szCs w:val="26"/>
          <w:rtl/>
          <w:lang w:bidi="ar-EG"/>
        </w:rPr>
        <w:t xml:space="preserve">إعتمدت الدراسة </w:t>
      </w:r>
      <w:r w:rsidR="00DC6053">
        <w:rPr>
          <w:rFonts w:ascii="Times New Roman" w:hAnsi="Times New Roman" w:cs="Simplified Arabic" w:hint="cs"/>
          <w:sz w:val="26"/>
          <w:szCs w:val="26"/>
          <w:rtl/>
          <w:lang w:bidi="ar-EG"/>
        </w:rPr>
        <w:t>علي</w:t>
      </w:r>
      <w:r w:rsidR="00E005CA" w:rsidRPr="00E005CA">
        <w:rPr>
          <w:rFonts w:ascii="Times New Roman" w:hAnsi="Times New Roman" w:cs="Simplified Arabic"/>
          <w:sz w:val="26"/>
          <w:szCs w:val="26"/>
          <w:rtl/>
          <w:lang w:bidi="ar-EG"/>
        </w:rPr>
        <w:t xml:space="preserve"> </w:t>
      </w:r>
      <w:r w:rsidR="00E005CA" w:rsidRPr="00725AA4">
        <w:rPr>
          <w:rFonts w:ascii="Times New Roman" w:hAnsi="Times New Roman" w:cs="Simplified Arabic"/>
          <w:sz w:val="26"/>
          <w:szCs w:val="26"/>
          <w:rtl/>
          <w:lang w:bidi="ar-EG"/>
        </w:rPr>
        <w:t xml:space="preserve">المنهج </w:t>
      </w:r>
      <w:r w:rsidR="00E005CA" w:rsidRPr="00725AA4">
        <w:rPr>
          <w:rFonts w:ascii="Times New Roman" w:hAnsi="Times New Roman" w:cs="Simplified Arabic" w:hint="cs"/>
          <w:sz w:val="26"/>
          <w:szCs w:val="26"/>
          <w:rtl/>
          <w:lang w:bidi="ar-EG"/>
        </w:rPr>
        <w:t>الوصفي</w:t>
      </w:r>
      <w:r w:rsidR="00E005CA" w:rsidRPr="00725AA4">
        <w:rPr>
          <w:rFonts w:ascii="Times New Roman" w:hAnsi="Times New Roman" w:cs="Simplified Arabic"/>
          <w:sz w:val="26"/>
          <w:szCs w:val="26"/>
          <w:rtl/>
          <w:lang w:bidi="ar-EG"/>
        </w:rPr>
        <w:t xml:space="preserve"> </w:t>
      </w:r>
      <w:r w:rsidR="00E005CA" w:rsidRPr="00725AA4">
        <w:rPr>
          <w:rFonts w:ascii="Times New Roman" w:hAnsi="Times New Roman" w:cs="Simplified Arabic" w:hint="cs"/>
          <w:sz w:val="26"/>
          <w:szCs w:val="26"/>
          <w:rtl/>
          <w:lang w:bidi="ar-EG"/>
        </w:rPr>
        <w:t>التحليلي</w:t>
      </w:r>
      <w:r w:rsidR="00E005CA">
        <w:rPr>
          <w:rFonts w:ascii="Times New Roman" w:hAnsi="Times New Roman" w:cs="Simplified Arabic" w:hint="cs"/>
          <w:sz w:val="26"/>
          <w:szCs w:val="26"/>
          <w:rtl/>
          <w:lang w:bidi="ar-EG"/>
        </w:rPr>
        <w:t xml:space="preserve"> حيث تم استخدام </w:t>
      </w:r>
      <w:r w:rsidR="00DC6053">
        <w:rPr>
          <w:rFonts w:ascii="Times New Roman" w:hAnsi="Times New Roman" w:cs="Simplified Arabic" w:hint="cs"/>
          <w:sz w:val="26"/>
          <w:szCs w:val="26"/>
          <w:rtl/>
          <w:lang w:bidi="ar-EG"/>
        </w:rPr>
        <w:t>قائمة الاستقصاء كأداه لجمع البيانات</w:t>
      </w:r>
      <w:r w:rsidR="00757ED0">
        <w:rPr>
          <w:rFonts w:ascii="Times New Roman" w:hAnsi="Times New Roman" w:cs="Simplified Arabic" w:hint="cs"/>
          <w:sz w:val="26"/>
          <w:szCs w:val="26"/>
          <w:rtl/>
          <w:lang w:bidi="ar-EG"/>
        </w:rPr>
        <w:t xml:space="preserve"> حيث </w:t>
      </w:r>
      <w:r w:rsidR="00757ED0" w:rsidRPr="00757ED0">
        <w:rPr>
          <w:rFonts w:ascii="Times New Roman" w:hAnsi="Times New Roman" w:cs="Simplified Arabic"/>
          <w:sz w:val="26"/>
          <w:szCs w:val="26"/>
          <w:rtl/>
          <w:lang w:bidi="ar-EG"/>
        </w:rPr>
        <w:t>تمثل</w:t>
      </w:r>
      <w:r w:rsidR="00C03CF9">
        <w:rPr>
          <w:rFonts w:ascii="Times New Roman" w:hAnsi="Times New Roman" w:cs="Simplified Arabic" w:hint="cs"/>
          <w:sz w:val="26"/>
          <w:szCs w:val="26"/>
          <w:rtl/>
          <w:lang w:bidi="ar-EG"/>
        </w:rPr>
        <w:t xml:space="preserve"> مجتمع الدراسة</w:t>
      </w:r>
      <w:r w:rsidR="00757ED0" w:rsidRPr="00757ED0">
        <w:rPr>
          <w:rFonts w:ascii="Times New Roman" w:hAnsi="Times New Roman" w:cs="Simplified Arabic"/>
          <w:sz w:val="26"/>
          <w:szCs w:val="26"/>
          <w:rtl/>
          <w:lang w:bidi="ar-EG"/>
        </w:rPr>
        <w:t xml:space="preserve"> في </w:t>
      </w:r>
      <w:r w:rsidR="00757ED0" w:rsidRPr="00757ED0">
        <w:rPr>
          <w:rFonts w:ascii="Times New Roman" w:hAnsi="Times New Roman" w:cs="Simplified Arabic" w:hint="cs"/>
          <w:sz w:val="26"/>
          <w:szCs w:val="26"/>
          <w:rtl/>
          <w:lang w:bidi="ar-EG"/>
        </w:rPr>
        <w:t xml:space="preserve">المديرين بمستوي الإدارة </w:t>
      </w:r>
      <w:r w:rsidR="00757ED0" w:rsidRPr="00757ED0">
        <w:rPr>
          <w:rFonts w:ascii="Times New Roman" w:hAnsi="Times New Roman" w:cs="Simplified Arabic"/>
          <w:sz w:val="26"/>
          <w:szCs w:val="26"/>
          <w:rtl/>
          <w:lang w:bidi="ar-EG"/>
        </w:rPr>
        <w:t xml:space="preserve">العليا </w:t>
      </w:r>
      <w:r w:rsidR="00757ED0">
        <w:rPr>
          <w:rFonts w:ascii="Times New Roman" w:hAnsi="Times New Roman" w:cs="Simplified Arabic" w:hint="cs"/>
          <w:sz w:val="26"/>
          <w:szCs w:val="26"/>
          <w:rtl/>
          <w:lang w:bidi="ar-EG"/>
        </w:rPr>
        <w:t>بالشركات الصناعية بمنطقة الشروق في القليوبية</w:t>
      </w:r>
      <w:r w:rsidR="00E930F4" w:rsidRPr="00725AA4">
        <w:rPr>
          <w:rFonts w:ascii="Times New Roman" w:hAnsi="Times New Roman" w:cs="Simplified Arabic"/>
          <w:sz w:val="26"/>
          <w:szCs w:val="26"/>
          <w:rtl/>
          <w:lang w:bidi="ar-EG"/>
        </w:rPr>
        <w:t xml:space="preserve">، وقد </w:t>
      </w:r>
      <w:r w:rsidR="00757ED0" w:rsidRPr="00757ED0">
        <w:rPr>
          <w:rFonts w:ascii="Times New Roman" w:hAnsi="Times New Roman" w:cs="Simplified Arabic"/>
          <w:sz w:val="26"/>
          <w:szCs w:val="26"/>
          <w:rtl/>
          <w:lang w:bidi="ar-EG"/>
        </w:rPr>
        <w:t xml:space="preserve">تم توزيع </w:t>
      </w:r>
      <w:r w:rsidR="00757ED0" w:rsidRPr="00757ED0">
        <w:rPr>
          <w:rFonts w:ascii="Times New Roman" w:hAnsi="Times New Roman" w:cs="Simplified Arabic" w:hint="cs"/>
          <w:sz w:val="26"/>
          <w:szCs w:val="26"/>
          <w:rtl/>
          <w:lang w:bidi="ar-EG"/>
        </w:rPr>
        <w:t>(2</w:t>
      </w:r>
      <w:r w:rsidR="002C0CC8">
        <w:rPr>
          <w:rFonts w:ascii="Times New Roman" w:hAnsi="Times New Roman" w:cs="Simplified Arabic" w:hint="cs"/>
          <w:sz w:val="26"/>
          <w:szCs w:val="26"/>
          <w:rtl/>
          <w:lang w:bidi="ar-EG"/>
        </w:rPr>
        <w:t>42</w:t>
      </w:r>
      <w:r w:rsidR="00757ED0" w:rsidRPr="00757ED0">
        <w:rPr>
          <w:rFonts w:ascii="Times New Roman" w:hAnsi="Times New Roman" w:cs="Simplified Arabic" w:hint="cs"/>
          <w:sz w:val="26"/>
          <w:szCs w:val="26"/>
          <w:rtl/>
          <w:lang w:bidi="ar-EG"/>
        </w:rPr>
        <w:t>)</w:t>
      </w:r>
      <w:r w:rsidR="00757ED0" w:rsidRPr="00757ED0">
        <w:rPr>
          <w:rFonts w:ascii="Times New Roman" w:hAnsi="Times New Roman" w:cs="Simplified Arabic"/>
          <w:sz w:val="26"/>
          <w:szCs w:val="26"/>
          <w:rtl/>
          <w:lang w:bidi="ar-EG"/>
        </w:rPr>
        <w:t xml:space="preserve"> استمارة استقصاء</w:t>
      </w:r>
      <w:r w:rsidR="00757ED0" w:rsidRPr="00725AA4">
        <w:rPr>
          <w:rFonts w:ascii="Times New Roman" w:hAnsi="Times New Roman" w:cs="Simplified Arabic" w:hint="cs"/>
          <w:sz w:val="26"/>
          <w:szCs w:val="26"/>
          <w:rtl/>
          <w:lang w:bidi="ar-EG"/>
        </w:rPr>
        <w:t xml:space="preserve"> </w:t>
      </w:r>
      <w:r w:rsidR="00E930F4" w:rsidRPr="00725AA4">
        <w:rPr>
          <w:rFonts w:ascii="Times New Roman" w:hAnsi="Times New Roman" w:cs="Simplified Arabic"/>
          <w:sz w:val="26"/>
          <w:szCs w:val="26"/>
          <w:rtl/>
          <w:lang w:bidi="ar-EG"/>
        </w:rPr>
        <w:t xml:space="preserve">وقد كانت </w:t>
      </w:r>
      <w:r w:rsidR="00AB72DF" w:rsidRPr="00725AA4">
        <w:rPr>
          <w:rFonts w:ascii="Times New Roman" w:hAnsi="Times New Roman" w:cs="Simplified Arabic" w:hint="cs"/>
          <w:sz w:val="26"/>
          <w:szCs w:val="26"/>
          <w:rtl/>
          <w:lang w:bidi="ar-EG"/>
        </w:rPr>
        <w:t>إجمالي</w:t>
      </w:r>
      <w:r w:rsidR="00E930F4" w:rsidRPr="00725AA4">
        <w:rPr>
          <w:rFonts w:ascii="Times New Roman" w:hAnsi="Times New Roman" w:cs="Simplified Arabic"/>
          <w:sz w:val="26"/>
          <w:szCs w:val="26"/>
          <w:rtl/>
          <w:lang w:bidi="ar-EG"/>
        </w:rPr>
        <w:t xml:space="preserve"> القوائم الصالحة للتحليل </w:t>
      </w:r>
      <w:r w:rsidR="00AB72DF" w:rsidRPr="00725AA4">
        <w:rPr>
          <w:rFonts w:ascii="Times New Roman" w:hAnsi="Times New Roman" w:cs="Simplified Arabic" w:hint="cs"/>
          <w:sz w:val="26"/>
          <w:szCs w:val="26"/>
          <w:rtl/>
          <w:lang w:bidi="ar-EG"/>
        </w:rPr>
        <w:t>الإحصائي</w:t>
      </w:r>
      <w:r w:rsidR="00757ED0" w:rsidRPr="00757ED0">
        <w:rPr>
          <w:rFonts w:ascii="Times New Roman" w:hAnsi="Times New Roman" w:cs="Simplified Arabic"/>
          <w:sz w:val="26"/>
          <w:szCs w:val="26"/>
          <w:rtl/>
          <w:lang w:bidi="ar-EG"/>
        </w:rPr>
        <w:t xml:space="preserve"> </w:t>
      </w:r>
      <w:r w:rsidR="00757ED0" w:rsidRPr="00757ED0">
        <w:rPr>
          <w:rFonts w:ascii="Times New Roman" w:hAnsi="Times New Roman" w:cs="Simplified Arabic" w:hint="cs"/>
          <w:sz w:val="26"/>
          <w:szCs w:val="26"/>
          <w:rtl/>
          <w:lang w:bidi="ar-EG"/>
        </w:rPr>
        <w:t>(218)</w:t>
      </w:r>
      <w:r w:rsidR="00757ED0" w:rsidRPr="00757ED0">
        <w:rPr>
          <w:rFonts w:ascii="Times New Roman" w:hAnsi="Times New Roman" w:cs="Simplified Arabic"/>
          <w:sz w:val="26"/>
          <w:szCs w:val="26"/>
          <w:rtl/>
          <w:lang w:bidi="ar-EG"/>
        </w:rPr>
        <w:t xml:space="preserve"> بنسبة </w:t>
      </w:r>
      <w:r w:rsidR="00757ED0" w:rsidRPr="00757ED0">
        <w:rPr>
          <w:rFonts w:ascii="Times New Roman" w:hAnsi="Times New Roman" w:cs="Simplified Arabic" w:hint="cs"/>
          <w:sz w:val="26"/>
          <w:szCs w:val="26"/>
          <w:rtl/>
          <w:lang w:bidi="ar-EG"/>
        </w:rPr>
        <w:t>(</w:t>
      </w:r>
      <w:r w:rsidR="002C0CC8">
        <w:rPr>
          <w:rFonts w:ascii="Times New Roman" w:hAnsi="Times New Roman" w:cs="Simplified Arabic" w:hint="cs"/>
          <w:sz w:val="26"/>
          <w:szCs w:val="26"/>
          <w:rtl/>
          <w:lang w:bidi="ar-EG"/>
        </w:rPr>
        <w:t>9</w:t>
      </w:r>
      <w:r w:rsidR="00153977">
        <w:rPr>
          <w:rFonts w:ascii="Times New Roman" w:hAnsi="Times New Roman" w:cs="Simplified Arabic" w:hint="cs"/>
          <w:sz w:val="26"/>
          <w:szCs w:val="26"/>
          <w:rtl/>
          <w:lang w:bidi="ar-EG"/>
        </w:rPr>
        <w:t>0</w:t>
      </w:r>
      <w:r w:rsidR="002C0CC8">
        <w:rPr>
          <w:rFonts w:ascii="Times New Roman" w:hAnsi="Times New Roman" w:cs="Simplified Arabic" w:hint="cs"/>
          <w:sz w:val="26"/>
          <w:szCs w:val="26"/>
          <w:rtl/>
          <w:lang w:bidi="ar-EG"/>
        </w:rPr>
        <w:t>.08</w:t>
      </w:r>
      <w:r w:rsidR="00757ED0" w:rsidRPr="00757ED0">
        <w:rPr>
          <w:rFonts w:ascii="Times New Roman" w:hAnsi="Times New Roman" w:cs="Simplified Arabic" w:hint="cs"/>
          <w:sz w:val="26"/>
          <w:szCs w:val="26"/>
          <w:rtl/>
          <w:lang w:bidi="ar-EG"/>
        </w:rPr>
        <w:t xml:space="preserve">%) </w:t>
      </w:r>
      <w:r w:rsidR="00757ED0" w:rsidRPr="00757ED0">
        <w:rPr>
          <w:rFonts w:ascii="Times New Roman" w:hAnsi="Times New Roman" w:cs="Simplified Arabic"/>
          <w:sz w:val="26"/>
          <w:szCs w:val="26"/>
          <w:rtl/>
          <w:lang w:bidi="ar-EG"/>
        </w:rPr>
        <w:t xml:space="preserve">من إجمالي </w:t>
      </w:r>
      <w:r w:rsidR="00757ED0" w:rsidRPr="00757ED0">
        <w:rPr>
          <w:rFonts w:ascii="Times New Roman" w:hAnsi="Times New Roman" w:cs="Simplified Arabic" w:hint="cs"/>
          <w:sz w:val="26"/>
          <w:szCs w:val="26"/>
          <w:rtl/>
          <w:lang w:bidi="ar-EG"/>
        </w:rPr>
        <w:t>الإستمارات</w:t>
      </w:r>
      <w:r w:rsidR="00757ED0" w:rsidRPr="00757ED0">
        <w:rPr>
          <w:rFonts w:ascii="Times New Roman" w:hAnsi="Times New Roman" w:cs="Simplified Arabic"/>
          <w:sz w:val="26"/>
          <w:szCs w:val="26"/>
          <w:rtl/>
          <w:lang w:bidi="ar-EG"/>
        </w:rPr>
        <w:t xml:space="preserve"> المستردة</w:t>
      </w:r>
      <w:r w:rsidR="00757ED0" w:rsidRPr="00757ED0">
        <w:rPr>
          <w:rFonts w:ascii="Times New Roman" w:hAnsi="Times New Roman" w:cs="Simplified Arabic" w:hint="cs"/>
          <w:sz w:val="26"/>
          <w:szCs w:val="26"/>
          <w:rtl/>
          <w:lang w:bidi="ar-EG"/>
        </w:rPr>
        <w:t>.</w:t>
      </w:r>
    </w:p>
    <w:p w14:paraId="3680E8D7" w14:textId="2622E292" w:rsidR="00E930F4" w:rsidRPr="00725AA4" w:rsidRDefault="00E930F4" w:rsidP="00F31E88">
      <w:pPr>
        <w:bidi/>
        <w:spacing w:after="0" w:line="240" w:lineRule="auto"/>
        <w:ind w:firstLine="793"/>
        <w:jc w:val="lowKashida"/>
        <w:rPr>
          <w:rFonts w:ascii="Times New Roman" w:hAnsi="Times New Roman" w:cs="Simplified Arabic"/>
          <w:sz w:val="26"/>
          <w:szCs w:val="26"/>
          <w:rtl/>
          <w:lang w:bidi="ar-EG"/>
        </w:rPr>
      </w:pPr>
      <w:r w:rsidRPr="00725AA4">
        <w:rPr>
          <w:rFonts w:ascii="Times New Roman" w:hAnsi="Times New Roman" w:cs="Simplified Arabic"/>
          <w:sz w:val="26"/>
          <w:szCs w:val="26"/>
          <w:rtl/>
          <w:lang w:bidi="ar-EG"/>
        </w:rPr>
        <w:t xml:space="preserve">وقد أشارت </w:t>
      </w:r>
      <w:r w:rsidRPr="00A6734D">
        <w:rPr>
          <w:rFonts w:ascii="Times New Roman" w:hAnsi="Times New Roman" w:cs="Simplified Arabic"/>
          <w:sz w:val="26"/>
          <w:szCs w:val="26"/>
          <w:rtl/>
          <w:lang w:bidi="ar-EG"/>
        </w:rPr>
        <w:t>نتائج</w:t>
      </w:r>
      <w:r w:rsidRPr="00725AA4">
        <w:rPr>
          <w:rFonts w:ascii="Times New Roman" w:hAnsi="Times New Roman" w:cs="Simplified Arabic"/>
          <w:sz w:val="26"/>
          <w:szCs w:val="26"/>
          <w:rtl/>
          <w:lang w:bidi="ar-EG"/>
        </w:rPr>
        <w:t xml:space="preserve"> التحليل </w:t>
      </w:r>
      <w:r w:rsidR="00AB72DF" w:rsidRPr="00725AA4">
        <w:rPr>
          <w:rFonts w:ascii="Times New Roman" w:hAnsi="Times New Roman" w:cs="Simplified Arabic" w:hint="cs"/>
          <w:sz w:val="26"/>
          <w:szCs w:val="26"/>
          <w:rtl/>
          <w:lang w:bidi="ar-EG"/>
        </w:rPr>
        <w:t>الإحصائي</w:t>
      </w:r>
      <w:r w:rsidRPr="00725AA4">
        <w:rPr>
          <w:rFonts w:ascii="Times New Roman" w:hAnsi="Times New Roman" w:cs="Simplified Arabic"/>
          <w:sz w:val="26"/>
          <w:szCs w:val="26"/>
          <w:rtl/>
          <w:lang w:bidi="ar-EG"/>
        </w:rPr>
        <w:t xml:space="preserve"> إلى</w:t>
      </w:r>
      <w:r w:rsidR="00D24B51">
        <w:rPr>
          <w:rFonts w:ascii="Times New Roman" w:hAnsi="Times New Roman" w:cs="Simplified Arabic" w:hint="cs"/>
          <w:sz w:val="26"/>
          <w:szCs w:val="26"/>
          <w:rtl/>
          <w:lang w:bidi="ar-EG"/>
        </w:rPr>
        <w:t xml:space="preserve"> صحة الفرض الرئيسي الاول ويتمثل في</w:t>
      </w:r>
      <w:r w:rsidRPr="00725AA4">
        <w:rPr>
          <w:rFonts w:ascii="Times New Roman" w:hAnsi="Times New Roman" w:cs="Simplified Arabic"/>
          <w:sz w:val="26"/>
          <w:szCs w:val="26"/>
          <w:rtl/>
          <w:lang w:bidi="ar-EG"/>
        </w:rPr>
        <w:t xml:space="preserve"> </w:t>
      </w:r>
      <w:r w:rsidR="00D24B51">
        <w:rPr>
          <w:rFonts w:ascii="Times New Roman" w:hAnsi="Times New Roman" w:cs="Simplified Arabic" w:hint="cs"/>
          <w:sz w:val="26"/>
          <w:szCs w:val="26"/>
          <w:rtl/>
          <w:lang w:bidi="ar-EG"/>
        </w:rPr>
        <w:t>وجود</w:t>
      </w:r>
      <w:r w:rsidR="00D24B51" w:rsidRPr="00D24B51">
        <w:rPr>
          <w:rFonts w:ascii="Times New Roman" w:hAnsi="Times New Roman" w:cs="Simplified Arabic"/>
          <w:sz w:val="26"/>
          <w:szCs w:val="26"/>
          <w:rtl/>
          <w:lang w:bidi="ar-EG"/>
        </w:rPr>
        <w:t xml:space="preserve"> تأثير إيجابي ذو دلالة احصائي</w:t>
      </w:r>
      <w:r w:rsidR="00D24B51">
        <w:rPr>
          <w:rFonts w:ascii="Times New Roman" w:hAnsi="Times New Roman" w:cs="Simplified Arabic" w:hint="cs"/>
          <w:sz w:val="26"/>
          <w:szCs w:val="26"/>
          <w:rtl/>
          <w:lang w:bidi="ar-EG"/>
        </w:rPr>
        <w:t>ة</w:t>
      </w:r>
      <w:r w:rsidR="00D24B51" w:rsidRPr="00D24B51">
        <w:rPr>
          <w:rFonts w:ascii="Times New Roman" w:hAnsi="Times New Roman" w:cs="Simplified Arabic"/>
          <w:sz w:val="26"/>
          <w:szCs w:val="26"/>
          <w:rtl/>
          <w:lang w:bidi="ar-EG"/>
        </w:rPr>
        <w:t xml:space="preserve"> للمسؤولية الإجتماعية للشركات علي رأس المال الفكري الأخضر في الشركات الصناعية</w:t>
      </w:r>
      <w:r w:rsidR="00D24B51" w:rsidRPr="00A6734D">
        <w:rPr>
          <w:rFonts w:ascii="Times New Roman" w:hAnsi="Times New Roman" w:cs="Simplified Arabic"/>
          <w:sz w:val="26"/>
          <w:szCs w:val="26"/>
          <w:rtl/>
          <w:lang w:bidi="ar-EG"/>
        </w:rPr>
        <w:t xml:space="preserve"> </w:t>
      </w:r>
      <w:r w:rsidRPr="00725AA4">
        <w:rPr>
          <w:rFonts w:ascii="Times New Roman" w:hAnsi="Times New Roman" w:cs="Simplified Arabic"/>
          <w:sz w:val="26"/>
          <w:szCs w:val="26"/>
          <w:rtl/>
          <w:lang w:bidi="ar-EG"/>
        </w:rPr>
        <w:t>محل الدراسة</w:t>
      </w:r>
      <w:r w:rsidR="00F31E88">
        <w:rPr>
          <w:rFonts w:ascii="Times New Roman" w:hAnsi="Times New Roman" w:cs="Simplified Arabic" w:hint="cs"/>
          <w:sz w:val="26"/>
          <w:szCs w:val="26"/>
          <w:rtl/>
          <w:lang w:bidi="ar-EG"/>
        </w:rPr>
        <w:t xml:space="preserve">. </w:t>
      </w:r>
      <w:r w:rsidRPr="00A6734D">
        <w:rPr>
          <w:rFonts w:ascii="Times New Roman" w:hAnsi="Times New Roman" w:cs="Simplified Arabic"/>
          <w:sz w:val="26"/>
          <w:szCs w:val="26"/>
          <w:rtl/>
          <w:lang w:bidi="ar-EG"/>
        </w:rPr>
        <w:t>وأخيرا</w:t>
      </w:r>
      <w:r w:rsidR="002C3A9B">
        <w:rPr>
          <w:rFonts w:ascii="Times New Roman" w:hAnsi="Times New Roman" w:cs="Simplified Arabic" w:hint="cs"/>
          <w:sz w:val="26"/>
          <w:szCs w:val="26"/>
          <w:rtl/>
          <w:lang w:bidi="ar-EG"/>
        </w:rPr>
        <w:t>،</w:t>
      </w:r>
      <w:r w:rsidRPr="00A6734D">
        <w:rPr>
          <w:rFonts w:ascii="Times New Roman" w:hAnsi="Times New Roman" w:cs="Simplified Arabic"/>
          <w:sz w:val="26"/>
          <w:szCs w:val="26"/>
          <w:rtl/>
          <w:lang w:bidi="ar-EG"/>
        </w:rPr>
        <w:t>ً تُقدم الدراسة مجموعة من</w:t>
      </w:r>
      <w:r w:rsidR="002C3A9B">
        <w:rPr>
          <w:rFonts w:ascii="Times New Roman" w:hAnsi="Times New Roman" w:cs="Simplified Arabic" w:hint="cs"/>
          <w:sz w:val="26"/>
          <w:szCs w:val="26"/>
          <w:rtl/>
          <w:lang w:bidi="ar-EG"/>
        </w:rPr>
        <w:t xml:space="preserve"> </w:t>
      </w:r>
      <w:r w:rsidRPr="00A6734D">
        <w:rPr>
          <w:rFonts w:ascii="Times New Roman" w:hAnsi="Times New Roman" w:cs="Simplified Arabic"/>
          <w:sz w:val="26"/>
          <w:szCs w:val="26"/>
          <w:rtl/>
          <w:lang w:bidi="ar-EG"/>
        </w:rPr>
        <w:t xml:space="preserve">التوصيات </w:t>
      </w:r>
      <w:r w:rsidR="002C3A9B">
        <w:rPr>
          <w:rFonts w:ascii="Times New Roman" w:hAnsi="Times New Roman" w:cs="Simplified Arabic" w:hint="cs"/>
          <w:sz w:val="26"/>
          <w:szCs w:val="26"/>
          <w:rtl/>
          <w:lang w:bidi="ar-EG"/>
        </w:rPr>
        <w:t xml:space="preserve">التي </w:t>
      </w:r>
      <w:r w:rsidR="002C3A9B" w:rsidRPr="00725AA4">
        <w:rPr>
          <w:rFonts w:ascii="Times New Roman" w:hAnsi="Times New Roman" w:cs="Simplified Arabic" w:hint="cs"/>
          <w:sz w:val="26"/>
          <w:szCs w:val="26"/>
          <w:rtl/>
          <w:lang w:bidi="ar-EG"/>
        </w:rPr>
        <w:t xml:space="preserve">تساهم فى </w:t>
      </w:r>
      <w:r w:rsidR="002C3A9B" w:rsidRPr="00E005CA">
        <w:rPr>
          <w:rFonts w:ascii="Times New Roman" w:hAnsi="Times New Roman" w:cs="Simplified Arabic"/>
          <w:sz w:val="26"/>
          <w:szCs w:val="26"/>
          <w:rtl/>
          <w:lang w:bidi="ar-EG"/>
        </w:rPr>
        <w:t xml:space="preserve">فى تعزيز تبني </w:t>
      </w:r>
      <w:r w:rsidR="002C3A9B" w:rsidRPr="00E005CA">
        <w:rPr>
          <w:rFonts w:ascii="Times New Roman" w:hAnsi="Times New Roman" w:cs="Simplified Arabic" w:hint="cs"/>
          <w:sz w:val="26"/>
          <w:szCs w:val="26"/>
          <w:rtl/>
          <w:lang w:bidi="ar-EG"/>
        </w:rPr>
        <w:t>أبعاد</w:t>
      </w:r>
      <w:r w:rsidR="002C3A9B" w:rsidRPr="00E005CA">
        <w:rPr>
          <w:rFonts w:ascii="Times New Roman" w:hAnsi="Times New Roman" w:cs="Simplified Arabic"/>
          <w:sz w:val="26"/>
          <w:szCs w:val="26"/>
          <w:rtl/>
          <w:lang w:bidi="ar-EG"/>
        </w:rPr>
        <w:t xml:space="preserve"> المسؤولية الإجتماعية للشركات وتنمية رأس المال الفكري</w:t>
      </w:r>
      <w:r w:rsidR="002C3A9B" w:rsidRPr="00E005CA">
        <w:rPr>
          <w:rFonts w:ascii="Times New Roman" w:hAnsi="Times New Roman" w:cs="Simplified Arabic" w:hint="cs"/>
          <w:sz w:val="26"/>
          <w:szCs w:val="26"/>
          <w:rtl/>
          <w:lang w:bidi="ar-EG"/>
        </w:rPr>
        <w:t xml:space="preserve"> الأخضر</w:t>
      </w:r>
      <w:r w:rsidR="002C3A9B" w:rsidRPr="00E005CA">
        <w:rPr>
          <w:rFonts w:ascii="Times New Roman" w:hAnsi="Times New Roman" w:cs="Simplified Arabic"/>
          <w:sz w:val="26"/>
          <w:szCs w:val="26"/>
          <w:rtl/>
          <w:lang w:bidi="ar-EG"/>
        </w:rPr>
        <w:t xml:space="preserve"> </w:t>
      </w:r>
      <w:r w:rsidR="002C3A9B" w:rsidRPr="00E005CA">
        <w:rPr>
          <w:rFonts w:ascii="Times New Roman" w:hAnsi="Times New Roman" w:cs="Simplified Arabic" w:hint="cs"/>
          <w:sz w:val="26"/>
          <w:szCs w:val="26"/>
          <w:rtl/>
          <w:lang w:bidi="ar-EG"/>
        </w:rPr>
        <w:t>في الشركات الصناعية محل الدراسة</w:t>
      </w:r>
      <w:r w:rsidR="002C3A9B">
        <w:rPr>
          <w:rFonts w:ascii="Times New Roman" w:hAnsi="Times New Roman" w:cs="Simplified Arabic" w:hint="cs"/>
          <w:sz w:val="26"/>
          <w:szCs w:val="26"/>
          <w:rtl/>
          <w:lang w:bidi="ar-EG"/>
        </w:rPr>
        <w:t xml:space="preserve"> وذلك في</w:t>
      </w:r>
      <w:r w:rsidRPr="00A6734D">
        <w:rPr>
          <w:rFonts w:ascii="Times New Roman" w:hAnsi="Times New Roman" w:cs="Simplified Arabic"/>
          <w:sz w:val="26"/>
          <w:szCs w:val="26"/>
          <w:rtl/>
          <w:lang w:bidi="ar-EG"/>
        </w:rPr>
        <w:t xml:space="preserve"> ضوء النتائج</w:t>
      </w:r>
      <w:r w:rsidR="001C21E6">
        <w:rPr>
          <w:rFonts w:ascii="Times New Roman" w:hAnsi="Times New Roman" w:cs="Simplified Arabic" w:hint="cs"/>
          <w:sz w:val="26"/>
          <w:szCs w:val="26"/>
          <w:rtl/>
          <w:lang w:bidi="ar-EG"/>
        </w:rPr>
        <w:t xml:space="preserve">، كما ستقدم بعض </w:t>
      </w:r>
      <w:r w:rsidR="001C21E6" w:rsidRPr="00A6734D">
        <w:rPr>
          <w:rFonts w:ascii="Times New Roman" w:hAnsi="Times New Roman" w:cs="Simplified Arabic"/>
          <w:sz w:val="26"/>
          <w:szCs w:val="26"/>
          <w:rtl/>
          <w:lang w:bidi="ar-EG"/>
        </w:rPr>
        <w:t>المقترحات</w:t>
      </w:r>
      <w:r w:rsidR="001C21E6" w:rsidRPr="00A6734D">
        <w:rPr>
          <w:rFonts w:ascii="Times New Roman" w:hAnsi="Times New Roman" w:cs="Simplified Arabic" w:hint="cs"/>
          <w:sz w:val="26"/>
          <w:szCs w:val="26"/>
          <w:rtl/>
          <w:lang w:bidi="ar-EG"/>
        </w:rPr>
        <w:t xml:space="preserve"> للدراسات المستقبلية</w:t>
      </w:r>
      <w:r w:rsidR="001C21E6">
        <w:rPr>
          <w:rFonts w:ascii="Times New Roman" w:hAnsi="Times New Roman" w:cs="Simplified Arabic" w:hint="cs"/>
          <w:sz w:val="26"/>
          <w:szCs w:val="26"/>
          <w:rtl/>
          <w:lang w:bidi="ar-EG"/>
        </w:rPr>
        <w:t>.</w:t>
      </w:r>
    </w:p>
    <w:p w14:paraId="0A714664" w14:textId="59F9C98C" w:rsidR="005C44E5" w:rsidRDefault="007C6DB6" w:rsidP="0069208A">
      <w:pPr>
        <w:pStyle w:val="ListParagraph"/>
        <w:bidi/>
        <w:spacing w:after="0" w:line="240" w:lineRule="auto"/>
        <w:ind w:left="0"/>
        <w:contextualSpacing w:val="0"/>
        <w:jc w:val="lowKashida"/>
        <w:rPr>
          <w:rFonts w:ascii="Times New Roman" w:hAnsi="Times New Roman" w:cs="Simplified Arabic"/>
          <w:sz w:val="26"/>
          <w:szCs w:val="26"/>
          <w:rtl/>
          <w:lang w:bidi="ar-EG"/>
        </w:rPr>
      </w:pPr>
      <w:r w:rsidRPr="00725AA4">
        <w:rPr>
          <w:rFonts w:ascii="Times New Roman" w:hAnsi="Times New Roman" w:cs="Simplified Arabic" w:hint="cs"/>
          <w:b/>
          <w:bCs/>
          <w:sz w:val="26"/>
          <w:szCs w:val="26"/>
          <w:rtl/>
          <w:lang w:bidi="ar-EG"/>
        </w:rPr>
        <w:t xml:space="preserve">الكلمات </w:t>
      </w:r>
      <w:r w:rsidR="00133444" w:rsidRPr="00725AA4">
        <w:rPr>
          <w:rFonts w:ascii="Times New Roman" w:hAnsi="Times New Roman" w:cs="Simplified Arabic" w:hint="cs"/>
          <w:b/>
          <w:bCs/>
          <w:sz w:val="26"/>
          <w:szCs w:val="26"/>
          <w:rtl/>
          <w:lang w:bidi="ar-EG"/>
        </w:rPr>
        <w:t>الدالة:</w:t>
      </w:r>
      <w:r w:rsidR="009B5DD9" w:rsidRPr="00725AA4">
        <w:rPr>
          <w:rFonts w:ascii="Times New Roman" w:hAnsi="Times New Roman" w:cs="Simplified Arabic" w:hint="cs"/>
          <w:b/>
          <w:bCs/>
          <w:sz w:val="26"/>
          <w:szCs w:val="26"/>
          <w:rtl/>
          <w:lang w:bidi="ar-EG"/>
        </w:rPr>
        <w:t xml:space="preserve"> </w:t>
      </w:r>
      <w:r w:rsidR="00E70866" w:rsidRPr="00E005CA">
        <w:rPr>
          <w:rFonts w:ascii="Times New Roman" w:hAnsi="Times New Roman" w:cs="Simplified Arabic"/>
          <w:sz w:val="26"/>
          <w:szCs w:val="26"/>
          <w:rtl/>
          <w:lang w:bidi="ar-EG"/>
        </w:rPr>
        <w:t>المسؤولية الإجتماعية للشركات</w:t>
      </w:r>
      <w:r w:rsidR="00E70866">
        <w:rPr>
          <w:rFonts w:ascii="Times New Roman" w:hAnsi="Times New Roman" w:cs="Simplified Arabic" w:hint="cs"/>
          <w:sz w:val="26"/>
          <w:szCs w:val="26"/>
          <w:rtl/>
          <w:lang w:bidi="ar-EG"/>
        </w:rPr>
        <w:t xml:space="preserve">، </w:t>
      </w:r>
      <w:r w:rsidR="00E70866" w:rsidRPr="00E005CA">
        <w:rPr>
          <w:rFonts w:ascii="Times New Roman" w:hAnsi="Times New Roman" w:cs="Simplified Arabic"/>
          <w:sz w:val="26"/>
          <w:szCs w:val="26"/>
          <w:rtl/>
          <w:lang w:bidi="ar-EG"/>
        </w:rPr>
        <w:t>رأس المال الفكري</w:t>
      </w:r>
      <w:r w:rsidR="00E70866" w:rsidRPr="00E005CA">
        <w:rPr>
          <w:rFonts w:ascii="Times New Roman" w:hAnsi="Times New Roman" w:cs="Simplified Arabic" w:hint="cs"/>
          <w:sz w:val="26"/>
          <w:szCs w:val="26"/>
          <w:rtl/>
          <w:lang w:bidi="ar-EG"/>
        </w:rPr>
        <w:t xml:space="preserve"> الأخضر</w:t>
      </w:r>
      <w:r w:rsidR="002E282D" w:rsidRPr="00725AA4">
        <w:rPr>
          <w:rFonts w:ascii="Times New Roman" w:hAnsi="Times New Roman" w:cs="Simplified Arabic"/>
          <w:sz w:val="26"/>
          <w:szCs w:val="26"/>
          <w:rtl/>
          <w:lang w:bidi="ar-EG"/>
        </w:rPr>
        <w:t>.</w:t>
      </w:r>
    </w:p>
    <w:p w14:paraId="5032EEC8"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4CFF41D4"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778D2D51"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7E106B51"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56F1FC09"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1C5EB79E"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78B6F3C6"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1DB2E8CB"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rtl/>
          <w:lang w:bidi="ar-EG"/>
        </w:rPr>
      </w:pPr>
    </w:p>
    <w:p w14:paraId="739982F1" w14:textId="77777777" w:rsidR="00B24D83" w:rsidRDefault="00B24D83" w:rsidP="00B24D83">
      <w:pPr>
        <w:pStyle w:val="ListParagraph"/>
        <w:bidi/>
        <w:spacing w:after="0" w:line="240" w:lineRule="auto"/>
        <w:ind w:left="0"/>
        <w:contextualSpacing w:val="0"/>
        <w:jc w:val="lowKashida"/>
        <w:rPr>
          <w:rFonts w:ascii="Times New Roman" w:hAnsi="Times New Roman" w:cs="Simplified Arabic"/>
          <w:sz w:val="26"/>
          <w:szCs w:val="26"/>
          <w:lang w:bidi="ar-EG"/>
        </w:rPr>
      </w:pPr>
    </w:p>
    <w:p w14:paraId="12811C6C" w14:textId="334A176E" w:rsidR="0095515C" w:rsidRPr="0095515C" w:rsidRDefault="0095515C" w:rsidP="0095515C">
      <w:pPr>
        <w:spacing w:after="0" w:line="240" w:lineRule="auto"/>
        <w:jc w:val="center"/>
        <w:rPr>
          <w:rFonts w:asciiTheme="majorBidi" w:hAnsiTheme="majorBidi" w:cstheme="majorBidi"/>
          <w:b/>
          <w:bCs/>
          <w:sz w:val="32"/>
          <w:szCs w:val="32"/>
        </w:rPr>
      </w:pPr>
      <w:r w:rsidRPr="0095515C">
        <w:rPr>
          <w:rFonts w:asciiTheme="majorBidi" w:hAnsiTheme="majorBidi" w:cstheme="majorBidi"/>
          <w:b/>
          <w:bCs/>
          <w:sz w:val="32"/>
          <w:szCs w:val="32"/>
        </w:rPr>
        <w:lastRenderedPageBreak/>
        <w:t xml:space="preserve">The </w:t>
      </w:r>
      <w:r w:rsidR="0092578E" w:rsidRPr="0095515C">
        <w:rPr>
          <w:rFonts w:asciiTheme="majorBidi" w:hAnsiTheme="majorBidi" w:cstheme="majorBidi"/>
          <w:b/>
          <w:bCs/>
          <w:sz w:val="32"/>
          <w:szCs w:val="32"/>
        </w:rPr>
        <w:t xml:space="preserve">Impact </w:t>
      </w:r>
      <w:r w:rsidRPr="0095515C">
        <w:rPr>
          <w:rFonts w:asciiTheme="majorBidi" w:hAnsiTheme="majorBidi" w:cstheme="majorBidi"/>
          <w:b/>
          <w:bCs/>
          <w:sz w:val="32"/>
          <w:szCs w:val="32"/>
        </w:rPr>
        <w:t xml:space="preserve">of </w:t>
      </w:r>
      <w:r w:rsidR="0092578E" w:rsidRPr="0095515C">
        <w:rPr>
          <w:rFonts w:asciiTheme="majorBidi" w:hAnsiTheme="majorBidi" w:cstheme="majorBidi"/>
          <w:b/>
          <w:bCs/>
          <w:sz w:val="32"/>
          <w:szCs w:val="32"/>
        </w:rPr>
        <w:t xml:space="preserve">Corporate Social Responsibility </w:t>
      </w:r>
      <w:r w:rsidRPr="0095515C">
        <w:rPr>
          <w:rFonts w:asciiTheme="majorBidi" w:hAnsiTheme="majorBidi" w:cstheme="majorBidi"/>
          <w:b/>
          <w:bCs/>
          <w:sz w:val="32"/>
          <w:szCs w:val="32"/>
        </w:rPr>
        <w:t xml:space="preserve">on </w:t>
      </w:r>
      <w:r w:rsidR="0092578E" w:rsidRPr="0095515C">
        <w:rPr>
          <w:rFonts w:asciiTheme="majorBidi" w:hAnsiTheme="majorBidi" w:cstheme="majorBidi"/>
          <w:b/>
          <w:bCs/>
          <w:sz w:val="32"/>
          <w:szCs w:val="32"/>
        </w:rPr>
        <w:t>Green Intellectual Capital</w:t>
      </w:r>
    </w:p>
    <w:p w14:paraId="777B863F" w14:textId="65F2803F" w:rsidR="001D1DCD" w:rsidRPr="0095515C" w:rsidRDefault="0095515C" w:rsidP="0095515C">
      <w:pPr>
        <w:spacing w:after="0" w:line="240" w:lineRule="auto"/>
        <w:jc w:val="center"/>
        <w:rPr>
          <w:rFonts w:asciiTheme="majorBidi" w:hAnsiTheme="majorBidi" w:cstheme="majorBidi"/>
          <w:b/>
          <w:bCs/>
          <w:sz w:val="32"/>
          <w:szCs w:val="32"/>
        </w:rPr>
      </w:pPr>
      <w:r w:rsidRPr="0095515C">
        <w:rPr>
          <w:rFonts w:asciiTheme="majorBidi" w:hAnsiTheme="majorBidi" w:cstheme="majorBidi"/>
          <w:b/>
          <w:bCs/>
          <w:sz w:val="32"/>
          <w:szCs w:val="32"/>
        </w:rPr>
        <w:t xml:space="preserve">(Applied to </w:t>
      </w:r>
      <w:r w:rsidR="0092578E" w:rsidRPr="0095515C">
        <w:rPr>
          <w:rFonts w:asciiTheme="majorBidi" w:hAnsiTheme="majorBidi" w:cstheme="majorBidi"/>
          <w:b/>
          <w:bCs/>
          <w:sz w:val="32"/>
          <w:szCs w:val="32"/>
        </w:rPr>
        <w:t xml:space="preserve">Some </w:t>
      </w:r>
      <w:r w:rsidRPr="0095515C">
        <w:rPr>
          <w:rFonts w:asciiTheme="majorBidi" w:hAnsiTheme="majorBidi" w:cstheme="majorBidi"/>
          <w:b/>
          <w:bCs/>
          <w:sz w:val="32"/>
          <w:szCs w:val="32"/>
        </w:rPr>
        <w:t xml:space="preserve">Egyptian </w:t>
      </w:r>
      <w:r w:rsidR="0092578E" w:rsidRPr="0095515C">
        <w:rPr>
          <w:rFonts w:asciiTheme="majorBidi" w:hAnsiTheme="majorBidi" w:cstheme="majorBidi"/>
          <w:b/>
          <w:bCs/>
          <w:sz w:val="32"/>
          <w:szCs w:val="32"/>
        </w:rPr>
        <w:t>Industrial Companies</w:t>
      </w:r>
      <w:r w:rsidRPr="0095515C">
        <w:rPr>
          <w:rFonts w:asciiTheme="majorBidi" w:hAnsiTheme="majorBidi" w:cstheme="majorBidi"/>
          <w:b/>
          <w:bCs/>
          <w:sz w:val="32"/>
          <w:szCs w:val="32"/>
        </w:rPr>
        <w:t>)</w:t>
      </w:r>
    </w:p>
    <w:tbl>
      <w:tblPr>
        <w:tblStyle w:val="TableGrid"/>
        <w:tblW w:w="88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722"/>
        <w:gridCol w:w="3174"/>
        <w:gridCol w:w="2948"/>
      </w:tblGrid>
      <w:tr w:rsidR="00725AA4" w:rsidRPr="005324E2" w14:paraId="2D5AB2A2" w14:textId="77777777" w:rsidTr="006E6094">
        <w:trPr>
          <w:jc w:val="center"/>
        </w:trPr>
        <w:tc>
          <w:tcPr>
            <w:tcW w:w="2722" w:type="dxa"/>
          </w:tcPr>
          <w:p w14:paraId="568E2E49" w14:textId="77777777" w:rsidR="006E6094" w:rsidRDefault="00725AA4" w:rsidP="00C75A77">
            <w:pPr>
              <w:spacing w:before="60"/>
              <w:jc w:val="center"/>
              <w:rPr>
                <w:rFonts w:ascii="Impact" w:hAnsi="Impact" w:cs="Andalus"/>
                <w:sz w:val="26"/>
                <w:szCs w:val="26"/>
              </w:rPr>
            </w:pPr>
            <w:r w:rsidRPr="006E6094">
              <w:rPr>
                <w:rFonts w:ascii="Impact" w:hAnsi="Impact" w:cs="Andalus"/>
                <w:sz w:val="26"/>
                <w:szCs w:val="26"/>
              </w:rPr>
              <w:t>Prof. Dr</w:t>
            </w:r>
            <w:r w:rsidR="006E6094">
              <w:rPr>
                <w:rFonts w:ascii="Impact" w:hAnsi="Impact" w:cs="Andalus"/>
                <w:sz w:val="26"/>
                <w:szCs w:val="26"/>
              </w:rPr>
              <w:t>.</w:t>
            </w:r>
          </w:p>
          <w:p w14:paraId="7FDA881A" w14:textId="279290FF" w:rsidR="00725AA4" w:rsidRPr="006E6094" w:rsidRDefault="00725AA4" w:rsidP="00C75A77">
            <w:pPr>
              <w:spacing w:before="60"/>
              <w:jc w:val="center"/>
              <w:rPr>
                <w:rFonts w:ascii="Impact" w:hAnsi="Impact" w:cstheme="majorBidi"/>
                <w:sz w:val="26"/>
                <w:szCs w:val="26"/>
                <w:lang w:bidi="ar-EG"/>
              </w:rPr>
            </w:pPr>
            <w:r w:rsidRPr="006E6094">
              <w:rPr>
                <w:rFonts w:ascii="Impact" w:hAnsi="Impact" w:cs="Andalus"/>
                <w:sz w:val="26"/>
                <w:szCs w:val="26"/>
              </w:rPr>
              <w:t>Amany Mohamed Amer</w:t>
            </w:r>
          </w:p>
        </w:tc>
        <w:tc>
          <w:tcPr>
            <w:tcW w:w="3174" w:type="dxa"/>
          </w:tcPr>
          <w:p w14:paraId="08532A6A" w14:textId="77777777" w:rsidR="006E6094" w:rsidRDefault="00725AA4" w:rsidP="00C75A77">
            <w:pPr>
              <w:spacing w:before="60"/>
              <w:jc w:val="center"/>
              <w:rPr>
                <w:rFonts w:ascii="Impact" w:hAnsi="Impact" w:cs="Andalus"/>
                <w:sz w:val="26"/>
                <w:szCs w:val="26"/>
              </w:rPr>
            </w:pPr>
            <w:r w:rsidRPr="006E6094">
              <w:rPr>
                <w:rFonts w:ascii="Impact" w:hAnsi="Impact" w:cs="Andalus"/>
                <w:sz w:val="26"/>
                <w:szCs w:val="26"/>
              </w:rPr>
              <w:t>Dr</w:t>
            </w:r>
            <w:r w:rsidR="006E6094">
              <w:rPr>
                <w:rFonts w:ascii="Impact" w:hAnsi="Impact" w:cs="Andalus"/>
                <w:sz w:val="26"/>
                <w:szCs w:val="26"/>
              </w:rPr>
              <w:t>.</w:t>
            </w:r>
          </w:p>
          <w:p w14:paraId="7DA44660" w14:textId="7063BF30" w:rsidR="00725AA4" w:rsidRPr="006E6094" w:rsidRDefault="00725AA4" w:rsidP="00C75A77">
            <w:pPr>
              <w:spacing w:before="60"/>
              <w:jc w:val="center"/>
              <w:rPr>
                <w:rFonts w:ascii="Impact" w:hAnsi="Impact" w:cstheme="majorBidi"/>
                <w:sz w:val="26"/>
                <w:szCs w:val="26"/>
                <w:lang w:bidi="ar-EG"/>
              </w:rPr>
            </w:pPr>
            <w:r w:rsidRPr="006E6094">
              <w:rPr>
                <w:rFonts w:ascii="Impact" w:hAnsi="Impact" w:cs="Andalus"/>
                <w:sz w:val="26"/>
                <w:szCs w:val="26"/>
              </w:rPr>
              <w:t xml:space="preserve"> </w:t>
            </w:r>
            <w:r w:rsidR="00A31C1B">
              <w:rPr>
                <w:rFonts w:ascii="Impact" w:hAnsi="Impact" w:cs="Andalus"/>
                <w:sz w:val="26"/>
                <w:szCs w:val="26"/>
              </w:rPr>
              <w:t xml:space="preserve">Ahmed Abdel </w:t>
            </w:r>
            <w:proofErr w:type="spellStart"/>
            <w:r w:rsidR="00A31C1B">
              <w:rPr>
                <w:rFonts w:ascii="Impact" w:hAnsi="Impact" w:cs="Andalus"/>
                <w:sz w:val="26"/>
                <w:szCs w:val="26"/>
              </w:rPr>
              <w:t>Moniem</w:t>
            </w:r>
            <w:proofErr w:type="spellEnd"/>
            <w:r w:rsidR="00A31C1B">
              <w:rPr>
                <w:rFonts w:ascii="Impact" w:hAnsi="Impact" w:cs="Andalus"/>
                <w:sz w:val="26"/>
                <w:szCs w:val="26"/>
              </w:rPr>
              <w:t xml:space="preserve"> Shafik</w:t>
            </w:r>
          </w:p>
        </w:tc>
        <w:tc>
          <w:tcPr>
            <w:tcW w:w="2948" w:type="dxa"/>
          </w:tcPr>
          <w:p w14:paraId="09DB0BBD" w14:textId="77777777" w:rsidR="0078606D" w:rsidRDefault="005324E2" w:rsidP="0099394A">
            <w:pPr>
              <w:spacing w:before="60"/>
              <w:jc w:val="center"/>
              <w:rPr>
                <w:rFonts w:ascii="Impact" w:hAnsi="Impact"/>
                <w:sz w:val="26"/>
                <w:szCs w:val="26"/>
              </w:rPr>
            </w:pPr>
            <w:r w:rsidRPr="006E6094">
              <w:rPr>
                <w:rFonts w:ascii="Impact" w:hAnsi="Impact"/>
                <w:sz w:val="26"/>
                <w:szCs w:val="26"/>
              </w:rPr>
              <w:t xml:space="preserve">Sahar Ramadan Elsayed </w:t>
            </w:r>
          </w:p>
          <w:p w14:paraId="222CD7AC" w14:textId="335E1519" w:rsidR="00725AA4" w:rsidRPr="006E6094" w:rsidRDefault="00C75A77" w:rsidP="0099394A">
            <w:pPr>
              <w:spacing w:before="60"/>
              <w:jc w:val="center"/>
              <w:rPr>
                <w:rFonts w:ascii="Impact" w:hAnsi="Impact"/>
                <w:sz w:val="26"/>
                <w:szCs w:val="26"/>
              </w:rPr>
            </w:pPr>
            <w:r>
              <w:rPr>
                <w:rFonts w:ascii="Impact" w:hAnsi="Impact"/>
                <w:sz w:val="26"/>
                <w:szCs w:val="26"/>
              </w:rPr>
              <w:t>El-</w:t>
            </w:r>
            <w:proofErr w:type="spellStart"/>
            <w:r w:rsidR="0099394A">
              <w:rPr>
                <w:rFonts w:ascii="Impact" w:hAnsi="Impact"/>
                <w:sz w:val="26"/>
                <w:szCs w:val="26"/>
              </w:rPr>
              <w:t>t</w:t>
            </w:r>
            <w:r w:rsidR="005324E2" w:rsidRPr="006E6094">
              <w:rPr>
                <w:rFonts w:ascii="Impact" w:hAnsi="Impact"/>
                <w:sz w:val="26"/>
                <w:szCs w:val="26"/>
              </w:rPr>
              <w:t>anan</w:t>
            </w:r>
            <w:r>
              <w:rPr>
                <w:rFonts w:ascii="Impact" w:hAnsi="Impact"/>
                <w:sz w:val="26"/>
                <w:szCs w:val="26"/>
              </w:rPr>
              <w:t>y</w:t>
            </w:r>
            <w:proofErr w:type="spellEnd"/>
          </w:p>
        </w:tc>
      </w:tr>
      <w:tr w:rsidR="00725AA4" w14:paraId="03C40BA9" w14:textId="77777777" w:rsidTr="006E6094">
        <w:trPr>
          <w:jc w:val="center"/>
        </w:trPr>
        <w:tc>
          <w:tcPr>
            <w:tcW w:w="2722" w:type="dxa"/>
            <w:tcBorders>
              <w:bottom w:val="single" w:sz="18" w:space="0" w:color="auto"/>
            </w:tcBorders>
          </w:tcPr>
          <w:p w14:paraId="3839274B" w14:textId="3A29DC97" w:rsidR="00D01783" w:rsidRPr="005324E2" w:rsidRDefault="003D1D43" w:rsidP="00CB0118">
            <w:pPr>
              <w:jc w:val="center"/>
              <w:rPr>
                <w:rFonts w:asciiTheme="majorBidi" w:hAnsiTheme="majorBidi" w:cstheme="majorBidi"/>
                <w:b/>
                <w:bCs/>
                <w:i/>
                <w:iCs/>
              </w:rPr>
            </w:pPr>
            <w:r w:rsidRPr="005324E2">
              <w:rPr>
                <w:rFonts w:asciiTheme="majorBidi" w:hAnsiTheme="majorBidi" w:cstheme="majorBidi"/>
                <w:b/>
                <w:bCs/>
                <w:i/>
                <w:iCs/>
              </w:rPr>
              <w:t xml:space="preserve">Associate </w:t>
            </w:r>
            <w:r w:rsidR="00D01783" w:rsidRPr="005324E2">
              <w:rPr>
                <w:rFonts w:asciiTheme="majorBidi" w:hAnsiTheme="majorBidi" w:cstheme="majorBidi"/>
                <w:b/>
                <w:bCs/>
                <w:i/>
                <w:iCs/>
              </w:rPr>
              <w:t>Professor of Business Administration</w:t>
            </w:r>
          </w:p>
          <w:p w14:paraId="0B83BFD4" w14:textId="02F60A75" w:rsidR="00725AA4" w:rsidRPr="005324E2" w:rsidRDefault="00D01783" w:rsidP="00A11E4A">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A11E4A">
              <w:rPr>
                <w:rFonts w:asciiTheme="majorBidi" w:hAnsiTheme="majorBidi" w:cstheme="majorBidi"/>
                <w:b/>
                <w:bCs/>
                <w:i/>
                <w:iCs/>
              </w:rPr>
              <w:t>Commerce</w:t>
            </w:r>
            <w:r w:rsidR="00DD2819" w:rsidRPr="005324E2">
              <w:rPr>
                <w:rFonts w:asciiTheme="majorBidi" w:hAnsiTheme="majorBidi" w:cstheme="majorBidi"/>
                <w:b/>
                <w:bCs/>
                <w:i/>
                <w:iCs/>
              </w:rPr>
              <w:t xml:space="preserve"> </w:t>
            </w:r>
            <w:r w:rsidRPr="005324E2">
              <w:rPr>
                <w:rFonts w:asciiTheme="majorBidi" w:hAnsiTheme="majorBidi" w:cstheme="majorBidi"/>
                <w:b/>
                <w:bCs/>
                <w:i/>
                <w:iCs/>
              </w:rPr>
              <w:t xml:space="preserve">–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3174" w:type="dxa"/>
            <w:tcBorders>
              <w:bottom w:val="single" w:sz="18" w:space="0" w:color="auto"/>
            </w:tcBorders>
          </w:tcPr>
          <w:p w14:paraId="693B58DD" w14:textId="730071A2" w:rsidR="00D01783" w:rsidRPr="005324E2" w:rsidRDefault="00D01783" w:rsidP="00CB0118">
            <w:pPr>
              <w:jc w:val="center"/>
              <w:rPr>
                <w:rFonts w:asciiTheme="majorBidi" w:hAnsiTheme="majorBidi" w:cstheme="majorBidi"/>
                <w:b/>
                <w:bCs/>
                <w:i/>
                <w:iCs/>
              </w:rPr>
            </w:pPr>
            <w:r w:rsidRPr="005324E2">
              <w:rPr>
                <w:rFonts w:asciiTheme="majorBidi" w:hAnsiTheme="majorBidi" w:cstheme="majorBidi"/>
                <w:b/>
                <w:bCs/>
                <w:i/>
                <w:iCs/>
              </w:rPr>
              <w:t>Lecture</w:t>
            </w:r>
            <w:r w:rsidR="003D1D43" w:rsidRPr="005324E2">
              <w:rPr>
                <w:rFonts w:asciiTheme="majorBidi" w:hAnsiTheme="majorBidi" w:cstheme="majorBidi"/>
                <w:b/>
                <w:bCs/>
                <w:i/>
                <w:iCs/>
              </w:rPr>
              <w:t>r</w:t>
            </w:r>
            <w:r w:rsidRPr="005324E2">
              <w:rPr>
                <w:rFonts w:asciiTheme="majorBidi" w:hAnsiTheme="majorBidi" w:cstheme="majorBidi"/>
                <w:b/>
                <w:bCs/>
                <w:i/>
                <w:iCs/>
              </w:rPr>
              <w:t xml:space="preserve"> of Business Administration</w:t>
            </w:r>
          </w:p>
          <w:p w14:paraId="5862ECB9" w14:textId="30DAC6DF" w:rsidR="00725AA4" w:rsidRPr="005324E2" w:rsidRDefault="00D01783" w:rsidP="00A11E4A">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A11E4A">
              <w:rPr>
                <w:rFonts w:asciiTheme="majorBidi" w:hAnsiTheme="majorBidi" w:cstheme="majorBidi"/>
                <w:b/>
                <w:bCs/>
                <w:i/>
                <w:iCs/>
              </w:rPr>
              <w:t>Commerce</w:t>
            </w:r>
            <w:r w:rsidR="00DD2819" w:rsidRPr="005324E2">
              <w:rPr>
                <w:rFonts w:asciiTheme="majorBidi" w:hAnsiTheme="majorBidi" w:cstheme="majorBidi"/>
                <w:b/>
                <w:bCs/>
                <w:i/>
                <w:iCs/>
              </w:rPr>
              <w:t xml:space="preserve"> </w:t>
            </w:r>
            <w:r w:rsidRPr="005324E2">
              <w:rPr>
                <w:rFonts w:asciiTheme="majorBidi" w:hAnsiTheme="majorBidi" w:cstheme="majorBidi"/>
                <w:b/>
                <w:bCs/>
                <w:i/>
                <w:iCs/>
              </w:rPr>
              <w:t xml:space="preserve">–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c>
          <w:tcPr>
            <w:tcW w:w="2948" w:type="dxa"/>
            <w:tcBorders>
              <w:bottom w:val="single" w:sz="18" w:space="0" w:color="auto"/>
            </w:tcBorders>
          </w:tcPr>
          <w:p w14:paraId="7D17C7BC" w14:textId="3D9ED5F5" w:rsidR="00D01783" w:rsidRPr="005324E2" w:rsidRDefault="00A72238" w:rsidP="00CB0118">
            <w:pPr>
              <w:jc w:val="center"/>
              <w:rPr>
                <w:rFonts w:asciiTheme="majorBidi" w:hAnsiTheme="majorBidi" w:cstheme="majorBidi"/>
                <w:b/>
                <w:bCs/>
                <w:i/>
                <w:iCs/>
              </w:rPr>
            </w:pPr>
            <w:r w:rsidRPr="005324E2">
              <w:rPr>
                <w:rFonts w:asciiTheme="majorBidi" w:hAnsiTheme="majorBidi" w:cstheme="majorBidi"/>
                <w:b/>
                <w:bCs/>
                <w:i/>
                <w:iCs/>
                <w:lang w:bidi="ar-EG"/>
              </w:rPr>
              <w:t>Demonstrator</w:t>
            </w:r>
            <w:r w:rsidR="00D01783" w:rsidRPr="005324E2">
              <w:rPr>
                <w:rFonts w:asciiTheme="majorBidi" w:hAnsiTheme="majorBidi" w:cstheme="majorBidi"/>
                <w:b/>
                <w:bCs/>
                <w:i/>
                <w:iCs/>
              </w:rPr>
              <w:t xml:space="preserve"> of Business Admin</w:t>
            </w:r>
            <w:r w:rsidRPr="005324E2">
              <w:rPr>
                <w:rFonts w:asciiTheme="majorBidi" w:hAnsiTheme="majorBidi" w:cstheme="majorBidi"/>
                <w:b/>
                <w:bCs/>
                <w:i/>
                <w:iCs/>
              </w:rPr>
              <w:t>istration</w:t>
            </w:r>
          </w:p>
          <w:p w14:paraId="662064B3" w14:textId="0177BC3E" w:rsidR="00725AA4" w:rsidRPr="005324E2" w:rsidRDefault="00D01783" w:rsidP="00A11E4A">
            <w:pPr>
              <w:jc w:val="center"/>
              <w:rPr>
                <w:rFonts w:asciiTheme="majorBidi" w:hAnsiTheme="majorBidi" w:cstheme="majorBidi"/>
                <w:b/>
                <w:bCs/>
                <w:i/>
                <w:iCs/>
                <w:lang w:bidi="ar-EG"/>
              </w:rPr>
            </w:pPr>
            <w:r w:rsidRPr="005324E2">
              <w:rPr>
                <w:rFonts w:asciiTheme="majorBidi" w:hAnsiTheme="majorBidi" w:cstheme="majorBidi"/>
                <w:b/>
                <w:bCs/>
                <w:i/>
                <w:iCs/>
              </w:rPr>
              <w:t xml:space="preserve">Faculty of </w:t>
            </w:r>
            <w:r w:rsidR="00A11E4A">
              <w:rPr>
                <w:rFonts w:asciiTheme="majorBidi" w:hAnsiTheme="majorBidi" w:cstheme="majorBidi"/>
                <w:b/>
                <w:bCs/>
                <w:i/>
                <w:iCs/>
              </w:rPr>
              <w:t>Commerce</w:t>
            </w:r>
            <w:r w:rsidRPr="005324E2">
              <w:rPr>
                <w:rFonts w:asciiTheme="majorBidi" w:hAnsiTheme="majorBidi" w:cstheme="majorBidi"/>
                <w:b/>
                <w:bCs/>
                <w:i/>
                <w:iCs/>
              </w:rPr>
              <w:t xml:space="preserve"> – </w:t>
            </w:r>
            <w:proofErr w:type="spellStart"/>
            <w:r w:rsidRPr="005324E2">
              <w:rPr>
                <w:rFonts w:asciiTheme="majorBidi" w:hAnsiTheme="majorBidi" w:cstheme="majorBidi"/>
                <w:b/>
                <w:bCs/>
                <w:i/>
                <w:iCs/>
              </w:rPr>
              <w:t>Benha</w:t>
            </w:r>
            <w:proofErr w:type="spellEnd"/>
            <w:r w:rsidRPr="005324E2">
              <w:rPr>
                <w:rFonts w:asciiTheme="majorBidi" w:hAnsiTheme="majorBidi" w:cstheme="majorBidi"/>
                <w:b/>
                <w:bCs/>
                <w:i/>
                <w:iCs/>
              </w:rPr>
              <w:t xml:space="preserve"> University</w:t>
            </w:r>
          </w:p>
        </w:tc>
      </w:tr>
    </w:tbl>
    <w:p w14:paraId="04FAABAE" w14:textId="69244484" w:rsidR="006A4BED" w:rsidRPr="00725AA4" w:rsidRDefault="00133444" w:rsidP="009E40BA">
      <w:pPr>
        <w:pStyle w:val="Heading1"/>
        <w:spacing w:before="120"/>
        <w:jc w:val="center"/>
        <w:rPr>
          <w:rtl/>
          <w:lang w:bidi="ar-EG"/>
        </w:rPr>
      </w:pPr>
      <w:r w:rsidRPr="00725AA4">
        <w:t>Abstract</w:t>
      </w:r>
    </w:p>
    <w:p w14:paraId="30B4D5AE" w14:textId="63415787" w:rsidR="00EB31CC" w:rsidRPr="00EB31CC" w:rsidRDefault="00EB31CC" w:rsidP="00B24D83">
      <w:pPr>
        <w:spacing w:after="0" w:line="240" w:lineRule="auto"/>
        <w:ind w:firstLine="720"/>
        <w:jc w:val="both"/>
        <w:rPr>
          <w:rFonts w:ascii="Times New Roman" w:hAnsi="Times New Roman" w:cs="Simplified Arabic"/>
          <w:sz w:val="26"/>
          <w:szCs w:val="26"/>
          <w:lang w:bidi="ar-EG"/>
        </w:rPr>
      </w:pPr>
      <w:r w:rsidRPr="00EB31CC">
        <w:rPr>
          <w:rFonts w:ascii="Times New Roman" w:hAnsi="Times New Roman" w:cs="Simplified Arabic"/>
          <w:sz w:val="26"/>
          <w:szCs w:val="26"/>
          <w:lang w:bidi="ar-EG"/>
        </w:rPr>
        <w:t xml:space="preserve">The main objective of this study is to determine the effect of corporate social responsibility (reactive &amp; proactive) on the dimensions of green intellectual capital (green human capital, green relational capital, and green structural capital) in the industrial companies in </w:t>
      </w:r>
      <w:proofErr w:type="spellStart"/>
      <w:r w:rsidRPr="00EB31CC">
        <w:rPr>
          <w:rFonts w:ascii="Times New Roman" w:hAnsi="Times New Roman" w:cs="Simplified Arabic"/>
          <w:sz w:val="26"/>
          <w:szCs w:val="26"/>
          <w:lang w:bidi="ar-EG"/>
        </w:rPr>
        <w:t>Shorouk</w:t>
      </w:r>
      <w:proofErr w:type="spellEnd"/>
      <w:r w:rsidRPr="00EB31CC">
        <w:rPr>
          <w:rFonts w:ascii="Times New Roman" w:hAnsi="Times New Roman" w:cs="Simplified Arabic"/>
          <w:sz w:val="26"/>
          <w:szCs w:val="26"/>
          <w:lang w:bidi="ar-EG"/>
        </w:rPr>
        <w:t xml:space="preserve"> area in </w:t>
      </w:r>
      <w:proofErr w:type="spellStart"/>
      <w:r w:rsidRPr="00EB31CC">
        <w:rPr>
          <w:rFonts w:ascii="Times New Roman" w:hAnsi="Times New Roman" w:cs="Simplified Arabic"/>
          <w:sz w:val="26"/>
          <w:szCs w:val="26"/>
          <w:lang w:bidi="ar-EG"/>
        </w:rPr>
        <w:t>Qalyubia</w:t>
      </w:r>
      <w:proofErr w:type="spellEnd"/>
      <w:r w:rsidRPr="00EB31CC">
        <w:rPr>
          <w:rFonts w:ascii="Times New Roman" w:hAnsi="Times New Roman" w:cs="Simplified Arabic"/>
          <w:sz w:val="26"/>
          <w:szCs w:val="26"/>
          <w:lang w:bidi="ar-EG"/>
        </w:rPr>
        <w:t xml:space="preserve">. </w:t>
      </w:r>
    </w:p>
    <w:p w14:paraId="69A2DA22" w14:textId="48F51A3A" w:rsidR="00EB31CC" w:rsidRPr="00EB31CC" w:rsidRDefault="00EB31CC" w:rsidP="00AF4C67">
      <w:pPr>
        <w:spacing w:after="0" w:line="240" w:lineRule="auto"/>
        <w:ind w:firstLine="720"/>
        <w:jc w:val="both"/>
        <w:rPr>
          <w:rFonts w:ascii="Times New Roman" w:hAnsi="Times New Roman" w:cs="Simplified Arabic"/>
          <w:sz w:val="26"/>
          <w:szCs w:val="26"/>
          <w:lang w:bidi="ar-EG"/>
        </w:rPr>
      </w:pPr>
      <w:r w:rsidRPr="00EB31CC">
        <w:rPr>
          <w:rFonts w:ascii="Times New Roman" w:hAnsi="Times New Roman" w:cs="Simplified Arabic"/>
          <w:sz w:val="26"/>
          <w:szCs w:val="26"/>
          <w:lang w:bidi="ar-EG"/>
        </w:rPr>
        <w:t>Hence, the study relied on the descriptive analytical approach, where a question</w:t>
      </w:r>
      <w:r w:rsidR="0032098E">
        <w:rPr>
          <w:rFonts w:ascii="Times New Roman" w:hAnsi="Times New Roman" w:cs="Simplified Arabic"/>
          <w:sz w:val="26"/>
          <w:szCs w:val="26"/>
          <w:lang w:bidi="ar-EG"/>
        </w:rPr>
        <w:t>n</w:t>
      </w:r>
      <w:r w:rsidRPr="00EB31CC">
        <w:rPr>
          <w:rFonts w:ascii="Times New Roman" w:hAnsi="Times New Roman" w:cs="Simplified Arabic"/>
          <w:sz w:val="26"/>
          <w:szCs w:val="26"/>
          <w:lang w:bidi="ar-EG"/>
        </w:rPr>
        <w:t xml:space="preserve">aire was used as a tool for collecting data. Also, the study population represented in the managers at the top management level in industrial companies in </w:t>
      </w:r>
      <w:proofErr w:type="spellStart"/>
      <w:r w:rsidRPr="00EB31CC">
        <w:rPr>
          <w:rFonts w:ascii="Times New Roman" w:hAnsi="Times New Roman" w:cs="Simplified Arabic"/>
          <w:sz w:val="26"/>
          <w:szCs w:val="26"/>
          <w:lang w:bidi="ar-EG"/>
        </w:rPr>
        <w:t>Shorouk</w:t>
      </w:r>
      <w:proofErr w:type="spellEnd"/>
      <w:r w:rsidRPr="00EB31CC">
        <w:rPr>
          <w:rFonts w:ascii="Times New Roman" w:hAnsi="Times New Roman" w:cs="Simplified Arabic"/>
          <w:sz w:val="26"/>
          <w:szCs w:val="26"/>
          <w:lang w:bidi="ar-EG"/>
        </w:rPr>
        <w:t xml:space="preserve"> area in </w:t>
      </w:r>
      <w:proofErr w:type="spellStart"/>
      <w:r w:rsidRPr="00EB31CC">
        <w:rPr>
          <w:rFonts w:ascii="Times New Roman" w:hAnsi="Times New Roman" w:cs="Simplified Arabic"/>
          <w:sz w:val="26"/>
          <w:szCs w:val="26"/>
          <w:lang w:bidi="ar-EG"/>
        </w:rPr>
        <w:t>Qalyubia</w:t>
      </w:r>
      <w:proofErr w:type="spellEnd"/>
      <w:r w:rsidRPr="00EB31CC">
        <w:rPr>
          <w:rFonts w:ascii="Times New Roman" w:hAnsi="Times New Roman" w:cs="Simplified Arabic"/>
          <w:sz w:val="26"/>
          <w:szCs w:val="26"/>
          <w:lang w:bidi="ar-EG"/>
        </w:rPr>
        <w:t>. Since (2</w:t>
      </w:r>
      <w:r w:rsidR="00AF4C67">
        <w:rPr>
          <w:rFonts w:ascii="Times New Roman" w:hAnsi="Times New Roman" w:cs="Simplified Arabic"/>
          <w:sz w:val="26"/>
          <w:szCs w:val="26"/>
          <w:lang w:bidi="ar-EG"/>
        </w:rPr>
        <w:t>42</w:t>
      </w:r>
      <w:r w:rsidRPr="00EB31CC">
        <w:rPr>
          <w:rFonts w:ascii="Times New Roman" w:hAnsi="Times New Roman" w:cs="Simplified Arabic"/>
          <w:sz w:val="26"/>
          <w:szCs w:val="26"/>
          <w:lang w:bidi="ar-EG"/>
        </w:rPr>
        <w:t xml:space="preserve">) </w:t>
      </w:r>
      <w:proofErr w:type="spellStart"/>
      <w:r w:rsidRPr="00EB31CC">
        <w:rPr>
          <w:rFonts w:ascii="Times New Roman" w:hAnsi="Times New Roman" w:cs="Simplified Arabic"/>
          <w:sz w:val="26"/>
          <w:szCs w:val="26"/>
          <w:lang w:bidi="ar-EG"/>
        </w:rPr>
        <w:t>question</w:t>
      </w:r>
      <w:r w:rsidR="0032098E">
        <w:rPr>
          <w:rFonts w:ascii="Times New Roman" w:hAnsi="Times New Roman" w:cs="Simplified Arabic"/>
          <w:sz w:val="26"/>
          <w:szCs w:val="26"/>
          <w:lang w:bidi="ar-EG"/>
        </w:rPr>
        <w:t>n</w:t>
      </w:r>
      <w:r w:rsidRPr="00EB31CC">
        <w:rPr>
          <w:rFonts w:ascii="Times New Roman" w:hAnsi="Times New Roman" w:cs="Simplified Arabic"/>
          <w:sz w:val="26"/>
          <w:szCs w:val="26"/>
          <w:lang w:bidi="ar-EG"/>
        </w:rPr>
        <w:t>are</w:t>
      </w:r>
      <w:proofErr w:type="spellEnd"/>
      <w:r w:rsidRPr="00EB31CC">
        <w:rPr>
          <w:rFonts w:ascii="Times New Roman" w:hAnsi="Times New Roman" w:cs="Simplified Arabic"/>
          <w:sz w:val="26"/>
          <w:szCs w:val="26"/>
          <w:lang w:bidi="ar-EG"/>
        </w:rPr>
        <w:t xml:space="preserve"> forms were distributed, and the total number of forms suitable for statistical analysis was (218) representing in (</w:t>
      </w:r>
      <w:r w:rsidR="00AF4C67">
        <w:rPr>
          <w:rFonts w:ascii="Times New Roman" w:hAnsi="Times New Roman" w:cs="Simplified Arabic"/>
          <w:sz w:val="26"/>
          <w:szCs w:val="26"/>
          <w:lang w:bidi="ar-EG"/>
        </w:rPr>
        <w:t>90.08</w:t>
      </w:r>
      <w:r w:rsidRPr="00EB31CC">
        <w:rPr>
          <w:rFonts w:ascii="Times New Roman" w:hAnsi="Times New Roman" w:cs="Simplified Arabic"/>
          <w:sz w:val="26"/>
          <w:szCs w:val="26"/>
          <w:lang w:bidi="ar-EG"/>
        </w:rPr>
        <w:t>%) of the total returned forms.</w:t>
      </w:r>
    </w:p>
    <w:p w14:paraId="6AD648ED" w14:textId="54CE9385" w:rsidR="00EB31CC" w:rsidRPr="00EB31CC" w:rsidRDefault="00EB31CC" w:rsidP="00B24D83">
      <w:pPr>
        <w:spacing w:after="0" w:line="240" w:lineRule="auto"/>
        <w:ind w:firstLine="720"/>
        <w:jc w:val="both"/>
        <w:rPr>
          <w:rFonts w:ascii="Times New Roman" w:hAnsi="Times New Roman" w:cs="Simplified Arabic"/>
          <w:sz w:val="26"/>
          <w:szCs w:val="26"/>
          <w:lang w:bidi="ar-EG"/>
        </w:rPr>
      </w:pPr>
      <w:r w:rsidRPr="00EB31CC">
        <w:rPr>
          <w:rFonts w:ascii="Times New Roman" w:hAnsi="Times New Roman" w:cs="Simplified Arabic"/>
          <w:sz w:val="26"/>
          <w:szCs w:val="26"/>
          <w:lang w:bidi="ar-EG"/>
        </w:rPr>
        <w:t>The findings showed that there is a statistically significant positive effect of corporate social responsibility on green intellectual capital in the companies under study. Finally, the study presents a set of recommendations that contribute to enhancing the adoption of corporate social responsibility and the development of green intellectual capital in the industrial companies under study according to the study results. It will also presents some proposals for future studies.</w:t>
      </w:r>
    </w:p>
    <w:p w14:paraId="19CAD600" w14:textId="79A05B35" w:rsidR="006A4BED" w:rsidRDefault="00EB31CC" w:rsidP="00EB31CC">
      <w:pPr>
        <w:spacing w:after="0" w:line="240" w:lineRule="auto"/>
        <w:jc w:val="both"/>
        <w:rPr>
          <w:rFonts w:ascii="Times New Roman" w:hAnsi="Times New Roman" w:cs="Simplified Arabic"/>
          <w:sz w:val="26"/>
          <w:szCs w:val="26"/>
          <w:rtl/>
          <w:lang w:bidi="ar-EG"/>
        </w:rPr>
      </w:pPr>
      <w:r w:rsidRPr="0095515C">
        <w:rPr>
          <w:rFonts w:ascii="Times New Roman" w:hAnsi="Times New Roman" w:cs="Simplified Arabic"/>
          <w:b/>
          <w:bCs/>
          <w:sz w:val="26"/>
          <w:szCs w:val="26"/>
          <w:lang w:bidi="ar-EG"/>
        </w:rPr>
        <w:t>Keywords</w:t>
      </w:r>
      <w:r w:rsidRPr="00EB31CC">
        <w:rPr>
          <w:rFonts w:ascii="Times New Roman" w:hAnsi="Times New Roman" w:cs="Simplified Arabic"/>
          <w:sz w:val="26"/>
          <w:szCs w:val="26"/>
          <w:lang w:bidi="ar-EG"/>
        </w:rPr>
        <w:t>: Corporate Social Responsibility, Green Intellectual Capital.</w:t>
      </w:r>
    </w:p>
    <w:p w14:paraId="711F878A" w14:textId="77777777" w:rsidR="00303DD8" w:rsidRDefault="00303DD8" w:rsidP="00EB31CC">
      <w:pPr>
        <w:spacing w:after="0" w:line="240" w:lineRule="auto"/>
        <w:jc w:val="both"/>
        <w:rPr>
          <w:rFonts w:ascii="Times New Roman" w:hAnsi="Times New Roman" w:cs="Simplified Arabic"/>
          <w:sz w:val="26"/>
          <w:szCs w:val="26"/>
          <w:lang w:bidi="ar-EG"/>
        </w:rPr>
      </w:pPr>
    </w:p>
    <w:p w14:paraId="43267CFF" w14:textId="77777777" w:rsidR="00303DD8" w:rsidRDefault="00303DD8">
      <w:pPr>
        <w:rPr>
          <w:rFonts w:cs="Simplified Arabic"/>
          <w:b/>
          <w:bCs/>
          <w:sz w:val="28"/>
          <w:szCs w:val="28"/>
          <w:rtl/>
          <w:lang w:bidi="ar-EG"/>
        </w:rPr>
      </w:pPr>
      <w:r>
        <w:rPr>
          <w:rFonts w:cs="Simplified Arabic"/>
          <w:b/>
          <w:bCs/>
          <w:sz w:val="28"/>
          <w:szCs w:val="28"/>
          <w:rtl/>
          <w:lang w:bidi="ar-EG"/>
        </w:rPr>
        <w:br w:type="page"/>
      </w:r>
    </w:p>
    <w:p w14:paraId="15807AFF" w14:textId="36962C96" w:rsidR="0030664F" w:rsidRPr="001041B7" w:rsidRDefault="00D01783" w:rsidP="00DE2DB9">
      <w:pPr>
        <w:bidi/>
        <w:spacing w:after="0" w:line="240" w:lineRule="auto"/>
        <w:jc w:val="lowKashida"/>
        <w:rPr>
          <w:rFonts w:cs="Simplified Arabic"/>
          <w:b/>
          <w:bCs/>
          <w:sz w:val="28"/>
          <w:szCs w:val="28"/>
          <w:rtl/>
          <w:lang w:bidi="ar-EG"/>
        </w:rPr>
      </w:pPr>
      <w:r w:rsidRPr="001041B7">
        <w:rPr>
          <w:rFonts w:cs="Simplified Arabic" w:hint="cs"/>
          <w:b/>
          <w:bCs/>
          <w:sz w:val="28"/>
          <w:szCs w:val="28"/>
          <w:rtl/>
          <w:lang w:bidi="ar-EG"/>
        </w:rPr>
        <w:lastRenderedPageBreak/>
        <w:t xml:space="preserve">1- </w:t>
      </w:r>
      <w:r w:rsidR="0030664F" w:rsidRPr="001041B7">
        <w:rPr>
          <w:rFonts w:ascii="Tahoma" w:hAnsi="Tahoma" w:cs="Simplified Arabic" w:hint="cs"/>
          <w:b/>
          <w:bCs/>
          <w:sz w:val="28"/>
          <w:szCs w:val="28"/>
          <w:rtl/>
          <w:lang w:bidi="ar-EG"/>
        </w:rPr>
        <w:t>مقدمة</w:t>
      </w:r>
      <w:r w:rsidR="0030664F" w:rsidRPr="001041B7">
        <w:rPr>
          <w:rFonts w:cs="Simplified Arabic"/>
          <w:b/>
          <w:bCs/>
          <w:sz w:val="28"/>
          <w:szCs w:val="28"/>
          <w:rtl/>
          <w:lang w:bidi="ar-EG"/>
        </w:rPr>
        <w:t>:</w:t>
      </w:r>
    </w:p>
    <w:p w14:paraId="2D48F859" w14:textId="373C7DE3" w:rsidR="00532E3A" w:rsidRPr="00532E3A" w:rsidRDefault="00532E3A" w:rsidP="00061A4C">
      <w:pPr>
        <w:bidi/>
        <w:spacing w:after="0" w:line="240" w:lineRule="auto"/>
        <w:ind w:firstLine="793"/>
        <w:jc w:val="lowKashida"/>
        <w:rPr>
          <w:rFonts w:ascii="Times New Roman" w:hAnsi="Times New Roman" w:cs="Simplified Arabic"/>
          <w:sz w:val="26"/>
          <w:szCs w:val="26"/>
        </w:rPr>
      </w:pPr>
      <w:r w:rsidRPr="00532E3A">
        <w:rPr>
          <w:rFonts w:ascii="Times New Roman" w:hAnsi="Times New Roman" w:cs="Simplified Arabic"/>
          <w:sz w:val="26"/>
          <w:szCs w:val="26"/>
          <w:rtl/>
        </w:rPr>
        <w:t xml:space="preserve">أصبحت المسؤولية الاجتماعية للشركات </w:t>
      </w:r>
      <w:r w:rsidR="00D96196">
        <w:rPr>
          <w:rFonts w:ascii="Times New Roman" w:hAnsi="Times New Roman" w:cs="Simplified Arabic"/>
          <w:sz w:val="26"/>
          <w:szCs w:val="26"/>
        </w:rPr>
        <w:t xml:space="preserve"> Corporate Social Responsibility</w:t>
      </w:r>
      <w:r w:rsidRPr="00532E3A">
        <w:rPr>
          <w:rFonts w:ascii="Times New Roman" w:hAnsi="Times New Roman" w:cs="Simplified Arabic"/>
          <w:sz w:val="26"/>
          <w:szCs w:val="26"/>
          <w:rtl/>
        </w:rPr>
        <w:t xml:space="preserve">ضرورة ملحة في عالم </w:t>
      </w:r>
      <w:r w:rsidRPr="00532E3A">
        <w:rPr>
          <w:rFonts w:ascii="Times New Roman" w:hAnsi="Times New Roman" w:cs="Simplified Arabic" w:hint="cs"/>
          <w:sz w:val="26"/>
          <w:szCs w:val="26"/>
          <w:rtl/>
        </w:rPr>
        <w:t>الأعمال</w:t>
      </w:r>
      <w:r w:rsidRPr="00532E3A">
        <w:rPr>
          <w:rFonts w:ascii="Times New Roman" w:hAnsi="Times New Roman" w:cs="Simplified Arabic"/>
          <w:sz w:val="26"/>
          <w:szCs w:val="26"/>
          <w:rtl/>
        </w:rPr>
        <w:t xml:space="preserve"> اليوم</w:t>
      </w:r>
      <w:r w:rsidR="00E04C47">
        <w:rPr>
          <w:rFonts w:ascii="Times New Roman" w:hAnsi="Times New Roman" w:cs="Simplified Arabic"/>
          <w:sz w:val="26"/>
          <w:szCs w:val="26"/>
        </w:rPr>
        <w:t xml:space="preserve"> </w:t>
      </w:r>
      <w:r w:rsidRPr="00ED20F8">
        <w:rPr>
          <w:rFonts w:ascii="Times New Roman" w:hAnsi="Times New Roman" w:cs="Simplified Arabic" w:hint="cs"/>
          <w:sz w:val="26"/>
          <w:szCs w:val="26"/>
          <w:rtl/>
        </w:rPr>
        <w:t>(</w:t>
      </w:r>
      <w:r w:rsidRPr="00ED20F8">
        <w:rPr>
          <w:rFonts w:ascii="Times New Roman" w:hAnsi="Times New Roman" w:cs="Simplified Arabic"/>
          <w:sz w:val="26"/>
          <w:szCs w:val="26"/>
        </w:rPr>
        <w:t xml:space="preserve">Karmani &amp; </w:t>
      </w:r>
      <w:proofErr w:type="spellStart"/>
      <w:r w:rsidRPr="00ED20F8">
        <w:rPr>
          <w:rFonts w:ascii="Times New Roman" w:hAnsi="Times New Roman" w:cs="Simplified Arabic"/>
          <w:sz w:val="26"/>
          <w:szCs w:val="26"/>
        </w:rPr>
        <w:t>Boussaada</w:t>
      </w:r>
      <w:proofErr w:type="spellEnd"/>
      <w:r w:rsidRPr="00ED20F8">
        <w:rPr>
          <w:rFonts w:ascii="Times New Roman" w:hAnsi="Times New Roman" w:cs="Simplified Arabic"/>
          <w:sz w:val="26"/>
          <w:szCs w:val="26"/>
        </w:rPr>
        <w:t>,</w:t>
      </w:r>
      <w:r w:rsidR="001D56E1">
        <w:rPr>
          <w:rFonts w:ascii="Times New Roman" w:hAnsi="Times New Roman" w:cs="Simplified Arabic"/>
          <w:sz w:val="26"/>
          <w:szCs w:val="26"/>
        </w:rPr>
        <w:t xml:space="preserve"> </w:t>
      </w:r>
      <w:r w:rsidRPr="00ED20F8">
        <w:rPr>
          <w:rFonts w:ascii="Times New Roman" w:hAnsi="Times New Roman" w:cs="Simplified Arabic"/>
          <w:sz w:val="26"/>
          <w:szCs w:val="26"/>
        </w:rPr>
        <w:t>2021</w:t>
      </w:r>
      <w:r>
        <w:rPr>
          <w:rFonts w:ascii="Times New Roman" w:hAnsi="Times New Roman" w:cs="Simplified Arabic" w:hint="cs"/>
          <w:sz w:val="26"/>
          <w:szCs w:val="26"/>
          <w:rtl/>
        </w:rPr>
        <w:t>)</w:t>
      </w:r>
      <w:r w:rsidRPr="00532E3A">
        <w:rPr>
          <w:rFonts w:ascii="Times New Roman" w:hAnsi="Times New Roman" w:cs="Simplified Arabic" w:hint="cs"/>
          <w:sz w:val="26"/>
          <w:szCs w:val="26"/>
          <w:rtl/>
        </w:rPr>
        <w:t xml:space="preserve">. </w:t>
      </w:r>
      <w:r w:rsidRPr="00532E3A">
        <w:rPr>
          <w:rFonts w:ascii="Times New Roman" w:hAnsi="Times New Roman" w:cs="Simplified Arabic"/>
          <w:sz w:val="26"/>
          <w:szCs w:val="26"/>
          <w:rtl/>
        </w:rPr>
        <w:t>نظرًا لأنه لا توجد شركة تمارس أعمالها في فراغ وأن أنشطتها أصبحت بالفعل جزءًا أساسيًا من المجتمع ككل</w:t>
      </w:r>
      <w:r w:rsidR="00E04C47">
        <w:rPr>
          <w:rFonts w:ascii="Times New Roman" w:hAnsi="Times New Roman" w:cs="Simplified Arabic"/>
          <w:sz w:val="26"/>
          <w:szCs w:val="26"/>
        </w:rPr>
        <w:t xml:space="preserve"> </w:t>
      </w:r>
      <w:r w:rsidR="00E04C47" w:rsidRPr="00ED20F8">
        <w:rPr>
          <w:rFonts w:ascii="Times New Roman" w:hAnsi="Times New Roman" w:cs="Simplified Arabic"/>
          <w:sz w:val="26"/>
          <w:szCs w:val="26"/>
        </w:rPr>
        <w:t xml:space="preserve">(Zhang &amp; Dong, 2021) </w:t>
      </w:r>
      <w:r w:rsidRPr="00532E3A">
        <w:rPr>
          <w:rFonts w:ascii="Times New Roman" w:hAnsi="Times New Roman" w:cs="Simplified Arabic" w:hint="cs"/>
          <w:sz w:val="26"/>
          <w:szCs w:val="26"/>
          <w:rtl/>
        </w:rPr>
        <w:t>.</w:t>
      </w:r>
      <w:r w:rsidRPr="00532E3A">
        <w:rPr>
          <w:rFonts w:ascii="Times New Roman" w:hAnsi="Times New Roman" w:cs="Simplified Arabic"/>
          <w:sz w:val="26"/>
          <w:szCs w:val="26"/>
          <w:rtl/>
        </w:rPr>
        <w:t xml:space="preserve"> لهذا السبب، تضع الشركات في الاقتصادات المتقدم</w:t>
      </w:r>
      <w:r w:rsidRPr="00532E3A">
        <w:rPr>
          <w:rFonts w:ascii="Times New Roman" w:hAnsi="Times New Roman" w:cs="Simplified Arabic" w:hint="cs"/>
          <w:sz w:val="26"/>
          <w:szCs w:val="26"/>
          <w:rtl/>
        </w:rPr>
        <w:t>ة</w:t>
      </w:r>
      <w:r w:rsidRPr="00532E3A">
        <w:rPr>
          <w:rFonts w:ascii="Times New Roman" w:hAnsi="Times New Roman" w:cs="Simplified Arabic"/>
          <w:sz w:val="26"/>
          <w:szCs w:val="26"/>
          <w:rtl/>
        </w:rPr>
        <w:t xml:space="preserve"> قيمة عالية لأنشطة المسؤولية الاجتماعية للشركات، والتي تعتبر ضرورية لبقائها ونجاحها.</w:t>
      </w:r>
      <w:r w:rsidRPr="00532E3A">
        <w:rPr>
          <w:rFonts w:ascii="Times New Roman" w:hAnsi="Times New Roman" w:cs="Simplified Arabic" w:hint="cs"/>
          <w:sz w:val="26"/>
          <w:szCs w:val="26"/>
          <w:rtl/>
        </w:rPr>
        <w:t xml:space="preserve"> لذلك، تعتبر </w:t>
      </w:r>
      <w:r w:rsidRPr="00532E3A">
        <w:rPr>
          <w:rFonts w:ascii="Times New Roman" w:hAnsi="Times New Roman" w:cs="Simplified Arabic"/>
          <w:sz w:val="26"/>
          <w:szCs w:val="26"/>
          <w:rtl/>
        </w:rPr>
        <w:t>المسؤولية الاجتماعية للشركات</w:t>
      </w:r>
      <w:r w:rsidRPr="00532E3A">
        <w:rPr>
          <w:rFonts w:ascii="Times New Roman" w:hAnsi="Times New Roman" w:cs="Simplified Arabic" w:hint="cs"/>
          <w:sz w:val="26"/>
          <w:szCs w:val="26"/>
          <w:rtl/>
        </w:rPr>
        <w:t xml:space="preserve"> </w:t>
      </w:r>
      <w:r w:rsidRPr="00532E3A">
        <w:rPr>
          <w:rFonts w:ascii="Times New Roman" w:hAnsi="Times New Roman" w:cs="Simplified Arabic"/>
          <w:sz w:val="26"/>
          <w:szCs w:val="26"/>
          <w:rtl/>
        </w:rPr>
        <w:t>مفهوم تدمج فيه الشركات الاعتبارات البيئية والاجتماعية في عملياتها وخططها وخياراتها</w:t>
      </w:r>
      <w:r w:rsidR="00E04C47" w:rsidRPr="00ED20F8">
        <w:rPr>
          <w:rFonts w:ascii="Times New Roman" w:hAnsi="Times New Roman" w:cs="Simplified Arabic"/>
          <w:sz w:val="26"/>
          <w:szCs w:val="26"/>
        </w:rPr>
        <w:t xml:space="preserve">(Khan et al., 2021) </w:t>
      </w:r>
      <w:r w:rsidRPr="00532E3A">
        <w:rPr>
          <w:rFonts w:ascii="Times New Roman" w:hAnsi="Times New Roman" w:cs="Simplified Arabic" w:hint="cs"/>
          <w:sz w:val="26"/>
          <w:szCs w:val="26"/>
          <w:rtl/>
        </w:rPr>
        <w:t>،</w:t>
      </w:r>
      <w:r w:rsidRPr="00532E3A">
        <w:rPr>
          <w:rFonts w:ascii="Times New Roman" w:hAnsi="Times New Roman" w:cs="Simplified Arabic"/>
          <w:sz w:val="26"/>
          <w:szCs w:val="26"/>
          <w:rtl/>
        </w:rPr>
        <w:t xml:space="preserve"> حيث </w:t>
      </w:r>
      <w:r w:rsidRPr="00532E3A">
        <w:rPr>
          <w:rFonts w:ascii="Times New Roman" w:hAnsi="Times New Roman" w:cs="Simplified Arabic" w:hint="cs"/>
          <w:sz w:val="26"/>
          <w:szCs w:val="26"/>
          <w:rtl/>
        </w:rPr>
        <w:t>ت</w:t>
      </w:r>
      <w:r w:rsidRPr="00532E3A">
        <w:rPr>
          <w:rFonts w:ascii="Times New Roman" w:hAnsi="Times New Roman" w:cs="Simplified Arabic"/>
          <w:sz w:val="26"/>
          <w:szCs w:val="26"/>
          <w:rtl/>
        </w:rPr>
        <w:t>شمل</w:t>
      </w:r>
      <w:r w:rsidRPr="00532E3A">
        <w:rPr>
          <w:rFonts w:ascii="Times New Roman" w:hAnsi="Times New Roman" w:cs="Simplified Arabic" w:hint="cs"/>
          <w:sz w:val="26"/>
          <w:szCs w:val="26"/>
          <w:rtl/>
        </w:rPr>
        <w:t xml:space="preserve"> العديد من</w:t>
      </w:r>
      <w:r w:rsidRPr="00532E3A">
        <w:rPr>
          <w:rFonts w:ascii="Times New Roman" w:hAnsi="Times New Roman" w:cs="Simplified Arabic"/>
          <w:sz w:val="26"/>
          <w:szCs w:val="26"/>
          <w:rtl/>
        </w:rPr>
        <w:t xml:space="preserve"> </w:t>
      </w:r>
      <w:r w:rsidRPr="00532E3A">
        <w:rPr>
          <w:rFonts w:ascii="Times New Roman" w:hAnsi="Times New Roman" w:cs="Simplified Arabic" w:hint="cs"/>
          <w:sz w:val="26"/>
          <w:szCs w:val="26"/>
          <w:rtl/>
        </w:rPr>
        <w:t>ال</w:t>
      </w:r>
      <w:r w:rsidRPr="00532E3A">
        <w:rPr>
          <w:rFonts w:ascii="Times New Roman" w:hAnsi="Times New Roman" w:cs="Simplified Arabic"/>
          <w:sz w:val="26"/>
          <w:szCs w:val="26"/>
          <w:rtl/>
        </w:rPr>
        <w:t xml:space="preserve">قضايا مثل خدمة المجتمع، والامتثال للقوانين، والاستدامة البيئية، والعمل الخيري، وممارسات الحوكمة، وحقوق </w:t>
      </w:r>
      <w:proofErr w:type="gramStart"/>
      <w:r w:rsidRPr="00532E3A">
        <w:rPr>
          <w:rFonts w:ascii="Times New Roman" w:hAnsi="Times New Roman" w:cs="Simplified Arabic"/>
          <w:sz w:val="26"/>
          <w:szCs w:val="26"/>
          <w:rtl/>
        </w:rPr>
        <w:t>الموظفين</w:t>
      </w:r>
      <w:r w:rsidR="000235D0" w:rsidRPr="00ED20F8">
        <w:rPr>
          <w:rFonts w:ascii="Times New Roman" w:hAnsi="Times New Roman" w:cs="Simplified Arabic"/>
          <w:sz w:val="26"/>
          <w:szCs w:val="26"/>
        </w:rPr>
        <w:t>(</w:t>
      </w:r>
      <w:proofErr w:type="gramEnd"/>
      <w:r w:rsidR="000235D0" w:rsidRPr="00ED20F8">
        <w:rPr>
          <w:rFonts w:ascii="Times New Roman" w:hAnsi="Times New Roman" w:cs="Simplified Arabic"/>
          <w:sz w:val="26"/>
          <w:szCs w:val="26"/>
        </w:rPr>
        <w:t>Waheed &amp; Yang 2018)</w:t>
      </w:r>
      <w:r w:rsidRPr="00532E3A">
        <w:rPr>
          <w:rFonts w:ascii="Times New Roman" w:hAnsi="Times New Roman" w:cs="Simplified Arabic" w:hint="cs"/>
          <w:sz w:val="26"/>
          <w:szCs w:val="26"/>
          <w:rtl/>
        </w:rPr>
        <w:t>.</w:t>
      </w:r>
    </w:p>
    <w:p w14:paraId="636C3031" w14:textId="0F622398" w:rsidR="00532E3A" w:rsidRDefault="00532E3A" w:rsidP="00061A4C">
      <w:pPr>
        <w:bidi/>
        <w:spacing w:after="0" w:line="240" w:lineRule="auto"/>
        <w:ind w:firstLine="793"/>
        <w:jc w:val="lowKashida"/>
        <w:rPr>
          <w:rFonts w:ascii="Times New Roman" w:hAnsi="Times New Roman" w:cs="Simplified Arabic"/>
          <w:sz w:val="26"/>
          <w:szCs w:val="26"/>
        </w:rPr>
      </w:pPr>
      <w:r w:rsidRPr="00532E3A">
        <w:rPr>
          <w:rFonts w:ascii="Times New Roman" w:hAnsi="Times New Roman" w:cs="Simplified Arabic"/>
          <w:sz w:val="26"/>
          <w:szCs w:val="26"/>
          <w:rtl/>
        </w:rPr>
        <w:t xml:space="preserve">علاوة على ذلك، قد تساعد أنشطة المسؤولية الاجتماعية للشركات </w:t>
      </w:r>
      <w:r w:rsidRPr="00532E3A">
        <w:rPr>
          <w:rFonts w:ascii="Times New Roman" w:hAnsi="Times New Roman" w:cs="Simplified Arabic" w:hint="cs"/>
          <w:sz w:val="26"/>
          <w:szCs w:val="26"/>
          <w:rtl/>
        </w:rPr>
        <w:t>علي</w:t>
      </w:r>
      <w:r w:rsidRPr="00532E3A">
        <w:rPr>
          <w:rFonts w:ascii="Times New Roman" w:hAnsi="Times New Roman" w:cs="Simplified Arabic"/>
          <w:sz w:val="26"/>
          <w:szCs w:val="26"/>
          <w:rtl/>
        </w:rPr>
        <w:t xml:space="preserve"> ابتكار المنتجات والعمليات ونماذج الأعمال، وحقوق الملكية، والعلامة التجارية للشركة، والوصول إلى فرص الاستثمار أو التمويل مع إدارة فائقة للمخاطر</w:t>
      </w:r>
      <w:r w:rsidRPr="00532E3A">
        <w:rPr>
          <w:rFonts w:ascii="Times New Roman" w:hAnsi="Times New Roman" w:cs="Simplified Arabic" w:hint="cs"/>
          <w:sz w:val="26"/>
          <w:szCs w:val="26"/>
          <w:rtl/>
        </w:rPr>
        <w:t>.</w:t>
      </w:r>
      <w:r w:rsidRPr="00532E3A">
        <w:rPr>
          <w:rFonts w:ascii="Times New Roman" w:hAnsi="Times New Roman" w:cs="Simplified Arabic"/>
          <w:sz w:val="26"/>
          <w:szCs w:val="26"/>
        </w:rPr>
        <w:t xml:space="preserve"> </w:t>
      </w:r>
      <w:r w:rsidRPr="00532E3A">
        <w:rPr>
          <w:rFonts w:ascii="Times New Roman" w:hAnsi="Times New Roman" w:cs="Simplified Arabic" w:hint="cs"/>
          <w:sz w:val="26"/>
          <w:szCs w:val="26"/>
          <w:rtl/>
        </w:rPr>
        <w:t>ف</w:t>
      </w:r>
      <w:r w:rsidRPr="00532E3A">
        <w:rPr>
          <w:rFonts w:ascii="Times New Roman" w:hAnsi="Times New Roman" w:cs="Simplified Arabic"/>
          <w:sz w:val="26"/>
          <w:szCs w:val="26"/>
          <w:rtl/>
        </w:rPr>
        <w:t>أصبح من الشائع الاعتقاد بأن أنشطة المسؤولية الاجتماعية للشركات يجب أن تكون موجهة نحو الرفاهية المجتمعية، مع الأخذ في الاعتبار ليس فقط المحافظ الاستثمارية للمساهمين والأرباح والتفضيلات، ولكن أيضًا رغبات أصحاب المصلحة الآخرين مثل الموظفين والمستهلكين، والمجتمعات المحلية</w:t>
      </w:r>
      <w:r w:rsidR="00D96196">
        <w:rPr>
          <w:rFonts w:ascii="Times New Roman" w:hAnsi="Times New Roman" w:cs="Simplified Arabic"/>
          <w:sz w:val="26"/>
          <w:szCs w:val="26"/>
        </w:rPr>
        <w:t xml:space="preserve"> </w:t>
      </w:r>
      <w:r w:rsidR="00D96196" w:rsidRPr="00ED20F8">
        <w:rPr>
          <w:rFonts w:ascii="Times New Roman" w:hAnsi="Times New Roman" w:cs="Simplified Arabic"/>
          <w:sz w:val="26"/>
          <w:szCs w:val="26"/>
        </w:rPr>
        <w:t>(Chapagain, 2021)</w:t>
      </w:r>
      <w:r w:rsidRPr="00532E3A">
        <w:rPr>
          <w:rFonts w:ascii="Times New Roman" w:hAnsi="Times New Roman" w:cs="Simplified Arabic"/>
          <w:sz w:val="26"/>
          <w:szCs w:val="26"/>
          <w:rtl/>
        </w:rPr>
        <w:t xml:space="preserve">. </w:t>
      </w:r>
    </w:p>
    <w:p w14:paraId="34D9F553" w14:textId="30E4A90F" w:rsidR="007D028A" w:rsidRPr="00ED20F8" w:rsidRDefault="00ED20F8" w:rsidP="001D56E1">
      <w:pPr>
        <w:bidi/>
        <w:spacing w:after="0" w:line="228" w:lineRule="auto"/>
        <w:ind w:firstLine="652"/>
        <w:jc w:val="lowKashida"/>
        <w:rPr>
          <w:rFonts w:ascii="Times New Roman" w:hAnsi="Times New Roman" w:cs="Simplified Arabic"/>
          <w:sz w:val="26"/>
          <w:szCs w:val="26"/>
          <w:rtl/>
        </w:rPr>
      </w:pPr>
      <w:r w:rsidRPr="00ED20F8">
        <w:rPr>
          <w:rFonts w:ascii="Times New Roman" w:hAnsi="Times New Roman" w:cs="Simplified Arabic"/>
          <w:sz w:val="26"/>
          <w:szCs w:val="26"/>
          <w:rtl/>
        </w:rPr>
        <w:t>وبالتالي، من أجل الحصول على نتيجة أفضل، يجب على الشركات التركيز وربط أنشطتها في مجال المسؤولية الاجتماعية للشركات بالاستراتيجية الاجتماعية للدوله</w:t>
      </w:r>
      <w:r w:rsidRPr="00ED20F8">
        <w:rPr>
          <w:rFonts w:ascii="Times New Roman" w:hAnsi="Times New Roman" w:cs="Simplified Arabic"/>
          <w:sz w:val="26"/>
          <w:szCs w:val="26"/>
        </w:rPr>
        <w:t>(Khan et al., 2021)</w:t>
      </w:r>
      <w:r w:rsidRPr="00ED20F8">
        <w:rPr>
          <w:rFonts w:ascii="Times New Roman" w:hAnsi="Times New Roman" w:cs="Simplified Arabic" w:hint="cs"/>
          <w:sz w:val="26"/>
          <w:szCs w:val="26"/>
          <w:rtl/>
        </w:rPr>
        <w:t>.</w:t>
      </w:r>
      <w:r w:rsidRPr="00ED20F8">
        <w:rPr>
          <w:rFonts w:ascii="Times New Roman" w:hAnsi="Times New Roman" w:cs="Simplified Arabic"/>
          <w:sz w:val="26"/>
          <w:szCs w:val="26"/>
          <w:rtl/>
        </w:rPr>
        <w:t xml:space="preserve"> على هذا الأساس, </w:t>
      </w:r>
      <w:r w:rsidRPr="00ED20F8">
        <w:rPr>
          <w:rFonts w:ascii="Times New Roman" w:hAnsi="Times New Roman" w:cs="Simplified Arabic" w:hint="cs"/>
          <w:sz w:val="26"/>
          <w:szCs w:val="26"/>
          <w:rtl/>
        </w:rPr>
        <w:t>تتبني الشركات</w:t>
      </w:r>
      <w:r w:rsidRPr="00ED20F8">
        <w:rPr>
          <w:rFonts w:ascii="Times New Roman" w:hAnsi="Times New Roman" w:cs="Simplified Arabic"/>
          <w:sz w:val="26"/>
          <w:szCs w:val="26"/>
          <w:rtl/>
        </w:rPr>
        <w:t xml:space="preserve"> </w:t>
      </w:r>
      <w:r w:rsidRPr="00ED20F8">
        <w:rPr>
          <w:rFonts w:ascii="Times New Roman" w:hAnsi="Times New Roman" w:cs="Simplified Arabic" w:hint="cs"/>
          <w:sz w:val="26"/>
          <w:szCs w:val="26"/>
          <w:rtl/>
        </w:rPr>
        <w:t>أبعاد</w:t>
      </w:r>
      <w:r w:rsidRPr="00ED20F8">
        <w:rPr>
          <w:rFonts w:ascii="Times New Roman" w:hAnsi="Times New Roman" w:cs="Simplified Arabic"/>
          <w:sz w:val="26"/>
          <w:szCs w:val="26"/>
          <w:rtl/>
        </w:rPr>
        <w:t xml:space="preserve"> مختلفة للموقف تجاه المسؤولية الاجتماعية مثل </w:t>
      </w:r>
      <w:r w:rsidRPr="00ED20F8">
        <w:rPr>
          <w:rFonts w:ascii="Times New Roman" w:hAnsi="Times New Roman" w:cs="Simplified Arabic" w:hint="cs"/>
          <w:sz w:val="26"/>
          <w:szCs w:val="26"/>
          <w:rtl/>
        </w:rPr>
        <w:t xml:space="preserve">البعد </w:t>
      </w:r>
      <w:r w:rsidRPr="00ED20F8">
        <w:rPr>
          <w:rFonts w:ascii="Times New Roman" w:hAnsi="Times New Roman" w:cs="Simplified Arabic"/>
          <w:sz w:val="26"/>
          <w:szCs w:val="26"/>
          <w:rtl/>
        </w:rPr>
        <w:t xml:space="preserve">الإستباقي </w:t>
      </w:r>
      <w:r w:rsidRPr="00ED20F8">
        <w:rPr>
          <w:rFonts w:ascii="Times New Roman" w:hAnsi="Times New Roman" w:cs="Simplified Arabic" w:hint="cs"/>
          <w:sz w:val="26"/>
          <w:szCs w:val="26"/>
          <w:rtl/>
        </w:rPr>
        <w:t>والبعد</w:t>
      </w:r>
      <w:r w:rsidRPr="00ED20F8">
        <w:rPr>
          <w:rFonts w:ascii="Times New Roman" w:hAnsi="Times New Roman" w:cs="Simplified Arabic"/>
          <w:sz w:val="26"/>
          <w:szCs w:val="26"/>
          <w:rtl/>
        </w:rPr>
        <w:t xml:space="preserve"> التفاعلي للمسؤولية</w:t>
      </w:r>
      <w:r w:rsidRPr="00ED20F8">
        <w:rPr>
          <w:rFonts w:ascii="Times New Roman" w:hAnsi="Times New Roman" w:cs="Simplified Arabic" w:hint="cs"/>
          <w:sz w:val="26"/>
          <w:szCs w:val="26"/>
          <w:rtl/>
        </w:rPr>
        <w:t xml:space="preserve"> الإ</w:t>
      </w:r>
      <w:r w:rsidRPr="00ED20F8">
        <w:rPr>
          <w:rFonts w:ascii="Times New Roman" w:hAnsi="Times New Roman" w:cs="Simplified Arabic"/>
          <w:sz w:val="26"/>
          <w:szCs w:val="26"/>
          <w:rtl/>
        </w:rPr>
        <w:t>جتماعية للشركات</w:t>
      </w:r>
      <w:r w:rsidRPr="00DA3333">
        <w:rPr>
          <w:rFonts w:ascii="Times New Roman" w:hAnsi="Times New Roman" w:cs="Simplified Arabic"/>
          <w:sz w:val="26"/>
          <w:szCs w:val="26"/>
        </w:rPr>
        <w:t xml:space="preserve">(Chang, 2015) </w:t>
      </w:r>
      <w:r w:rsidRPr="00ED20F8">
        <w:rPr>
          <w:rFonts w:ascii="Times New Roman" w:hAnsi="Times New Roman" w:cs="Simplified Arabic"/>
          <w:sz w:val="26"/>
          <w:szCs w:val="26"/>
          <w:rtl/>
        </w:rPr>
        <w:t>. حيث تُعبر المسؤولية الاجتماعية الاستباقية للشرك</w:t>
      </w:r>
      <w:r w:rsidR="00D22AA3">
        <w:rPr>
          <w:rFonts w:ascii="Times New Roman" w:hAnsi="Times New Roman" w:cs="Simplified Arabic" w:hint="cs"/>
          <w:sz w:val="26"/>
          <w:szCs w:val="26"/>
          <w:rtl/>
          <w:lang w:bidi="ar-EG"/>
        </w:rPr>
        <w:t xml:space="preserve">ات </w:t>
      </w:r>
      <w:r w:rsidR="00D22AA3">
        <w:rPr>
          <w:rFonts w:ascii="Times New Roman" w:hAnsi="Times New Roman" w:cs="Simplified Arabic"/>
          <w:sz w:val="26"/>
          <w:szCs w:val="26"/>
        </w:rPr>
        <w:t>(Proactive Corporate Social Responsibility)</w:t>
      </w:r>
      <w:r w:rsidR="00D22AA3">
        <w:rPr>
          <w:rFonts w:ascii="Times New Roman" w:hAnsi="Times New Roman" w:cs="Simplified Arabic" w:hint="cs"/>
          <w:sz w:val="26"/>
          <w:szCs w:val="26"/>
          <w:rtl/>
          <w:lang w:bidi="ar-EG"/>
        </w:rPr>
        <w:t xml:space="preserve"> ن</w:t>
      </w:r>
      <w:r w:rsidRPr="00ED20F8">
        <w:rPr>
          <w:rFonts w:ascii="Times New Roman" w:hAnsi="Times New Roman" w:cs="Simplified Arabic"/>
          <w:sz w:val="26"/>
          <w:szCs w:val="26"/>
          <w:rtl/>
        </w:rPr>
        <w:t>زاهة الشركة وسلوكها الأخلاقي الذى يتجاوز قوانين ولوائح الدولة بشكل استباقي من أجل دعم التنمية الاقتصادية والاجتماعية والبيئية المستدامة.</w:t>
      </w:r>
      <w:r w:rsidRPr="00ED20F8">
        <w:rPr>
          <w:rFonts w:ascii="Times New Roman" w:hAnsi="Times New Roman" w:cs="Simplified Arabic" w:hint="cs"/>
          <w:sz w:val="26"/>
          <w:szCs w:val="26"/>
          <w:rtl/>
        </w:rPr>
        <w:t xml:space="preserve"> بينما</w:t>
      </w:r>
      <w:r w:rsidRPr="00ED20F8">
        <w:rPr>
          <w:rFonts w:ascii="Times New Roman" w:hAnsi="Times New Roman" w:cs="Simplified Arabic"/>
          <w:sz w:val="26"/>
          <w:szCs w:val="26"/>
          <w:rtl/>
        </w:rPr>
        <w:t xml:space="preserve"> يتم تعريف المسؤولية الاجتماعية التفاعلية للشركات</w:t>
      </w:r>
      <w:r w:rsidR="009468BE">
        <w:rPr>
          <w:rFonts w:ascii="Times New Roman" w:hAnsi="Times New Roman" w:cs="Simplified Arabic" w:hint="cs"/>
          <w:sz w:val="26"/>
          <w:szCs w:val="26"/>
          <w:rtl/>
        </w:rPr>
        <w:t xml:space="preserve"> </w:t>
      </w:r>
      <w:r w:rsidR="009468BE">
        <w:rPr>
          <w:rFonts w:ascii="Times New Roman" w:hAnsi="Times New Roman" w:cs="Simplified Arabic"/>
          <w:sz w:val="26"/>
          <w:szCs w:val="26"/>
        </w:rPr>
        <w:t>(Reactive Corporate Social Responsibility)</w:t>
      </w:r>
      <w:r w:rsidRPr="00ED20F8">
        <w:rPr>
          <w:rFonts w:ascii="Times New Roman" w:hAnsi="Times New Roman" w:cs="Simplified Arabic"/>
          <w:sz w:val="26"/>
          <w:szCs w:val="26"/>
          <w:rtl/>
        </w:rPr>
        <w:t xml:space="preserve"> على أن نزاهة الشركة وسلوكها الأخلاقي مجرد تلبية لقوانين ولوائح الدولة. وبالتالي، تركز المسؤولية الاجتماعية الاستباقية للشركات على الاهتمام بالمجتمع على المدى الطويل، بينما المسؤولية الاجتماعية التفاعلية للشركات ليست كذلك</w:t>
      </w:r>
      <w:r w:rsidR="006942CF">
        <w:rPr>
          <w:rFonts w:ascii="Times New Roman" w:hAnsi="Times New Roman" w:cs="Simplified Arabic"/>
          <w:sz w:val="26"/>
          <w:szCs w:val="26"/>
        </w:rPr>
        <w:t xml:space="preserve"> </w:t>
      </w:r>
      <w:r w:rsidR="006942CF" w:rsidRPr="00DA3333">
        <w:rPr>
          <w:rFonts w:ascii="Times New Roman" w:hAnsi="Times New Roman" w:cs="Simplified Arabic"/>
          <w:sz w:val="26"/>
          <w:szCs w:val="26"/>
        </w:rPr>
        <w:t>(Kuokkanen &amp; Sun, 2020)</w:t>
      </w:r>
      <w:r w:rsidRPr="00ED20F8">
        <w:rPr>
          <w:rFonts w:ascii="Times New Roman" w:hAnsi="Times New Roman" w:cs="Simplified Arabic"/>
          <w:sz w:val="26"/>
          <w:szCs w:val="26"/>
          <w:rtl/>
        </w:rPr>
        <w:t>.</w:t>
      </w:r>
    </w:p>
    <w:p w14:paraId="3C024546" w14:textId="646FD8CC" w:rsidR="00ED20F8" w:rsidRDefault="00ED20F8" w:rsidP="001D56E1">
      <w:pPr>
        <w:bidi/>
        <w:spacing w:after="0" w:line="228" w:lineRule="auto"/>
        <w:ind w:firstLine="652"/>
        <w:jc w:val="lowKashida"/>
        <w:rPr>
          <w:rFonts w:ascii="Times New Roman" w:hAnsi="Times New Roman" w:cs="Simplified Arabic"/>
          <w:sz w:val="26"/>
          <w:szCs w:val="26"/>
          <w:rtl/>
        </w:rPr>
      </w:pPr>
      <w:r w:rsidRPr="00ED20F8">
        <w:rPr>
          <w:rFonts w:ascii="Times New Roman" w:hAnsi="Times New Roman" w:cs="Simplified Arabic" w:hint="cs"/>
          <w:sz w:val="26"/>
          <w:szCs w:val="26"/>
          <w:rtl/>
        </w:rPr>
        <w:t>في ظل</w:t>
      </w:r>
      <w:r w:rsidRPr="00ED20F8">
        <w:rPr>
          <w:rFonts w:ascii="Times New Roman" w:hAnsi="Times New Roman" w:cs="Simplified Arabic"/>
          <w:sz w:val="26"/>
          <w:szCs w:val="26"/>
          <w:rtl/>
        </w:rPr>
        <w:t xml:space="preserve"> وجود العديد من العوامل </w:t>
      </w:r>
      <w:r w:rsidRPr="00ED20F8">
        <w:rPr>
          <w:rFonts w:ascii="Times New Roman" w:hAnsi="Times New Roman" w:cs="Simplified Arabic" w:hint="cs"/>
          <w:sz w:val="26"/>
          <w:szCs w:val="26"/>
          <w:rtl/>
        </w:rPr>
        <w:t>ك</w:t>
      </w:r>
      <w:r w:rsidRPr="00ED20F8">
        <w:rPr>
          <w:rFonts w:ascii="Times New Roman" w:hAnsi="Times New Roman" w:cs="Simplified Arabic"/>
          <w:sz w:val="26"/>
          <w:szCs w:val="26"/>
          <w:rtl/>
        </w:rPr>
        <w:t>خصائص الشركة مثل الحجم والربحية</w:t>
      </w:r>
      <w:r w:rsidRPr="00ED20F8">
        <w:rPr>
          <w:rFonts w:ascii="Times New Roman" w:hAnsi="Times New Roman" w:cs="Simplified Arabic" w:hint="cs"/>
          <w:sz w:val="26"/>
          <w:szCs w:val="26"/>
          <w:rtl/>
        </w:rPr>
        <w:t xml:space="preserve"> </w:t>
      </w:r>
      <w:r w:rsidRPr="00ED20F8">
        <w:rPr>
          <w:rFonts w:ascii="Times New Roman" w:hAnsi="Times New Roman" w:cs="Simplified Arabic"/>
          <w:sz w:val="26"/>
          <w:szCs w:val="26"/>
          <w:rtl/>
        </w:rPr>
        <w:t>وهيكل رأس المال</w:t>
      </w:r>
      <w:r w:rsidRPr="00ED20F8">
        <w:rPr>
          <w:rFonts w:ascii="Times New Roman" w:hAnsi="Times New Roman" w:cs="Simplified Arabic" w:hint="cs"/>
          <w:sz w:val="26"/>
          <w:szCs w:val="26"/>
          <w:rtl/>
        </w:rPr>
        <w:t>,</w:t>
      </w:r>
      <w:r w:rsidRPr="00ED20F8">
        <w:rPr>
          <w:rFonts w:ascii="Times New Roman" w:hAnsi="Times New Roman" w:cs="Simplified Arabic"/>
          <w:sz w:val="26"/>
          <w:szCs w:val="26"/>
          <w:rtl/>
        </w:rPr>
        <w:t xml:space="preserve"> و</w:t>
      </w:r>
      <w:r w:rsidRPr="00ED20F8">
        <w:rPr>
          <w:rFonts w:ascii="Times New Roman" w:hAnsi="Times New Roman" w:cs="Simplified Arabic" w:hint="cs"/>
          <w:sz w:val="26"/>
          <w:szCs w:val="26"/>
          <w:rtl/>
        </w:rPr>
        <w:t>إ</w:t>
      </w:r>
      <w:r w:rsidRPr="00ED20F8">
        <w:rPr>
          <w:rFonts w:ascii="Times New Roman" w:hAnsi="Times New Roman" w:cs="Simplified Arabic"/>
          <w:sz w:val="26"/>
          <w:szCs w:val="26"/>
          <w:rtl/>
        </w:rPr>
        <w:t>ستثمارات البحث والتطوير</w:t>
      </w:r>
      <w:r w:rsidRPr="00ED20F8">
        <w:rPr>
          <w:rFonts w:ascii="Times New Roman" w:hAnsi="Times New Roman" w:cs="Simplified Arabic" w:hint="cs"/>
          <w:sz w:val="26"/>
          <w:szCs w:val="26"/>
          <w:rtl/>
        </w:rPr>
        <w:t>,</w:t>
      </w:r>
      <w:r w:rsidRPr="00ED20F8">
        <w:rPr>
          <w:rFonts w:ascii="Times New Roman" w:hAnsi="Times New Roman" w:cs="Simplified Arabic"/>
          <w:sz w:val="26"/>
          <w:szCs w:val="26"/>
          <w:rtl/>
        </w:rPr>
        <w:t xml:space="preserve"> والقضايا البيئية التي يمكن أن تتأثر بمستوى تطبيق الشركة </w:t>
      </w:r>
      <w:r w:rsidRPr="00ED20F8">
        <w:rPr>
          <w:rFonts w:ascii="Times New Roman" w:hAnsi="Times New Roman" w:cs="Simplified Arabic" w:hint="cs"/>
          <w:sz w:val="26"/>
          <w:szCs w:val="26"/>
          <w:rtl/>
        </w:rPr>
        <w:t>لأبعاد</w:t>
      </w:r>
      <w:r w:rsidRPr="00ED20F8">
        <w:rPr>
          <w:rFonts w:ascii="Times New Roman" w:hAnsi="Times New Roman" w:cs="Simplified Arabic"/>
          <w:sz w:val="26"/>
          <w:szCs w:val="26"/>
          <w:rtl/>
        </w:rPr>
        <w:t xml:space="preserve"> المسؤولية الاجتماعية</w:t>
      </w:r>
      <w:r w:rsidRPr="00ED20F8">
        <w:rPr>
          <w:rFonts w:ascii="Times New Roman" w:hAnsi="Times New Roman" w:cs="Simplified Arabic" w:hint="cs"/>
          <w:sz w:val="26"/>
          <w:szCs w:val="26"/>
          <w:rtl/>
        </w:rPr>
        <w:t>,</w:t>
      </w:r>
      <w:r w:rsidRPr="00ED20F8">
        <w:rPr>
          <w:rFonts w:ascii="Times New Roman" w:hAnsi="Times New Roman" w:cs="Simplified Arabic"/>
          <w:sz w:val="26"/>
          <w:szCs w:val="26"/>
          <w:rtl/>
        </w:rPr>
        <w:t xml:space="preserve"> لوحظ أن رأس المال الفكري الأخضر </w:t>
      </w:r>
      <w:r w:rsidRPr="00ED20F8">
        <w:rPr>
          <w:rFonts w:ascii="Times New Roman" w:hAnsi="Times New Roman" w:cs="Simplified Arabic" w:hint="cs"/>
          <w:sz w:val="26"/>
          <w:szCs w:val="26"/>
          <w:rtl/>
        </w:rPr>
        <w:t xml:space="preserve">أيضا </w:t>
      </w:r>
      <w:r w:rsidRPr="00ED20F8">
        <w:rPr>
          <w:rFonts w:ascii="Times New Roman" w:hAnsi="Times New Roman" w:cs="Simplified Arabic"/>
          <w:sz w:val="26"/>
          <w:szCs w:val="26"/>
          <w:rtl/>
        </w:rPr>
        <w:t xml:space="preserve">يتأثر </w:t>
      </w:r>
      <w:r w:rsidRPr="00ED20F8">
        <w:rPr>
          <w:rFonts w:ascii="Times New Roman" w:hAnsi="Times New Roman" w:cs="Simplified Arabic" w:hint="cs"/>
          <w:sz w:val="26"/>
          <w:szCs w:val="26"/>
          <w:rtl/>
        </w:rPr>
        <w:t xml:space="preserve">بمدي </w:t>
      </w:r>
      <w:r w:rsidRPr="00ED20F8">
        <w:rPr>
          <w:rFonts w:ascii="Times New Roman" w:hAnsi="Times New Roman" w:cs="Simplified Arabic"/>
          <w:sz w:val="26"/>
          <w:szCs w:val="26"/>
          <w:rtl/>
        </w:rPr>
        <w:t xml:space="preserve">تطبيق الشركة </w:t>
      </w:r>
      <w:r w:rsidRPr="00ED20F8">
        <w:rPr>
          <w:rFonts w:ascii="Times New Roman" w:hAnsi="Times New Roman" w:cs="Simplified Arabic" w:hint="cs"/>
          <w:sz w:val="26"/>
          <w:szCs w:val="26"/>
          <w:rtl/>
        </w:rPr>
        <w:t>ل</w:t>
      </w:r>
      <w:r w:rsidRPr="00ED20F8">
        <w:rPr>
          <w:rFonts w:ascii="Times New Roman" w:hAnsi="Times New Roman" w:cs="Simplified Arabic"/>
          <w:sz w:val="26"/>
          <w:szCs w:val="26"/>
          <w:rtl/>
        </w:rPr>
        <w:t>لمسؤولية الاجتماعية</w:t>
      </w:r>
      <w:r w:rsidR="004F1A6D">
        <w:rPr>
          <w:rFonts w:ascii="Times New Roman" w:hAnsi="Times New Roman" w:cs="Simplified Arabic" w:hint="cs"/>
          <w:sz w:val="26"/>
          <w:szCs w:val="26"/>
          <w:rtl/>
        </w:rPr>
        <w:t xml:space="preserve"> </w:t>
      </w:r>
      <w:r w:rsidR="007D028A" w:rsidRPr="00DA3333">
        <w:rPr>
          <w:rFonts w:ascii="Times New Roman" w:hAnsi="Times New Roman" w:cs="Simplified Arabic"/>
          <w:sz w:val="26"/>
          <w:szCs w:val="26"/>
        </w:rPr>
        <w:t>(Sheikh, 2021)</w:t>
      </w:r>
      <w:r w:rsidRPr="00ED20F8">
        <w:rPr>
          <w:rFonts w:ascii="Times New Roman" w:hAnsi="Times New Roman" w:cs="Simplified Arabic" w:hint="cs"/>
          <w:sz w:val="26"/>
          <w:szCs w:val="26"/>
          <w:rtl/>
        </w:rPr>
        <w:t>.</w:t>
      </w:r>
      <w:r w:rsidRPr="00ED20F8">
        <w:rPr>
          <w:rFonts w:ascii="Times New Roman" w:hAnsi="Times New Roman" w:cs="Simplified Arabic"/>
          <w:sz w:val="26"/>
          <w:szCs w:val="26"/>
          <w:rtl/>
        </w:rPr>
        <w:t xml:space="preserve"> لذلك، في عصر الوعي البيئي، تم تطوير مفهوم رأس المال الفكري الأخضر (</w:t>
      </w:r>
      <w:r w:rsidRPr="00ED20F8">
        <w:rPr>
          <w:rFonts w:ascii="Times New Roman" w:hAnsi="Times New Roman" w:cs="Simplified Arabic"/>
          <w:sz w:val="26"/>
          <w:szCs w:val="26"/>
        </w:rPr>
        <w:t>G</w:t>
      </w:r>
      <w:r w:rsidR="00A86C17">
        <w:rPr>
          <w:rFonts w:ascii="Times New Roman" w:hAnsi="Times New Roman" w:cs="Simplified Arabic"/>
          <w:sz w:val="26"/>
          <w:szCs w:val="26"/>
        </w:rPr>
        <w:t xml:space="preserve">reen </w:t>
      </w:r>
      <w:r w:rsidR="00A93993" w:rsidRPr="00A93993">
        <w:rPr>
          <w:rFonts w:ascii="Times New Roman" w:hAnsi="Times New Roman" w:cs="Simplified Arabic"/>
          <w:sz w:val="26"/>
          <w:szCs w:val="26"/>
        </w:rPr>
        <w:t xml:space="preserve">Intellectual </w:t>
      </w:r>
      <w:r w:rsidRPr="00ED20F8">
        <w:rPr>
          <w:rFonts w:ascii="Times New Roman" w:hAnsi="Times New Roman" w:cs="Simplified Arabic"/>
          <w:sz w:val="26"/>
          <w:szCs w:val="26"/>
        </w:rPr>
        <w:t>C</w:t>
      </w:r>
      <w:r w:rsidR="0086651C">
        <w:rPr>
          <w:rFonts w:ascii="Times New Roman" w:hAnsi="Times New Roman" w:cs="Simplified Arabic"/>
          <w:sz w:val="26"/>
          <w:szCs w:val="26"/>
        </w:rPr>
        <w:t>apital</w:t>
      </w:r>
      <w:r w:rsidRPr="00ED20F8">
        <w:rPr>
          <w:rFonts w:ascii="Times New Roman" w:hAnsi="Times New Roman" w:cs="Simplified Arabic"/>
          <w:sz w:val="26"/>
          <w:szCs w:val="26"/>
          <w:rtl/>
        </w:rPr>
        <w:t xml:space="preserve">) من قبل </w:t>
      </w:r>
      <w:r w:rsidRPr="00ED20F8">
        <w:rPr>
          <w:rFonts w:ascii="Times New Roman" w:hAnsi="Times New Roman" w:cs="Simplified Arabic" w:hint="cs"/>
          <w:sz w:val="26"/>
          <w:szCs w:val="26"/>
          <w:rtl/>
        </w:rPr>
        <w:t>الباحثين, حيث تم</w:t>
      </w:r>
      <w:r w:rsidRPr="00ED20F8">
        <w:rPr>
          <w:rFonts w:ascii="Times New Roman" w:hAnsi="Times New Roman" w:cs="Simplified Arabic"/>
          <w:sz w:val="26"/>
          <w:szCs w:val="26"/>
          <w:rtl/>
        </w:rPr>
        <w:t xml:space="preserve"> تعريفه على أنه إجمالي المخزون لجميع </w:t>
      </w:r>
      <w:r w:rsidRPr="00ED20F8">
        <w:rPr>
          <w:rFonts w:ascii="Times New Roman" w:hAnsi="Times New Roman" w:cs="Simplified Arabic"/>
          <w:sz w:val="26"/>
          <w:szCs w:val="26"/>
          <w:rtl/>
        </w:rPr>
        <w:lastRenderedPageBreak/>
        <w:t>أنواع الأصول الغير ملموسة والمعرفة والقدرات والعلاقات حول حماية البيئة أو الابتكار الأخضر على مستوى الفرد والمستوى التنظيمي داخل الشركة</w:t>
      </w:r>
      <w:r w:rsidR="007D028A">
        <w:rPr>
          <w:rFonts w:ascii="Times New Roman" w:hAnsi="Times New Roman" w:cs="Simplified Arabic"/>
          <w:sz w:val="26"/>
          <w:szCs w:val="26"/>
        </w:rPr>
        <w:t xml:space="preserve"> </w:t>
      </w:r>
      <w:r w:rsidR="007D028A" w:rsidRPr="00DA3333">
        <w:rPr>
          <w:rFonts w:ascii="Times New Roman" w:hAnsi="Times New Roman" w:cs="Simplified Arabic"/>
          <w:sz w:val="26"/>
          <w:szCs w:val="26"/>
        </w:rPr>
        <w:t>(Alam et al., 2021)</w:t>
      </w:r>
      <w:r w:rsidRPr="00ED20F8">
        <w:rPr>
          <w:rFonts w:ascii="Times New Roman" w:hAnsi="Times New Roman" w:cs="Simplified Arabic"/>
          <w:sz w:val="26"/>
          <w:szCs w:val="26"/>
          <w:rtl/>
        </w:rPr>
        <w:t xml:space="preserve">. بعد ذلك، اقترح بعض </w:t>
      </w:r>
      <w:r w:rsidRPr="00ED20F8">
        <w:rPr>
          <w:rFonts w:ascii="Times New Roman" w:hAnsi="Times New Roman" w:cs="Simplified Arabic" w:hint="cs"/>
          <w:sz w:val="26"/>
          <w:szCs w:val="26"/>
          <w:rtl/>
        </w:rPr>
        <w:t>الباحثين</w:t>
      </w:r>
      <w:r w:rsidRPr="00ED20F8">
        <w:rPr>
          <w:rFonts w:ascii="Times New Roman" w:hAnsi="Times New Roman" w:cs="Simplified Arabic"/>
          <w:sz w:val="26"/>
          <w:szCs w:val="26"/>
          <w:rtl/>
        </w:rPr>
        <w:t xml:space="preserve"> ثلاثة أبعاد لرأس المال الفكري الأخضر والتى تتمثل في رأس المال البشري الأخضر (</w:t>
      </w:r>
      <w:r w:rsidR="0086651C" w:rsidRPr="00ED20F8">
        <w:rPr>
          <w:rFonts w:ascii="Times New Roman" w:hAnsi="Times New Roman" w:cs="Simplified Arabic"/>
          <w:sz w:val="26"/>
          <w:szCs w:val="26"/>
        </w:rPr>
        <w:t>G</w:t>
      </w:r>
      <w:r w:rsidR="0086651C">
        <w:rPr>
          <w:rFonts w:ascii="Times New Roman" w:hAnsi="Times New Roman" w:cs="Simplified Arabic"/>
          <w:sz w:val="26"/>
          <w:szCs w:val="26"/>
        </w:rPr>
        <w:t xml:space="preserve">reen Human </w:t>
      </w:r>
      <w:r w:rsidR="0086651C" w:rsidRPr="00ED20F8">
        <w:rPr>
          <w:rFonts w:ascii="Times New Roman" w:hAnsi="Times New Roman" w:cs="Simplified Arabic"/>
          <w:sz w:val="26"/>
          <w:szCs w:val="26"/>
        </w:rPr>
        <w:t>C</w:t>
      </w:r>
      <w:r w:rsidR="0086651C">
        <w:rPr>
          <w:rFonts w:ascii="Times New Roman" w:hAnsi="Times New Roman" w:cs="Simplified Arabic"/>
          <w:sz w:val="26"/>
          <w:szCs w:val="26"/>
        </w:rPr>
        <w:t>apital</w:t>
      </w:r>
      <w:r w:rsidRPr="00ED20F8">
        <w:rPr>
          <w:rFonts w:ascii="Times New Roman" w:hAnsi="Times New Roman" w:cs="Simplified Arabic"/>
          <w:sz w:val="26"/>
          <w:szCs w:val="26"/>
          <w:rtl/>
        </w:rPr>
        <w:t>), ورأس المال الهيكلي الأخضر (</w:t>
      </w:r>
      <w:r w:rsidR="00A93993" w:rsidRPr="00ED20F8">
        <w:rPr>
          <w:rFonts w:ascii="Times New Roman" w:hAnsi="Times New Roman" w:cs="Simplified Arabic"/>
          <w:sz w:val="26"/>
          <w:szCs w:val="26"/>
        </w:rPr>
        <w:t>G</w:t>
      </w:r>
      <w:r w:rsidR="00A93993">
        <w:rPr>
          <w:rFonts w:ascii="Times New Roman" w:hAnsi="Times New Roman" w:cs="Simplified Arabic"/>
          <w:sz w:val="26"/>
          <w:szCs w:val="26"/>
        </w:rPr>
        <w:t xml:space="preserve">reen </w:t>
      </w:r>
      <w:proofErr w:type="spellStart"/>
      <w:r w:rsidR="00A93993">
        <w:rPr>
          <w:rFonts w:ascii="Times New Roman" w:hAnsi="Times New Roman" w:cs="Simplified Arabic"/>
          <w:sz w:val="26"/>
          <w:szCs w:val="26"/>
        </w:rPr>
        <w:t>Structual</w:t>
      </w:r>
      <w:proofErr w:type="spellEnd"/>
      <w:r w:rsidR="00A93993">
        <w:rPr>
          <w:rFonts w:ascii="Times New Roman" w:hAnsi="Times New Roman" w:cs="Simplified Arabic"/>
          <w:sz w:val="26"/>
          <w:szCs w:val="26"/>
        </w:rPr>
        <w:t xml:space="preserve"> </w:t>
      </w:r>
      <w:r w:rsidR="00A93993" w:rsidRPr="00ED20F8">
        <w:rPr>
          <w:rFonts w:ascii="Times New Roman" w:hAnsi="Times New Roman" w:cs="Simplified Arabic"/>
          <w:sz w:val="26"/>
          <w:szCs w:val="26"/>
        </w:rPr>
        <w:t>C</w:t>
      </w:r>
      <w:r w:rsidR="00A93993">
        <w:rPr>
          <w:rFonts w:ascii="Times New Roman" w:hAnsi="Times New Roman" w:cs="Simplified Arabic"/>
          <w:sz w:val="26"/>
          <w:szCs w:val="26"/>
        </w:rPr>
        <w:t>apital</w:t>
      </w:r>
      <w:r w:rsidRPr="00ED20F8">
        <w:rPr>
          <w:rFonts w:ascii="Times New Roman" w:hAnsi="Times New Roman" w:cs="Simplified Arabic"/>
          <w:sz w:val="26"/>
          <w:szCs w:val="26"/>
          <w:rtl/>
        </w:rPr>
        <w:t xml:space="preserve">), ورأس المال </w:t>
      </w:r>
      <w:r w:rsidRPr="00ED20F8">
        <w:rPr>
          <w:rFonts w:ascii="Times New Roman" w:hAnsi="Times New Roman" w:cs="Simplified Arabic" w:hint="cs"/>
          <w:sz w:val="26"/>
          <w:szCs w:val="26"/>
          <w:rtl/>
        </w:rPr>
        <w:t>العلاقاتي</w:t>
      </w:r>
      <w:r w:rsidRPr="00ED20F8">
        <w:rPr>
          <w:rFonts w:ascii="Times New Roman" w:hAnsi="Times New Roman" w:cs="Simplified Arabic"/>
          <w:sz w:val="26"/>
          <w:szCs w:val="26"/>
          <w:rtl/>
        </w:rPr>
        <w:t xml:space="preserve"> الأخضر (</w:t>
      </w:r>
      <w:r w:rsidR="00A93993" w:rsidRPr="00ED20F8">
        <w:rPr>
          <w:rFonts w:ascii="Times New Roman" w:hAnsi="Times New Roman" w:cs="Simplified Arabic"/>
          <w:sz w:val="26"/>
          <w:szCs w:val="26"/>
        </w:rPr>
        <w:t>G</w:t>
      </w:r>
      <w:r w:rsidR="00A93993">
        <w:rPr>
          <w:rFonts w:ascii="Times New Roman" w:hAnsi="Times New Roman" w:cs="Simplified Arabic"/>
          <w:sz w:val="26"/>
          <w:szCs w:val="26"/>
        </w:rPr>
        <w:t xml:space="preserve">reen Relational </w:t>
      </w:r>
      <w:r w:rsidR="00A93993" w:rsidRPr="00ED20F8">
        <w:rPr>
          <w:rFonts w:ascii="Times New Roman" w:hAnsi="Times New Roman" w:cs="Simplified Arabic"/>
          <w:sz w:val="26"/>
          <w:szCs w:val="26"/>
        </w:rPr>
        <w:t>C</w:t>
      </w:r>
      <w:r w:rsidR="00A93993">
        <w:rPr>
          <w:rFonts w:ascii="Times New Roman" w:hAnsi="Times New Roman" w:cs="Simplified Arabic"/>
          <w:sz w:val="26"/>
          <w:szCs w:val="26"/>
        </w:rPr>
        <w:t>apital</w:t>
      </w:r>
      <w:r w:rsidRPr="00ED20F8">
        <w:rPr>
          <w:rFonts w:ascii="Times New Roman" w:hAnsi="Times New Roman" w:cs="Simplified Arabic"/>
          <w:sz w:val="26"/>
          <w:szCs w:val="26"/>
          <w:rtl/>
        </w:rPr>
        <w:t>)</w:t>
      </w:r>
      <w:r w:rsidR="002372D3">
        <w:rPr>
          <w:rFonts w:ascii="Times New Roman" w:hAnsi="Times New Roman" w:cs="Simplified Arabic"/>
          <w:sz w:val="26"/>
          <w:szCs w:val="26"/>
        </w:rPr>
        <w:t xml:space="preserve"> </w:t>
      </w:r>
      <w:r w:rsidR="002372D3" w:rsidRPr="00DA3333">
        <w:rPr>
          <w:rFonts w:ascii="Times New Roman" w:hAnsi="Times New Roman" w:cs="Simplified Arabic"/>
          <w:sz w:val="26"/>
          <w:szCs w:val="26"/>
        </w:rPr>
        <w:t>(Sudibyo &amp; Sutanto, 2020)</w:t>
      </w:r>
      <w:r w:rsidR="00E45510" w:rsidRPr="00DA3333">
        <w:rPr>
          <w:rFonts w:ascii="Times New Roman" w:hAnsi="Times New Roman" w:cs="Simplified Arabic"/>
          <w:sz w:val="26"/>
          <w:szCs w:val="26"/>
        </w:rPr>
        <w:t xml:space="preserve"> </w:t>
      </w:r>
      <w:r w:rsidRPr="00ED20F8">
        <w:rPr>
          <w:rFonts w:ascii="Times New Roman" w:hAnsi="Times New Roman" w:cs="Simplified Arabic"/>
          <w:sz w:val="26"/>
          <w:szCs w:val="26"/>
          <w:rtl/>
        </w:rPr>
        <w:t>.</w:t>
      </w:r>
    </w:p>
    <w:p w14:paraId="548FD771" w14:textId="329F64F8" w:rsidR="00532E3A" w:rsidRDefault="00B1511C" w:rsidP="00061A4C">
      <w:pPr>
        <w:bidi/>
        <w:spacing w:after="0" w:line="240" w:lineRule="auto"/>
        <w:ind w:firstLine="651"/>
        <w:jc w:val="lowKashida"/>
        <w:rPr>
          <w:rFonts w:ascii="Times New Roman" w:hAnsi="Times New Roman" w:cs="Simplified Arabic"/>
          <w:sz w:val="26"/>
          <w:szCs w:val="26"/>
          <w:rtl/>
        </w:rPr>
      </w:pPr>
      <w:r w:rsidRPr="00B1511C">
        <w:rPr>
          <w:rFonts w:ascii="Times New Roman" w:hAnsi="Times New Roman" w:cs="Simplified Arabic" w:hint="cs"/>
          <w:sz w:val="26"/>
          <w:szCs w:val="26"/>
          <w:rtl/>
        </w:rPr>
        <w:t>كما إ</w:t>
      </w:r>
      <w:r w:rsidRPr="00B1511C">
        <w:rPr>
          <w:rFonts w:ascii="Times New Roman" w:hAnsi="Times New Roman" w:cs="Simplified Arabic"/>
          <w:sz w:val="26"/>
          <w:szCs w:val="26"/>
          <w:rtl/>
        </w:rPr>
        <w:t xml:space="preserve">قترح بعض </w:t>
      </w:r>
      <w:r w:rsidRPr="00B1511C">
        <w:rPr>
          <w:rFonts w:ascii="Times New Roman" w:hAnsi="Times New Roman" w:cs="Simplified Arabic" w:hint="cs"/>
          <w:sz w:val="26"/>
          <w:szCs w:val="26"/>
          <w:rtl/>
        </w:rPr>
        <w:t>الباحثين</w:t>
      </w:r>
      <w:r w:rsidRPr="00B1511C">
        <w:rPr>
          <w:rFonts w:ascii="Times New Roman" w:hAnsi="Times New Roman" w:cs="Simplified Arabic"/>
          <w:sz w:val="26"/>
          <w:szCs w:val="26"/>
          <w:rtl/>
        </w:rPr>
        <w:t xml:space="preserve"> أن المسؤولية الاجتماعية للشركات بمثابة محدد لرأس المال الفكري الأخضر. ومن الناحية الفنية، تعتبر المنظمة التي تمتلك ثقافة واعية بالبيئة ولديها سياسات مناسبة لمعالجة المسؤولية الاجتماعية للشركات من شأنها أن تبني رأس مال فكري أخضر بشكل أكبر</w:t>
      </w:r>
      <w:r w:rsidRPr="00BA1624">
        <w:rPr>
          <w:rFonts w:ascii="Times New Roman" w:hAnsi="Times New Roman" w:cs="Simplified Arabic"/>
          <w:sz w:val="26"/>
          <w:szCs w:val="26"/>
        </w:rPr>
        <w:t xml:space="preserve"> (Mehmood</w:t>
      </w:r>
      <w:r w:rsidR="00BA1624" w:rsidRPr="00BA1624">
        <w:rPr>
          <w:rFonts w:ascii="Times New Roman" w:hAnsi="Times New Roman" w:cs="Simplified Arabic"/>
          <w:sz w:val="24"/>
          <w:szCs w:val="24"/>
        </w:rPr>
        <w:t xml:space="preserve"> </w:t>
      </w:r>
      <w:r w:rsidR="007376B9">
        <w:rPr>
          <w:rFonts w:ascii="Times New Roman" w:hAnsi="Times New Roman" w:cs="Simplified Arabic"/>
          <w:sz w:val="26"/>
          <w:szCs w:val="26"/>
        </w:rPr>
        <w:t xml:space="preserve">&amp; </w:t>
      </w:r>
      <w:proofErr w:type="spellStart"/>
      <w:r w:rsidR="00BA1624" w:rsidRPr="007376B9">
        <w:rPr>
          <w:rFonts w:ascii="Times New Roman" w:hAnsi="Times New Roman" w:cs="Simplified Arabic"/>
          <w:sz w:val="26"/>
          <w:szCs w:val="26"/>
        </w:rPr>
        <w:t>Hanaysha</w:t>
      </w:r>
      <w:proofErr w:type="spellEnd"/>
      <w:r w:rsidR="00BA1624">
        <w:rPr>
          <w:rFonts w:ascii="Times New Roman" w:hAnsi="Times New Roman" w:cs="Simplified Arabic"/>
          <w:sz w:val="26"/>
          <w:szCs w:val="26"/>
        </w:rPr>
        <w:t xml:space="preserve">, </w:t>
      </w:r>
      <w:r w:rsidRPr="00BA1624">
        <w:rPr>
          <w:rFonts w:ascii="Times New Roman" w:hAnsi="Times New Roman" w:cs="Simplified Arabic"/>
          <w:sz w:val="26"/>
          <w:szCs w:val="26"/>
        </w:rPr>
        <w:t>2022)</w:t>
      </w:r>
      <w:r w:rsidRPr="00B1511C">
        <w:rPr>
          <w:rFonts w:ascii="Times New Roman" w:hAnsi="Times New Roman" w:cs="Simplified Arabic" w:hint="cs"/>
          <w:sz w:val="26"/>
          <w:szCs w:val="26"/>
          <w:rtl/>
        </w:rPr>
        <w:t xml:space="preserve">. </w:t>
      </w:r>
      <w:r w:rsidRPr="00B1511C">
        <w:rPr>
          <w:rFonts w:ascii="Times New Roman" w:hAnsi="Times New Roman" w:cs="Simplified Arabic"/>
          <w:sz w:val="26"/>
          <w:szCs w:val="26"/>
          <w:rtl/>
        </w:rPr>
        <w:t>وعلى الرغم من أن معظم الدراسات حول تأثير المسؤولية الاجتماعية للشركات كمفهوم كلي علي رأس المال الفكري الأخضر قد أجريت في الدول المتقدمة، إلا أنه لا يوجد سوي القليل عن تأثير المسؤولية الاجتماعية للشركات في الاقتصادات النامية خاصة فى مصر.</w:t>
      </w:r>
      <w:r w:rsidR="00170DD9">
        <w:rPr>
          <w:rFonts w:ascii="Times New Roman" w:hAnsi="Times New Roman" w:cs="Simplified Arabic"/>
          <w:sz w:val="26"/>
          <w:szCs w:val="26"/>
        </w:rPr>
        <w:t xml:space="preserve"> </w:t>
      </w:r>
      <w:r w:rsidRPr="00B1511C">
        <w:rPr>
          <w:rFonts w:ascii="Times New Roman" w:hAnsi="Times New Roman" w:cs="Simplified Arabic"/>
          <w:sz w:val="26"/>
          <w:szCs w:val="26"/>
          <w:rtl/>
        </w:rPr>
        <w:t xml:space="preserve">لذلك، تهدف الدراسة الى معرفة تأثير المسؤولية الاجتماعية للشركات </w:t>
      </w:r>
      <w:r w:rsidRPr="00B1511C">
        <w:rPr>
          <w:rFonts w:ascii="Times New Roman" w:hAnsi="Times New Roman" w:cs="Simplified Arabic" w:hint="cs"/>
          <w:sz w:val="26"/>
          <w:szCs w:val="26"/>
          <w:rtl/>
        </w:rPr>
        <w:t xml:space="preserve">بأبعادها </w:t>
      </w:r>
      <w:r w:rsidRPr="00B1511C">
        <w:rPr>
          <w:rFonts w:ascii="Times New Roman" w:hAnsi="Times New Roman" w:cs="Simplified Arabic"/>
          <w:sz w:val="26"/>
          <w:szCs w:val="26"/>
          <w:rtl/>
        </w:rPr>
        <w:t>التفاعلي والإستباقي على الأبعاد الثلاثة لرأس المال الفكري</w:t>
      </w:r>
      <w:r w:rsidRPr="00B1511C">
        <w:rPr>
          <w:rFonts w:ascii="Times New Roman" w:hAnsi="Times New Roman" w:cs="Simplified Arabic" w:hint="cs"/>
          <w:sz w:val="26"/>
          <w:szCs w:val="26"/>
          <w:rtl/>
        </w:rPr>
        <w:t xml:space="preserve"> الأخضر</w:t>
      </w:r>
      <w:r w:rsidRPr="00B1511C">
        <w:rPr>
          <w:rFonts w:ascii="Times New Roman" w:hAnsi="Times New Roman" w:cs="Simplified Arabic"/>
          <w:sz w:val="26"/>
          <w:szCs w:val="26"/>
          <w:rtl/>
        </w:rPr>
        <w:t xml:space="preserve"> (رأس المال البشري الأخضر، ورأس المال العلاقاتي الأخضر، ورأس المال الهيكلي الأخضر) في </w:t>
      </w:r>
      <w:r w:rsidRPr="00B1511C">
        <w:rPr>
          <w:rFonts w:ascii="Times New Roman" w:hAnsi="Times New Roman" w:cs="Simplified Arabic" w:hint="cs"/>
          <w:sz w:val="26"/>
          <w:szCs w:val="26"/>
          <w:rtl/>
        </w:rPr>
        <w:t>الشركات الصناعية المصرية</w:t>
      </w:r>
      <w:r w:rsidRPr="00B1511C">
        <w:rPr>
          <w:rFonts w:ascii="Times New Roman" w:hAnsi="Times New Roman" w:cs="Simplified Arabic"/>
          <w:sz w:val="26"/>
          <w:szCs w:val="26"/>
          <w:rtl/>
        </w:rPr>
        <w:t>.</w:t>
      </w:r>
    </w:p>
    <w:p w14:paraId="01E3E12A" w14:textId="339B05F9" w:rsidR="005F0A97" w:rsidRPr="00C00EED" w:rsidRDefault="00D01783" w:rsidP="00061A4C">
      <w:pPr>
        <w:pStyle w:val="Heading1"/>
        <w:bidi/>
        <w:spacing w:before="0"/>
        <w:rPr>
          <w:sz w:val="28"/>
          <w:szCs w:val="28"/>
          <w:vertAlign w:val="superscript"/>
          <w:rtl/>
          <w:lang w:bidi="ar-EG"/>
        </w:rPr>
      </w:pPr>
      <w:r w:rsidRPr="00C00EED">
        <w:rPr>
          <w:rFonts w:hint="cs"/>
          <w:sz w:val="28"/>
          <w:szCs w:val="28"/>
          <w:rtl/>
          <w:lang w:bidi="ar-EG"/>
        </w:rPr>
        <w:t xml:space="preserve">2- </w:t>
      </w:r>
      <w:r w:rsidR="00205DC1" w:rsidRPr="00C00EED">
        <w:rPr>
          <w:rFonts w:hint="cs"/>
          <w:sz w:val="28"/>
          <w:szCs w:val="28"/>
          <w:rtl/>
          <w:lang w:bidi="ar-EG"/>
        </w:rPr>
        <w:t>ال</w:t>
      </w:r>
      <w:r w:rsidR="00876966" w:rsidRPr="00C00EED">
        <w:rPr>
          <w:rFonts w:hint="cs"/>
          <w:sz w:val="28"/>
          <w:szCs w:val="28"/>
          <w:rtl/>
          <w:lang w:bidi="ar-EG"/>
        </w:rPr>
        <w:t xml:space="preserve">دراسات </w:t>
      </w:r>
      <w:r w:rsidR="00C00EED">
        <w:rPr>
          <w:rFonts w:hint="cs"/>
          <w:sz w:val="28"/>
          <w:szCs w:val="28"/>
          <w:rtl/>
          <w:lang w:bidi="ar-EG"/>
        </w:rPr>
        <w:t>السابقة:</w:t>
      </w:r>
    </w:p>
    <w:p w14:paraId="68766042" w14:textId="14F705D8" w:rsidR="00154FF9" w:rsidRPr="009F736D" w:rsidRDefault="00345972" w:rsidP="00061A4C">
      <w:pPr>
        <w:pStyle w:val="Heading2"/>
        <w:bidi/>
        <w:spacing w:before="0" w:line="240" w:lineRule="auto"/>
        <w:rPr>
          <w:sz w:val="26"/>
          <w:szCs w:val="26"/>
          <w:rtl/>
        </w:rPr>
      </w:pPr>
      <w:r w:rsidRPr="009F736D">
        <w:rPr>
          <w:rFonts w:hint="cs"/>
          <w:sz w:val="26"/>
          <w:szCs w:val="26"/>
          <w:rtl/>
        </w:rPr>
        <w:t>أولاً:</w:t>
      </w:r>
      <w:r w:rsidR="005F0A97" w:rsidRPr="009F736D">
        <w:rPr>
          <w:sz w:val="26"/>
          <w:szCs w:val="26"/>
          <w:rtl/>
        </w:rPr>
        <w:t xml:space="preserve"> </w:t>
      </w:r>
      <w:r w:rsidR="00004F26" w:rsidRPr="009F736D">
        <w:rPr>
          <w:sz w:val="26"/>
          <w:szCs w:val="26"/>
          <w:rtl/>
        </w:rPr>
        <w:t xml:space="preserve">بعض الدراسات السابقة </w:t>
      </w:r>
      <w:r w:rsidR="00154FF9" w:rsidRPr="009F736D">
        <w:rPr>
          <w:sz w:val="26"/>
          <w:szCs w:val="26"/>
          <w:rtl/>
        </w:rPr>
        <w:t>التي تناولت المسؤولي</w:t>
      </w:r>
      <w:r w:rsidR="00154FF9" w:rsidRPr="009F736D">
        <w:rPr>
          <w:rFonts w:hint="cs"/>
          <w:sz w:val="26"/>
          <w:szCs w:val="26"/>
          <w:rtl/>
        </w:rPr>
        <w:t>ة</w:t>
      </w:r>
      <w:r w:rsidR="00154FF9" w:rsidRPr="009F736D">
        <w:rPr>
          <w:sz w:val="26"/>
          <w:szCs w:val="26"/>
          <w:rtl/>
        </w:rPr>
        <w:t xml:space="preserve"> الإجتماعي</w:t>
      </w:r>
      <w:r w:rsidR="00154FF9" w:rsidRPr="009F736D">
        <w:rPr>
          <w:rFonts w:hint="cs"/>
          <w:sz w:val="26"/>
          <w:szCs w:val="26"/>
          <w:rtl/>
        </w:rPr>
        <w:t>ة</w:t>
      </w:r>
      <w:r w:rsidR="00154FF9" w:rsidRPr="009F736D">
        <w:rPr>
          <w:sz w:val="26"/>
          <w:szCs w:val="26"/>
          <w:rtl/>
        </w:rPr>
        <w:t xml:space="preserve"> للشركات</w:t>
      </w:r>
      <w:r w:rsidR="005F0A97" w:rsidRPr="009F736D">
        <w:rPr>
          <w:sz w:val="26"/>
          <w:szCs w:val="26"/>
          <w:rtl/>
        </w:rPr>
        <w:t>.</w:t>
      </w:r>
      <w:r w:rsidR="0030664F" w:rsidRPr="009F736D">
        <w:rPr>
          <w:sz w:val="26"/>
          <w:szCs w:val="26"/>
          <w:rtl/>
        </w:rPr>
        <w:t xml:space="preserve">  </w:t>
      </w:r>
    </w:p>
    <w:p w14:paraId="17BD41FF" w14:textId="1450ED0D" w:rsidR="00F619A0" w:rsidRPr="009F736D" w:rsidRDefault="00F619A0" w:rsidP="002B45D7">
      <w:pPr>
        <w:bidi/>
        <w:spacing w:after="0" w:line="240" w:lineRule="auto"/>
        <w:jc w:val="center"/>
        <w:rPr>
          <w:rFonts w:ascii="Times New Roman" w:hAnsi="Times New Roman" w:cs="Simplified Arabic"/>
          <w:b/>
          <w:bCs/>
          <w:sz w:val="26"/>
          <w:szCs w:val="26"/>
          <w:lang w:bidi="ar-EG"/>
        </w:rPr>
      </w:pPr>
      <w:r w:rsidRPr="009F736D">
        <w:rPr>
          <w:rFonts w:ascii="Times New Roman" w:hAnsi="Times New Roman" w:cs="Simplified Arabic" w:hint="cs"/>
          <w:b/>
          <w:bCs/>
          <w:sz w:val="26"/>
          <w:szCs w:val="26"/>
          <w:rtl/>
          <w:lang w:bidi="ar-EG"/>
        </w:rPr>
        <w:t xml:space="preserve">جدول رقم (1) </w:t>
      </w:r>
      <w:r w:rsidRPr="009F736D">
        <w:rPr>
          <w:rFonts w:ascii="Times New Roman" w:hAnsi="Times New Roman" w:cs="Simplified Arabic"/>
          <w:b/>
          <w:bCs/>
          <w:sz w:val="26"/>
          <w:szCs w:val="26"/>
          <w:rtl/>
          <w:lang w:bidi="ar-EG"/>
        </w:rPr>
        <w:t>الدراسات السابقة التي تناولت المسؤولي</w:t>
      </w:r>
      <w:r w:rsidRPr="009F736D">
        <w:rPr>
          <w:rFonts w:ascii="Times New Roman" w:hAnsi="Times New Roman" w:cs="Simplified Arabic" w:hint="cs"/>
          <w:b/>
          <w:bCs/>
          <w:sz w:val="26"/>
          <w:szCs w:val="26"/>
          <w:rtl/>
          <w:lang w:bidi="ar-EG"/>
        </w:rPr>
        <w:t>ة</w:t>
      </w:r>
      <w:r w:rsidRPr="009F736D">
        <w:rPr>
          <w:rFonts w:ascii="Times New Roman" w:hAnsi="Times New Roman" w:cs="Simplified Arabic"/>
          <w:b/>
          <w:bCs/>
          <w:sz w:val="26"/>
          <w:szCs w:val="26"/>
          <w:rtl/>
          <w:lang w:bidi="ar-EG"/>
        </w:rPr>
        <w:t xml:space="preserve"> الإجتماعي</w:t>
      </w:r>
      <w:r w:rsidRPr="009F736D">
        <w:rPr>
          <w:rFonts w:ascii="Times New Roman" w:hAnsi="Times New Roman" w:cs="Simplified Arabic" w:hint="cs"/>
          <w:b/>
          <w:bCs/>
          <w:sz w:val="26"/>
          <w:szCs w:val="26"/>
          <w:rtl/>
          <w:lang w:bidi="ar-EG"/>
        </w:rPr>
        <w:t>ة</w:t>
      </w:r>
      <w:r w:rsidRPr="009F736D">
        <w:rPr>
          <w:rFonts w:ascii="Times New Roman" w:hAnsi="Times New Roman" w:cs="Simplified Arabic"/>
          <w:b/>
          <w:bCs/>
          <w:sz w:val="26"/>
          <w:szCs w:val="26"/>
          <w:rtl/>
          <w:lang w:bidi="ar-EG"/>
        </w:rPr>
        <w:t xml:space="preserve"> للشركات</w:t>
      </w:r>
    </w:p>
    <w:tbl>
      <w:tblPr>
        <w:tblStyle w:val="TableGrid"/>
        <w:bidiVisual/>
        <w:tblW w:w="8223"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543"/>
        <w:gridCol w:w="1321"/>
        <w:gridCol w:w="2814"/>
        <w:gridCol w:w="3545"/>
      </w:tblGrid>
      <w:tr w:rsidR="00154FF9" w:rsidRPr="009F736D" w14:paraId="0A059DED" w14:textId="77777777" w:rsidTr="00A31C1B">
        <w:trPr>
          <w:trHeight w:val="20"/>
          <w:tblHeader/>
          <w:jc w:val="center"/>
        </w:trPr>
        <w:tc>
          <w:tcPr>
            <w:tcW w:w="543" w:type="dxa"/>
            <w:shd w:val="clear" w:color="auto" w:fill="D9D9D9" w:themeFill="background1" w:themeFillShade="D9"/>
            <w:vAlign w:val="center"/>
          </w:tcPr>
          <w:p w14:paraId="126774F7" w14:textId="77777777" w:rsidR="00154FF9" w:rsidRPr="00225D00" w:rsidRDefault="00154FF9" w:rsidP="00061A4C">
            <w:pPr>
              <w:bidi/>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م</w:t>
            </w:r>
          </w:p>
        </w:tc>
        <w:tc>
          <w:tcPr>
            <w:tcW w:w="1321" w:type="dxa"/>
            <w:shd w:val="clear" w:color="auto" w:fill="D9D9D9" w:themeFill="background1" w:themeFillShade="D9"/>
            <w:vAlign w:val="center"/>
          </w:tcPr>
          <w:p w14:paraId="25FEEDCA" w14:textId="77777777" w:rsidR="00154FF9" w:rsidRPr="00225D00" w:rsidRDefault="00154FF9" w:rsidP="00061A4C">
            <w:pPr>
              <w:bidi/>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إسم</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 xml:space="preserve"> الباحث</w:t>
            </w:r>
          </w:p>
        </w:tc>
        <w:tc>
          <w:tcPr>
            <w:tcW w:w="2814" w:type="dxa"/>
            <w:shd w:val="clear" w:color="auto" w:fill="D9D9D9" w:themeFill="background1" w:themeFillShade="D9"/>
            <w:vAlign w:val="center"/>
          </w:tcPr>
          <w:p w14:paraId="3FF531DA" w14:textId="77777777" w:rsidR="00154FF9" w:rsidRPr="00225D00" w:rsidRDefault="00154FF9" w:rsidP="00061A4C">
            <w:pPr>
              <w:bidi/>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أهداف</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الدراسة</w:t>
            </w:r>
          </w:p>
        </w:tc>
        <w:tc>
          <w:tcPr>
            <w:tcW w:w="3545" w:type="dxa"/>
            <w:shd w:val="clear" w:color="auto" w:fill="D9D9D9" w:themeFill="background1" w:themeFillShade="D9"/>
            <w:vAlign w:val="center"/>
          </w:tcPr>
          <w:p w14:paraId="3C865F5F" w14:textId="77777777" w:rsidR="00154FF9" w:rsidRPr="00225D00" w:rsidRDefault="00154FF9" w:rsidP="00061A4C">
            <w:pPr>
              <w:tabs>
                <w:tab w:val="left" w:pos="3896"/>
              </w:tabs>
              <w:bidi/>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نتائج</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الدراسة</w:t>
            </w:r>
          </w:p>
        </w:tc>
      </w:tr>
      <w:tr w:rsidR="00154FF9" w:rsidRPr="009F736D" w14:paraId="67A75195" w14:textId="77777777" w:rsidTr="00A31C1B">
        <w:trPr>
          <w:trHeight w:val="20"/>
          <w:jc w:val="center"/>
        </w:trPr>
        <w:tc>
          <w:tcPr>
            <w:tcW w:w="543" w:type="dxa"/>
            <w:shd w:val="clear" w:color="auto" w:fill="auto"/>
          </w:tcPr>
          <w:p w14:paraId="14883B7B" w14:textId="77777777" w:rsidR="00154FF9" w:rsidRPr="009F736D" w:rsidRDefault="00154FF9" w:rsidP="001D56E1">
            <w:pPr>
              <w:bidi/>
              <w:jc w:val="lowKashida"/>
              <w:rPr>
                <w:rFonts w:ascii="Times New Roman" w:hAnsi="Times New Roman" w:cs="Simplified Arabic"/>
                <w:b/>
                <w:bCs/>
                <w:sz w:val="26"/>
                <w:szCs w:val="26"/>
                <w:rtl/>
                <w:lang w:bidi="ar-EG"/>
              </w:rPr>
            </w:pPr>
            <w:r w:rsidRPr="009F736D">
              <w:rPr>
                <w:rFonts w:ascii="Times New Roman" w:hAnsi="Times New Roman" w:cs="Simplified Arabic"/>
                <w:b/>
                <w:bCs/>
                <w:sz w:val="26"/>
                <w:szCs w:val="26"/>
                <w:rtl/>
                <w:lang w:bidi="ar-EG"/>
              </w:rPr>
              <w:t>1</w:t>
            </w:r>
          </w:p>
        </w:tc>
        <w:tc>
          <w:tcPr>
            <w:tcW w:w="1321" w:type="dxa"/>
          </w:tcPr>
          <w:p w14:paraId="495EA1DE" w14:textId="220B31FC" w:rsidR="00154FF9" w:rsidRPr="009F736D" w:rsidRDefault="00154FF9" w:rsidP="001D56E1">
            <w:pPr>
              <w:bidi/>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على</w:t>
            </w:r>
            <w:r w:rsidR="00B24865" w:rsidRPr="009F736D">
              <w:rPr>
                <w:rFonts w:ascii="Times New Roman" w:hAnsi="Times New Roman" w:cs="Simplified Arabic" w:hint="cs"/>
                <w:sz w:val="26"/>
                <w:szCs w:val="26"/>
                <w:rtl/>
                <w:lang w:bidi="ar-EG"/>
              </w:rPr>
              <w:t>،</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w:t>
            </w:r>
            <w:r w:rsidRPr="009F736D">
              <w:rPr>
                <w:rFonts w:ascii="Times New Roman" w:hAnsi="Times New Roman" w:cs="Simplified Arabic"/>
                <w:sz w:val="26"/>
                <w:szCs w:val="26"/>
                <w:rtl/>
                <w:lang w:bidi="ar-EG"/>
              </w:rPr>
              <w:t>2022</w:t>
            </w:r>
            <w:r w:rsidRPr="009F736D">
              <w:rPr>
                <w:rFonts w:ascii="Times New Roman" w:hAnsi="Times New Roman" w:cs="Simplified Arabic" w:hint="cs"/>
                <w:sz w:val="26"/>
                <w:szCs w:val="26"/>
                <w:rtl/>
                <w:lang w:bidi="ar-EG"/>
              </w:rPr>
              <w:t>)</w:t>
            </w:r>
          </w:p>
        </w:tc>
        <w:tc>
          <w:tcPr>
            <w:tcW w:w="2814" w:type="dxa"/>
          </w:tcPr>
          <w:p w14:paraId="4E74A6BA" w14:textId="50204752" w:rsidR="00154FF9" w:rsidRPr="009F736D" w:rsidRDefault="00154FF9" w:rsidP="001D56E1">
            <w:pPr>
              <w:bidi/>
              <w:jc w:val="lowKashida"/>
              <w:rPr>
                <w:rFonts w:ascii="Times New Roman" w:hAnsi="Times New Roman" w:cs="Simplified Arabic"/>
                <w:sz w:val="26"/>
                <w:szCs w:val="26"/>
                <w:rtl/>
              </w:rPr>
            </w:pPr>
            <w:r w:rsidRPr="009F736D">
              <w:rPr>
                <w:rFonts w:ascii="Times New Roman" w:hAnsi="Times New Roman" w:cs="Simplified Arabic"/>
                <w:sz w:val="26"/>
                <w:szCs w:val="26"/>
                <w:rtl/>
              </w:rPr>
              <w:t>تحديد أثر المسئولية الاجتماعية للشركات</w:t>
            </w:r>
            <w:r w:rsidR="00F84144">
              <w:rPr>
                <w:rFonts w:ascii="Times New Roman" w:hAnsi="Times New Roman" w:cs="Simplified Arabic" w:hint="cs"/>
                <w:sz w:val="26"/>
                <w:szCs w:val="26"/>
                <w:rtl/>
              </w:rPr>
              <w:t xml:space="preserve"> بأبعادها (</w:t>
            </w:r>
            <w:r w:rsidR="00F84144" w:rsidRPr="009F736D">
              <w:rPr>
                <w:rFonts w:ascii="Times New Roman" w:hAnsi="Times New Roman" w:cs="Simplified Arabic"/>
                <w:sz w:val="26"/>
                <w:szCs w:val="26"/>
                <w:rtl/>
              </w:rPr>
              <w:t>البعد البيئي, البعد المجتمعي, والبعد الاقتصادي</w:t>
            </w:r>
            <w:r w:rsidR="00F84144">
              <w:rPr>
                <w:rFonts w:ascii="Times New Roman" w:hAnsi="Times New Roman" w:cs="Simplified Arabic" w:hint="cs"/>
                <w:sz w:val="26"/>
                <w:szCs w:val="26"/>
                <w:rtl/>
              </w:rPr>
              <w:t>)</w:t>
            </w:r>
            <w:r w:rsidRPr="009F736D">
              <w:rPr>
                <w:rFonts w:ascii="Times New Roman" w:hAnsi="Times New Roman" w:cs="Simplified Arabic"/>
                <w:sz w:val="26"/>
                <w:szCs w:val="26"/>
                <w:rtl/>
              </w:rPr>
              <w:t xml:space="preserve"> والرقابة الداخلية على الأداء المالي في البيئة الليبية.</w:t>
            </w:r>
          </w:p>
        </w:tc>
        <w:tc>
          <w:tcPr>
            <w:tcW w:w="3545" w:type="dxa"/>
          </w:tcPr>
          <w:p w14:paraId="6C2D08AE" w14:textId="77777777" w:rsidR="00154FF9" w:rsidRPr="009F736D" w:rsidRDefault="00154FF9" w:rsidP="00042C3A">
            <w:pPr>
              <w:pStyle w:val="ListParagraph"/>
              <w:numPr>
                <w:ilvl w:val="0"/>
                <w:numId w:val="2"/>
              </w:numPr>
              <w:bidi/>
              <w:spacing w:after="0" w:line="240" w:lineRule="auto"/>
              <w:ind w:left="357" w:hanging="357"/>
              <w:contextualSpacing w:val="0"/>
              <w:jc w:val="lowKashida"/>
              <w:rPr>
                <w:rFonts w:ascii="Times New Roman" w:hAnsi="Times New Roman" w:cs="Simplified Arabic"/>
                <w:sz w:val="26"/>
                <w:szCs w:val="26"/>
              </w:rPr>
            </w:pPr>
            <w:r w:rsidRPr="009F736D">
              <w:rPr>
                <w:rFonts w:ascii="Times New Roman" w:hAnsi="Times New Roman" w:cs="Simplified Arabic" w:hint="cs"/>
                <w:sz w:val="26"/>
                <w:szCs w:val="26"/>
                <w:rtl/>
              </w:rPr>
              <w:t>وجود</w:t>
            </w:r>
            <w:r w:rsidRPr="009F736D">
              <w:rPr>
                <w:rFonts w:ascii="Times New Roman" w:hAnsi="Times New Roman" w:cs="Simplified Arabic"/>
                <w:sz w:val="26"/>
                <w:szCs w:val="26"/>
                <w:rtl/>
              </w:rPr>
              <w:t xml:space="preserve"> علاقة ارتباط بين أبعاد المسئولية الاجتماعية التي تتمثل في البعد البيئي, البعد المجتمعي, والبعد الاقتصادي والأداء المالي</w:t>
            </w:r>
            <w:r w:rsidRPr="009F736D">
              <w:rPr>
                <w:rFonts w:ascii="Times New Roman" w:hAnsi="Times New Roman" w:cs="Simplified Arabic" w:hint="cs"/>
                <w:sz w:val="26"/>
                <w:szCs w:val="26"/>
                <w:rtl/>
              </w:rPr>
              <w:t>.</w:t>
            </w:r>
          </w:p>
          <w:p w14:paraId="16B2F69F" w14:textId="77777777" w:rsidR="00154FF9" w:rsidRPr="009F736D" w:rsidRDefault="00154FF9" w:rsidP="00042C3A">
            <w:pPr>
              <w:pStyle w:val="ListParagraph"/>
              <w:numPr>
                <w:ilvl w:val="0"/>
                <w:numId w:val="2"/>
              </w:numPr>
              <w:bidi/>
              <w:spacing w:after="0" w:line="240" w:lineRule="auto"/>
              <w:ind w:left="357" w:hanging="357"/>
              <w:contextualSpacing w:val="0"/>
              <w:jc w:val="lowKashida"/>
              <w:rPr>
                <w:rFonts w:ascii="Times New Roman" w:hAnsi="Times New Roman" w:cs="Simplified Arabic"/>
                <w:sz w:val="26"/>
                <w:szCs w:val="26"/>
              </w:rPr>
            </w:pPr>
            <w:r w:rsidRPr="009F736D">
              <w:rPr>
                <w:rFonts w:ascii="Times New Roman" w:hAnsi="Times New Roman" w:cs="Simplified Arabic"/>
                <w:sz w:val="26"/>
                <w:szCs w:val="26"/>
                <w:rtl/>
              </w:rPr>
              <w:t>وجود علاقة ارتباط بين عناصر الرقابة الداخلية والأداء المالي</w:t>
            </w:r>
            <w:r w:rsidRPr="009F736D">
              <w:rPr>
                <w:rFonts w:ascii="Times New Roman" w:hAnsi="Times New Roman" w:cs="Simplified Arabic" w:hint="cs"/>
                <w:sz w:val="26"/>
                <w:szCs w:val="26"/>
                <w:rtl/>
              </w:rPr>
              <w:t>.</w:t>
            </w:r>
          </w:p>
          <w:p w14:paraId="6AABEB87" w14:textId="77777777" w:rsidR="00154FF9" w:rsidRPr="009F736D" w:rsidRDefault="00154FF9" w:rsidP="00042C3A">
            <w:pPr>
              <w:pStyle w:val="ListParagraph"/>
              <w:numPr>
                <w:ilvl w:val="0"/>
                <w:numId w:val="2"/>
              </w:numPr>
              <w:bidi/>
              <w:spacing w:after="0" w:line="240" w:lineRule="auto"/>
              <w:ind w:left="357" w:hanging="357"/>
              <w:contextualSpacing w:val="0"/>
              <w:jc w:val="lowKashida"/>
              <w:rPr>
                <w:rFonts w:ascii="Times New Roman" w:hAnsi="Times New Roman" w:cs="Simplified Arabic"/>
                <w:sz w:val="26"/>
                <w:szCs w:val="26"/>
              </w:rPr>
            </w:pPr>
            <w:r w:rsidRPr="009F736D">
              <w:rPr>
                <w:rFonts w:ascii="Times New Roman" w:hAnsi="Times New Roman" w:cs="Simplified Arabic"/>
                <w:sz w:val="26"/>
                <w:szCs w:val="26"/>
                <w:rtl/>
              </w:rPr>
              <w:t xml:space="preserve"> وجود تأثيراً معنوياً لأبعاد المسئولية الاجتماعية على الأداء المالي للشركات الليبية</w:t>
            </w:r>
            <w:r w:rsidRPr="009F736D">
              <w:rPr>
                <w:rFonts w:ascii="Times New Roman" w:hAnsi="Times New Roman" w:cs="Simplified Arabic" w:hint="cs"/>
                <w:sz w:val="26"/>
                <w:szCs w:val="26"/>
                <w:rtl/>
              </w:rPr>
              <w:t>.</w:t>
            </w:r>
          </w:p>
          <w:p w14:paraId="60779BF8" w14:textId="7A43491D" w:rsidR="00154FF9" w:rsidRPr="009F736D" w:rsidRDefault="00154FF9" w:rsidP="00526B5C">
            <w:pPr>
              <w:pStyle w:val="ListParagraph"/>
              <w:numPr>
                <w:ilvl w:val="0"/>
                <w:numId w:val="2"/>
              </w:numPr>
              <w:bidi/>
              <w:spacing w:after="0" w:line="240" w:lineRule="auto"/>
              <w:ind w:left="357" w:hanging="357"/>
              <w:contextualSpacing w:val="0"/>
              <w:jc w:val="lowKashida"/>
              <w:rPr>
                <w:rFonts w:ascii="Times New Roman" w:hAnsi="Times New Roman" w:cs="Simplified Arabic"/>
                <w:sz w:val="26"/>
                <w:szCs w:val="26"/>
                <w:rtl/>
              </w:rPr>
            </w:pPr>
            <w:r w:rsidRPr="009F736D">
              <w:rPr>
                <w:rFonts w:ascii="Times New Roman" w:hAnsi="Times New Roman" w:cs="Simplified Arabic"/>
                <w:sz w:val="26"/>
                <w:szCs w:val="26"/>
                <w:rtl/>
              </w:rPr>
              <w:t>وجود تأثيراً معنوياً لعناصر الرقابة الداخلية</w:t>
            </w:r>
            <w:r w:rsidRPr="009F736D">
              <w:rPr>
                <w:rFonts w:ascii="Times New Roman" w:hAnsi="Times New Roman" w:cs="Simplified Arabic" w:hint="cs"/>
                <w:sz w:val="26"/>
                <w:szCs w:val="26"/>
                <w:rtl/>
              </w:rPr>
              <w:t xml:space="preserve"> </w:t>
            </w:r>
            <w:r w:rsidRPr="009F736D">
              <w:rPr>
                <w:rFonts w:ascii="Times New Roman" w:hAnsi="Times New Roman" w:cs="Simplified Arabic"/>
                <w:sz w:val="26"/>
                <w:szCs w:val="26"/>
                <w:rtl/>
              </w:rPr>
              <w:t>على الأداء المالي للشركات.</w:t>
            </w:r>
          </w:p>
        </w:tc>
      </w:tr>
      <w:tr w:rsidR="00B24865" w:rsidRPr="009F736D" w14:paraId="2141CECF" w14:textId="77777777" w:rsidTr="00A31C1B">
        <w:trPr>
          <w:trHeight w:val="20"/>
          <w:jc w:val="center"/>
        </w:trPr>
        <w:tc>
          <w:tcPr>
            <w:tcW w:w="543" w:type="dxa"/>
            <w:shd w:val="clear" w:color="auto" w:fill="auto"/>
          </w:tcPr>
          <w:p w14:paraId="18F1AED4" w14:textId="77777777" w:rsidR="00B24865" w:rsidRPr="009F736D" w:rsidRDefault="00B24865" w:rsidP="001D56E1">
            <w:pPr>
              <w:bidi/>
              <w:spacing w:line="252" w:lineRule="auto"/>
              <w:jc w:val="lowKashida"/>
              <w:rPr>
                <w:rFonts w:ascii="Times New Roman" w:hAnsi="Times New Roman" w:cs="Simplified Arabic"/>
                <w:b/>
                <w:bCs/>
                <w:sz w:val="26"/>
                <w:szCs w:val="26"/>
                <w:rtl/>
                <w:lang w:bidi="ar-EG"/>
              </w:rPr>
            </w:pPr>
            <w:r w:rsidRPr="009F736D">
              <w:rPr>
                <w:rFonts w:ascii="Times New Roman" w:hAnsi="Times New Roman" w:cs="Simplified Arabic"/>
                <w:b/>
                <w:bCs/>
                <w:sz w:val="26"/>
                <w:szCs w:val="26"/>
                <w:rtl/>
                <w:lang w:bidi="ar-EG"/>
              </w:rPr>
              <w:lastRenderedPageBreak/>
              <w:t>2</w:t>
            </w:r>
          </w:p>
        </w:tc>
        <w:tc>
          <w:tcPr>
            <w:tcW w:w="1321" w:type="dxa"/>
          </w:tcPr>
          <w:p w14:paraId="68DBEE9E" w14:textId="72793A67" w:rsidR="00732AE6" w:rsidRDefault="00B24865" w:rsidP="001D56E1">
            <w:pPr>
              <w:bidi/>
              <w:spacing w:line="252" w:lineRule="auto"/>
              <w:jc w:val="lowKashida"/>
              <w:rPr>
                <w:rFonts w:ascii="Times New Roman" w:hAnsi="Times New Roman" w:cs="Simplified Arabic"/>
                <w:sz w:val="26"/>
                <w:szCs w:val="26"/>
                <w:rtl/>
                <w:lang w:bidi="ar-EG"/>
              </w:rPr>
            </w:pPr>
            <w:r w:rsidRPr="009F736D">
              <w:rPr>
                <w:rFonts w:ascii="Times New Roman" w:hAnsi="Times New Roman" w:cs="Simplified Arabic"/>
                <w:sz w:val="26"/>
                <w:szCs w:val="26"/>
                <w:lang w:bidi="ar-EG"/>
              </w:rPr>
              <w:t>Saad &amp; Belkacem, (2022)</w:t>
            </w:r>
          </w:p>
          <w:p w14:paraId="50129EF3" w14:textId="77777777" w:rsidR="00732AE6" w:rsidRPr="00732AE6" w:rsidRDefault="00732AE6" w:rsidP="00732AE6">
            <w:pPr>
              <w:bidi/>
              <w:rPr>
                <w:rFonts w:ascii="Times New Roman" w:hAnsi="Times New Roman" w:cs="Simplified Arabic"/>
                <w:sz w:val="26"/>
                <w:szCs w:val="26"/>
                <w:rtl/>
                <w:lang w:bidi="ar-EG"/>
              </w:rPr>
            </w:pPr>
          </w:p>
          <w:p w14:paraId="4D303D1A" w14:textId="77777777" w:rsidR="00732AE6" w:rsidRPr="00732AE6" w:rsidRDefault="00732AE6" w:rsidP="00732AE6">
            <w:pPr>
              <w:bidi/>
              <w:rPr>
                <w:rFonts w:ascii="Times New Roman" w:hAnsi="Times New Roman" w:cs="Simplified Arabic"/>
                <w:sz w:val="26"/>
                <w:szCs w:val="26"/>
                <w:rtl/>
                <w:lang w:bidi="ar-EG"/>
              </w:rPr>
            </w:pPr>
          </w:p>
          <w:p w14:paraId="2FC2703D" w14:textId="4EA4EE47" w:rsidR="00732AE6" w:rsidRDefault="00732AE6" w:rsidP="00732AE6">
            <w:pPr>
              <w:bidi/>
              <w:rPr>
                <w:rFonts w:ascii="Times New Roman" w:hAnsi="Times New Roman" w:cs="Simplified Arabic"/>
                <w:sz w:val="26"/>
                <w:szCs w:val="26"/>
                <w:rtl/>
                <w:lang w:bidi="ar-EG"/>
              </w:rPr>
            </w:pPr>
          </w:p>
          <w:p w14:paraId="2855FFD9" w14:textId="0644EA72" w:rsidR="00732AE6" w:rsidRDefault="00732AE6" w:rsidP="00732AE6">
            <w:pPr>
              <w:bidi/>
              <w:rPr>
                <w:rFonts w:ascii="Times New Roman" w:hAnsi="Times New Roman" w:cs="Simplified Arabic"/>
                <w:sz w:val="26"/>
                <w:szCs w:val="26"/>
                <w:rtl/>
                <w:lang w:bidi="ar-EG"/>
              </w:rPr>
            </w:pPr>
          </w:p>
          <w:p w14:paraId="1CE2DD40" w14:textId="77777777" w:rsidR="00B24865" w:rsidRPr="00732AE6" w:rsidRDefault="00B24865" w:rsidP="00732AE6">
            <w:pPr>
              <w:bidi/>
              <w:rPr>
                <w:rFonts w:ascii="Times New Roman" w:hAnsi="Times New Roman" w:cs="Simplified Arabic"/>
                <w:sz w:val="26"/>
                <w:szCs w:val="26"/>
                <w:rtl/>
                <w:lang w:bidi="ar-EG"/>
              </w:rPr>
            </w:pPr>
          </w:p>
        </w:tc>
        <w:tc>
          <w:tcPr>
            <w:tcW w:w="2814" w:type="dxa"/>
          </w:tcPr>
          <w:p w14:paraId="13331657" w14:textId="77777777" w:rsidR="00B24865" w:rsidRPr="009F736D" w:rsidRDefault="00B24865" w:rsidP="00042C3A">
            <w:pPr>
              <w:pStyle w:val="ListParagraph"/>
              <w:numPr>
                <w:ilvl w:val="0"/>
                <w:numId w:val="3"/>
              </w:numPr>
              <w:bidi/>
              <w:spacing w:after="0" w:line="252"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 xml:space="preserve"> دراسة تأثير المسؤولية الاجتماعية للشركات (</w:t>
            </w:r>
            <w:r w:rsidRPr="009F736D">
              <w:rPr>
                <w:rFonts w:ascii="Times New Roman" w:hAnsi="Times New Roman" w:cs="Simplified Arabic"/>
                <w:sz w:val="26"/>
                <w:szCs w:val="26"/>
                <w:lang w:bidi="ar-EG"/>
              </w:rPr>
              <w:t>CSR</w:t>
            </w:r>
            <w:r w:rsidRPr="009F736D">
              <w:rPr>
                <w:rFonts w:ascii="Times New Roman" w:hAnsi="Times New Roman" w:cs="Simplified Arabic"/>
                <w:sz w:val="26"/>
                <w:szCs w:val="26"/>
                <w:rtl/>
                <w:lang w:bidi="ar-EG"/>
              </w:rPr>
              <w:t>) على الأداء المالي للشركة</w:t>
            </w:r>
            <w:r w:rsidRPr="009F736D">
              <w:rPr>
                <w:rFonts w:ascii="Times New Roman" w:hAnsi="Times New Roman" w:cs="Simplified Arabic" w:hint="cs"/>
                <w:sz w:val="26"/>
                <w:szCs w:val="26"/>
                <w:rtl/>
                <w:lang w:bidi="ar-EG"/>
              </w:rPr>
              <w:t>.</w:t>
            </w:r>
          </w:p>
          <w:p w14:paraId="708CF0B4" w14:textId="77777777" w:rsidR="001F3117" w:rsidRPr="009F736D" w:rsidRDefault="00B24865" w:rsidP="00042C3A">
            <w:pPr>
              <w:pStyle w:val="ListParagraph"/>
              <w:numPr>
                <w:ilvl w:val="0"/>
                <w:numId w:val="3"/>
              </w:numPr>
              <w:bidi/>
              <w:spacing w:after="0" w:line="252"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 xml:space="preserve">فحص كيفية تأثير الإفصاح الإلزامي عن المسؤولية الاجتماعية للشركات على الأداء المالي. </w:t>
            </w:r>
          </w:p>
          <w:p w14:paraId="585E082D" w14:textId="1139C6D1" w:rsidR="00B24865" w:rsidRPr="009F736D" w:rsidRDefault="00B24865" w:rsidP="00042C3A">
            <w:pPr>
              <w:pStyle w:val="ListParagraph"/>
              <w:numPr>
                <w:ilvl w:val="0"/>
                <w:numId w:val="3"/>
              </w:numPr>
              <w:bidi/>
              <w:spacing w:after="0" w:line="252" w:lineRule="auto"/>
              <w:contextualSpacing w:val="0"/>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التحقيق في الدور المتداخل لقرارات هيكل رأس المال على العلاقة بين المسؤولية الاجتماعية للشركات والأداء المالي.</w:t>
            </w:r>
          </w:p>
        </w:tc>
        <w:tc>
          <w:tcPr>
            <w:tcW w:w="3545" w:type="dxa"/>
          </w:tcPr>
          <w:p w14:paraId="181D6B8A" w14:textId="02025093" w:rsidR="00B24865" w:rsidRPr="009F736D" w:rsidRDefault="00B24865" w:rsidP="007F3819">
            <w:pPr>
              <w:pStyle w:val="ListParagraph"/>
              <w:numPr>
                <w:ilvl w:val="0"/>
                <w:numId w:val="4"/>
              </w:numPr>
              <w:bidi/>
              <w:spacing w:after="0" w:line="252"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hint="cs"/>
                <w:sz w:val="26"/>
                <w:szCs w:val="26"/>
                <w:rtl/>
                <w:lang w:bidi="ar-EG"/>
              </w:rPr>
              <w:t xml:space="preserve">وجود علاقة ايجابية </w:t>
            </w:r>
            <w:r w:rsidR="007F3819">
              <w:rPr>
                <w:rFonts w:ascii="Times New Roman" w:hAnsi="Times New Roman" w:cs="Simplified Arabic" w:hint="cs"/>
                <w:sz w:val="26"/>
                <w:szCs w:val="26"/>
                <w:rtl/>
                <w:lang w:bidi="ar-EG"/>
              </w:rPr>
              <w:t>معنوية</w:t>
            </w:r>
            <w:r w:rsidRPr="009F736D">
              <w:rPr>
                <w:rFonts w:ascii="Times New Roman" w:hAnsi="Times New Roman" w:cs="Simplified Arabic" w:hint="cs"/>
                <w:sz w:val="26"/>
                <w:szCs w:val="26"/>
                <w:rtl/>
                <w:lang w:bidi="ar-EG"/>
              </w:rPr>
              <w:t xml:space="preserve"> بين</w:t>
            </w:r>
            <w:r w:rsidRPr="009F736D">
              <w:rPr>
                <w:rFonts w:ascii="Times New Roman" w:hAnsi="Times New Roman" w:cs="Simplified Arabic"/>
                <w:sz w:val="26"/>
                <w:szCs w:val="26"/>
                <w:rtl/>
                <w:lang w:bidi="ar-EG"/>
              </w:rPr>
              <w:t xml:space="preserve"> المسؤولية الاجتماعية للشركات  </w:t>
            </w:r>
            <w:r w:rsidRPr="009F736D">
              <w:rPr>
                <w:rFonts w:ascii="Times New Roman" w:hAnsi="Times New Roman" w:cs="Simplified Arabic" w:hint="cs"/>
                <w:sz w:val="26"/>
                <w:szCs w:val="26"/>
                <w:rtl/>
                <w:lang w:bidi="ar-EG"/>
              </w:rPr>
              <w:t>و</w:t>
            </w:r>
            <w:r w:rsidRPr="009F736D">
              <w:rPr>
                <w:rFonts w:ascii="Times New Roman" w:hAnsi="Times New Roman" w:cs="Simplified Arabic"/>
                <w:sz w:val="26"/>
                <w:szCs w:val="26"/>
                <w:rtl/>
                <w:lang w:bidi="ar-EG"/>
              </w:rPr>
              <w:t xml:space="preserve">الأداء المالي. </w:t>
            </w:r>
          </w:p>
          <w:p w14:paraId="44F706DE" w14:textId="77777777" w:rsidR="001F3117" w:rsidRPr="009F736D" w:rsidRDefault="00B24865" w:rsidP="00042C3A">
            <w:pPr>
              <w:pStyle w:val="ListParagraph"/>
              <w:numPr>
                <w:ilvl w:val="0"/>
                <w:numId w:val="4"/>
              </w:numPr>
              <w:bidi/>
              <w:spacing w:after="0" w:line="252" w:lineRule="auto"/>
              <w:ind w:left="357" w:hanging="357"/>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على الرغم من أن التفويض لا يتطلب من الشركات الإنفاق على المسؤولية الاجتماعية للشركات، فإن الشركات المسؤولة اجتماعياً تشهد زيادة في الربحية بعد التفويض.</w:t>
            </w:r>
          </w:p>
          <w:p w14:paraId="2A6C8BF4" w14:textId="237F9AA8" w:rsidR="00B24865" w:rsidRPr="009F736D" w:rsidRDefault="007F3819" w:rsidP="00042C3A">
            <w:pPr>
              <w:pStyle w:val="ListParagraph"/>
              <w:numPr>
                <w:ilvl w:val="0"/>
                <w:numId w:val="4"/>
              </w:numPr>
              <w:bidi/>
              <w:spacing w:after="0" w:line="252" w:lineRule="auto"/>
              <w:ind w:left="357" w:hanging="357"/>
              <w:contextualSpacing w:val="0"/>
              <w:jc w:val="lowKashida"/>
              <w:rPr>
                <w:rFonts w:ascii="Times New Roman" w:hAnsi="Times New Roman" w:cs="Simplified Arabic"/>
                <w:sz w:val="26"/>
                <w:szCs w:val="26"/>
                <w:rtl/>
                <w:lang w:bidi="ar-EG"/>
              </w:rPr>
            </w:pPr>
            <w:r>
              <w:rPr>
                <w:rFonts w:ascii="Times New Roman" w:hAnsi="Times New Roman" w:cs="Simplified Arabic" w:hint="cs"/>
                <w:sz w:val="26"/>
                <w:szCs w:val="26"/>
                <w:rtl/>
                <w:lang w:bidi="ar-EG"/>
              </w:rPr>
              <w:t>توجد</w:t>
            </w:r>
            <w:r w:rsidR="00B24865" w:rsidRPr="009F736D">
              <w:rPr>
                <w:rFonts w:ascii="Times New Roman" w:hAnsi="Times New Roman" w:cs="Simplified Arabic" w:hint="cs"/>
                <w:sz w:val="26"/>
                <w:szCs w:val="26"/>
                <w:rtl/>
                <w:lang w:bidi="ar-EG"/>
              </w:rPr>
              <w:t xml:space="preserve"> </w:t>
            </w:r>
            <w:r w:rsidR="00B24865" w:rsidRPr="009F736D">
              <w:rPr>
                <w:rFonts w:ascii="Times New Roman" w:hAnsi="Times New Roman" w:cs="Simplified Arabic"/>
                <w:sz w:val="26"/>
                <w:szCs w:val="26"/>
                <w:rtl/>
                <w:lang w:bidi="ar-EG"/>
              </w:rPr>
              <w:t>علاقة بين المسؤولية الاجتماعية للشركات والأداء المالي من خلال هيكل رأس المال.</w:t>
            </w:r>
          </w:p>
        </w:tc>
      </w:tr>
      <w:tr w:rsidR="008248D4" w:rsidRPr="009F736D" w14:paraId="6D7815A8" w14:textId="77777777" w:rsidTr="00A31C1B">
        <w:trPr>
          <w:trHeight w:val="20"/>
          <w:jc w:val="center"/>
        </w:trPr>
        <w:tc>
          <w:tcPr>
            <w:tcW w:w="543" w:type="dxa"/>
            <w:shd w:val="clear" w:color="auto" w:fill="auto"/>
          </w:tcPr>
          <w:p w14:paraId="74A79364" w14:textId="77777777" w:rsidR="008248D4" w:rsidRPr="009F736D" w:rsidRDefault="008248D4" w:rsidP="001D56E1">
            <w:pPr>
              <w:bidi/>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3</w:t>
            </w:r>
          </w:p>
        </w:tc>
        <w:tc>
          <w:tcPr>
            <w:tcW w:w="1321" w:type="dxa"/>
          </w:tcPr>
          <w:p w14:paraId="19205AE5" w14:textId="62B80F22" w:rsidR="008248D4" w:rsidRPr="009F736D" w:rsidRDefault="008248D4" w:rsidP="001D56E1">
            <w:pPr>
              <w:bidi/>
              <w:jc w:val="lowKashida"/>
              <w:rPr>
                <w:rFonts w:ascii="Times New Roman" w:hAnsi="Times New Roman" w:cs="Simplified Arabic"/>
                <w:sz w:val="26"/>
                <w:szCs w:val="26"/>
                <w:rtl/>
                <w:lang w:bidi="ar-EG"/>
              </w:rPr>
            </w:pPr>
            <w:r w:rsidRPr="009F736D">
              <w:rPr>
                <w:rFonts w:ascii="Times New Roman" w:hAnsi="Times New Roman" w:cs="Simplified Arabic"/>
                <w:sz w:val="26"/>
                <w:szCs w:val="26"/>
                <w:lang w:bidi="ar-EG"/>
              </w:rPr>
              <w:t>Gao et al., (2022)</w:t>
            </w:r>
          </w:p>
        </w:tc>
        <w:tc>
          <w:tcPr>
            <w:tcW w:w="2814" w:type="dxa"/>
          </w:tcPr>
          <w:p w14:paraId="094BC9A1" w14:textId="765836FE" w:rsidR="008248D4" w:rsidRPr="009F736D" w:rsidRDefault="008248D4" w:rsidP="001D56E1">
            <w:pPr>
              <w:bidi/>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التحقيق في كيفية تأثير تقدير أداء المسؤولية الاجتماعية للشركات (</w:t>
            </w:r>
            <w:r w:rsidRPr="009F736D">
              <w:rPr>
                <w:rFonts w:ascii="Times New Roman" w:hAnsi="Times New Roman" w:cs="Simplified Arabic"/>
                <w:sz w:val="26"/>
                <w:szCs w:val="26"/>
                <w:lang w:bidi="ar-EG"/>
              </w:rPr>
              <w:t>CSR</w:t>
            </w:r>
            <w:r w:rsidRPr="009F736D">
              <w:rPr>
                <w:rFonts w:ascii="Times New Roman" w:hAnsi="Times New Roman" w:cs="Simplified Arabic"/>
                <w:sz w:val="26"/>
                <w:szCs w:val="26"/>
                <w:rtl/>
                <w:lang w:bidi="ar-EG"/>
              </w:rPr>
              <w:t>) وسهولة قراءة الإفصاح عن المسؤولية الاجتماعية للشركات على تقديرات أرباح المستثمرين.</w:t>
            </w:r>
          </w:p>
        </w:tc>
        <w:tc>
          <w:tcPr>
            <w:tcW w:w="3545" w:type="dxa"/>
          </w:tcPr>
          <w:p w14:paraId="13EBA334" w14:textId="77777777" w:rsidR="008248D4" w:rsidRPr="009F736D" w:rsidRDefault="008248D4" w:rsidP="00042C3A">
            <w:pPr>
              <w:pStyle w:val="ListParagraph"/>
              <w:numPr>
                <w:ilvl w:val="0"/>
                <w:numId w:val="5"/>
              </w:numPr>
              <w:bidi/>
              <w:spacing w:after="0" w:line="240" w:lineRule="auto"/>
              <w:ind w:left="357" w:hanging="357"/>
              <w:contextualSpacing w:val="0"/>
              <w:jc w:val="lowKashida"/>
              <w:rPr>
                <w:rFonts w:ascii="Times New Roman" w:hAnsi="Times New Roman" w:cs="Simplified Arabic"/>
                <w:sz w:val="26"/>
                <w:szCs w:val="26"/>
                <w:lang w:bidi="ar-EG"/>
              </w:rPr>
            </w:pPr>
            <w:r w:rsidRPr="009F736D">
              <w:rPr>
                <w:rFonts w:ascii="Times New Roman" w:hAnsi="Times New Roman" w:cs="Simplified Arabic" w:hint="cs"/>
                <w:sz w:val="26"/>
                <w:szCs w:val="26"/>
                <w:rtl/>
                <w:lang w:bidi="ar-EG"/>
              </w:rPr>
              <w:t xml:space="preserve">يقدم </w:t>
            </w:r>
            <w:r w:rsidRPr="009F736D">
              <w:rPr>
                <w:rFonts w:ascii="Times New Roman" w:hAnsi="Times New Roman" w:cs="Simplified Arabic"/>
                <w:sz w:val="26"/>
                <w:szCs w:val="26"/>
                <w:rtl/>
                <w:lang w:bidi="ar-EG"/>
              </w:rPr>
              <w:t>المستثمر</w:t>
            </w:r>
            <w:r w:rsidRPr="009F736D">
              <w:rPr>
                <w:rFonts w:ascii="Times New Roman" w:hAnsi="Times New Roman" w:cs="Simplified Arabic" w:hint="cs"/>
                <w:sz w:val="26"/>
                <w:szCs w:val="26"/>
                <w:rtl/>
                <w:lang w:bidi="ar-EG"/>
              </w:rPr>
              <w:t>ون</w:t>
            </w:r>
            <w:r w:rsidRPr="009F736D">
              <w:rPr>
                <w:rFonts w:ascii="Times New Roman" w:hAnsi="Times New Roman" w:cs="Simplified Arabic"/>
                <w:sz w:val="26"/>
                <w:szCs w:val="26"/>
                <w:rtl/>
                <w:lang w:bidi="ar-EG"/>
              </w:rPr>
              <w:t xml:space="preserve"> تقديرات أرباح أكثر إيجابية عندما يكون أداء المسؤولية الاجتماعية للشركات إيجابيًا.</w:t>
            </w:r>
          </w:p>
          <w:p w14:paraId="00B9A83E" w14:textId="216DFF66" w:rsidR="008248D4" w:rsidRPr="009F736D" w:rsidRDefault="008248D4" w:rsidP="00042C3A">
            <w:pPr>
              <w:pStyle w:val="ListParagraph"/>
              <w:numPr>
                <w:ilvl w:val="0"/>
                <w:numId w:val="5"/>
              </w:numPr>
              <w:bidi/>
              <w:spacing w:after="0" w:line="240" w:lineRule="auto"/>
              <w:ind w:left="357" w:hanging="357"/>
              <w:contextualSpacing w:val="0"/>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يؤثر مستوى قابلية قراءة تقارير المسؤولية الاجتماعية للشركات على عملية صنع القرار لدى المستثمرين.</w:t>
            </w:r>
          </w:p>
        </w:tc>
      </w:tr>
    </w:tbl>
    <w:p w14:paraId="5E5C34EE" w14:textId="77777777" w:rsidR="00154FF9" w:rsidRPr="009F736D" w:rsidRDefault="00154FF9" w:rsidP="00061A4C">
      <w:pPr>
        <w:bidi/>
        <w:spacing w:after="0" w:line="240" w:lineRule="auto"/>
        <w:jc w:val="lowKashida"/>
        <w:rPr>
          <w:sz w:val="26"/>
          <w:szCs w:val="26"/>
          <w:rtl/>
        </w:rPr>
      </w:pPr>
    </w:p>
    <w:p w14:paraId="13D1CB8D" w14:textId="77777777" w:rsidR="00676FA9" w:rsidRDefault="00676FA9">
      <w:pPr>
        <w:rPr>
          <w:rFonts w:ascii="Times New Roman" w:eastAsiaTheme="majorEastAsia" w:hAnsi="Times New Roman" w:cs="Simplified Arabic"/>
          <w:b/>
          <w:bCs/>
          <w:sz w:val="26"/>
          <w:szCs w:val="26"/>
          <w:rtl/>
        </w:rPr>
      </w:pPr>
      <w:r>
        <w:rPr>
          <w:sz w:val="26"/>
          <w:szCs w:val="26"/>
          <w:rtl/>
        </w:rPr>
        <w:br w:type="page"/>
      </w:r>
    </w:p>
    <w:p w14:paraId="2CB148CC" w14:textId="6AA9EC0E" w:rsidR="00407FF6" w:rsidRPr="009F736D" w:rsidRDefault="00407FF6" w:rsidP="00061A4C">
      <w:pPr>
        <w:pStyle w:val="Heading2"/>
        <w:bidi/>
        <w:spacing w:before="0" w:line="240" w:lineRule="auto"/>
        <w:rPr>
          <w:sz w:val="26"/>
          <w:szCs w:val="26"/>
          <w:rtl/>
        </w:rPr>
      </w:pPr>
      <w:r w:rsidRPr="009F736D">
        <w:rPr>
          <w:rFonts w:hint="cs"/>
          <w:sz w:val="26"/>
          <w:szCs w:val="26"/>
          <w:rtl/>
        </w:rPr>
        <w:lastRenderedPageBreak/>
        <w:t>ثانياً</w:t>
      </w:r>
      <w:r w:rsidRPr="009F736D">
        <w:rPr>
          <w:sz w:val="26"/>
          <w:szCs w:val="26"/>
          <w:rtl/>
        </w:rPr>
        <w:t xml:space="preserve">: بعض الدراسات السابقة </w:t>
      </w:r>
      <w:r w:rsidR="00AB5FE8" w:rsidRPr="009F736D">
        <w:rPr>
          <w:sz w:val="26"/>
          <w:szCs w:val="26"/>
          <w:rtl/>
        </w:rPr>
        <w:t>التي تناولت رأس المال الفكري الأخضر</w:t>
      </w:r>
      <w:r w:rsidR="00BC7737" w:rsidRPr="009F736D">
        <w:rPr>
          <w:rFonts w:hint="cs"/>
          <w:sz w:val="26"/>
          <w:szCs w:val="26"/>
          <w:rtl/>
        </w:rPr>
        <w:t>.</w:t>
      </w:r>
    </w:p>
    <w:p w14:paraId="18104792" w14:textId="52D90FE1" w:rsidR="00F563BE" w:rsidRPr="009F736D" w:rsidRDefault="00F563BE" w:rsidP="002B45D7">
      <w:pPr>
        <w:bidi/>
        <w:spacing w:after="0" w:line="240" w:lineRule="auto"/>
        <w:jc w:val="center"/>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 xml:space="preserve">جدول رقم (2) </w:t>
      </w:r>
      <w:r w:rsidRPr="009F736D">
        <w:rPr>
          <w:rFonts w:ascii="Times New Roman" w:hAnsi="Times New Roman" w:cs="Simplified Arabic"/>
          <w:b/>
          <w:bCs/>
          <w:sz w:val="26"/>
          <w:szCs w:val="26"/>
          <w:rtl/>
          <w:lang w:bidi="ar-EG"/>
        </w:rPr>
        <w:t xml:space="preserve">الدراسات السابقة التي تناولت </w:t>
      </w:r>
      <w:r w:rsidRPr="009F736D">
        <w:rPr>
          <w:rFonts w:cs="Times New Roman"/>
          <w:b/>
          <w:bCs/>
          <w:sz w:val="26"/>
          <w:szCs w:val="26"/>
          <w:rtl/>
        </w:rPr>
        <w:t>رأس المال الفكري الأخضر</w:t>
      </w:r>
    </w:p>
    <w:tbl>
      <w:tblPr>
        <w:tblStyle w:val="TableGrid"/>
        <w:bidiVisual/>
        <w:tblW w:w="8223"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543"/>
        <w:gridCol w:w="1321"/>
        <w:gridCol w:w="2814"/>
        <w:gridCol w:w="3545"/>
      </w:tblGrid>
      <w:tr w:rsidR="00B57937" w:rsidRPr="009F736D" w14:paraId="23C65C84" w14:textId="77777777" w:rsidTr="00A31C1B">
        <w:trPr>
          <w:trHeight w:val="20"/>
          <w:tblHeader/>
          <w:jc w:val="center"/>
        </w:trPr>
        <w:tc>
          <w:tcPr>
            <w:tcW w:w="543" w:type="dxa"/>
            <w:shd w:val="clear" w:color="auto" w:fill="D9D9D9" w:themeFill="background1" w:themeFillShade="D9"/>
            <w:vAlign w:val="center"/>
          </w:tcPr>
          <w:p w14:paraId="65314536" w14:textId="77777777" w:rsidR="00B57937" w:rsidRPr="00225D00" w:rsidRDefault="00B57937" w:rsidP="005C5707">
            <w:pPr>
              <w:bidi/>
              <w:spacing w:line="228" w:lineRule="auto"/>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م</w:t>
            </w:r>
          </w:p>
        </w:tc>
        <w:tc>
          <w:tcPr>
            <w:tcW w:w="1321" w:type="dxa"/>
            <w:shd w:val="clear" w:color="auto" w:fill="D9D9D9" w:themeFill="background1" w:themeFillShade="D9"/>
            <w:vAlign w:val="center"/>
          </w:tcPr>
          <w:p w14:paraId="2E3918DC" w14:textId="77777777" w:rsidR="00B57937" w:rsidRPr="00225D00" w:rsidRDefault="00B57937" w:rsidP="005C5707">
            <w:pPr>
              <w:bidi/>
              <w:spacing w:line="228" w:lineRule="auto"/>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إسم</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 xml:space="preserve"> الباحث</w:t>
            </w:r>
          </w:p>
        </w:tc>
        <w:tc>
          <w:tcPr>
            <w:tcW w:w="2814" w:type="dxa"/>
            <w:shd w:val="clear" w:color="auto" w:fill="D9D9D9" w:themeFill="background1" w:themeFillShade="D9"/>
            <w:vAlign w:val="center"/>
          </w:tcPr>
          <w:p w14:paraId="5F7B8D81" w14:textId="77777777" w:rsidR="00B57937" w:rsidRPr="00225D00" w:rsidRDefault="00B57937" w:rsidP="005C5707">
            <w:pPr>
              <w:bidi/>
              <w:spacing w:line="228" w:lineRule="auto"/>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أهداف</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الدراسة</w:t>
            </w:r>
          </w:p>
        </w:tc>
        <w:tc>
          <w:tcPr>
            <w:tcW w:w="3545" w:type="dxa"/>
            <w:shd w:val="clear" w:color="auto" w:fill="D9D9D9" w:themeFill="background1" w:themeFillShade="D9"/>
            <w:vAlign w:val="center"/>
          </w:tcPr>
          <w:p w14:paraId="21F0890C" w14:textId="77777777" w:rsidR="00B57937" w:rsidRPr="00225D00" w:rsidRDefault="00B57937" w:rsidP="005C5707">
            <w:pPr>
              <w:tabs>
                <w:tab w:val="left" w:pos="3896"/>
              </w:tabs>
              <w:bidi/>
              <w:spacing w:line="228" w:lineRule="auto"/>
              <w:jc w:val="lowKashida"/>
              <w:rPr>
                <w:rFonts w:ascii="Times New Roman" w:hAnsi="Times New Roman" w:cs="Simplified Arabic"/>
                <w:b/>
                <w:bCs/>
                <w:sz w:val="26"/>
                <w:szCs w:val="26"/>
                <w:rtl/>
                <w:lang w:bidi="ar-EG"/>
              </w:rPr>
            </w:pPr>
            <w:r w:rsidRPr="00225D00">
              <w:rPr>
                <w:rFonts w:ascii="Times New Roman" w:hAnsi="Times New Roman" w:cs="Simplified Arabic" w:hint="cs"/>
                <w:b/>
                <w:bCs/>
                <w:sz w:val="26"/>
                <w:szCs w:val="26"/>
                <w:rtl/>
                <w:lang w:bidi="ar-EG"/>
              </w:rPr>
              <w:t>نتائج</w:t>
            </w:r>
            <w:r w:rsidRPr="00225D00">
              <w:rPr>
                <w:rFonts w:ascii="Times New Roman" w:hAnsi="Times New Roman" w:cs="Simplified Arabic"/>
                <w:b/>
                <w:bCs/>
                <w:sz w:val="26"/>
                <w:szCs w:val="26"/>
                <w:rtl/>
                <w:lang w:bidi="ar-EG"/>
              </w:rPr>
              <w:t xml:space="preserve"> </w:t>
            </w:r>
            <w:r w:rsidRPr="00225D00">
              <w:rPr>
                <w:rFonts w:ascii="Times New Roman" w:hAnsi="Times New Roman" w:cs="Simplified Arabic" w:hint="cs"/>
                <w:b/>
                <w:bCs/>
                <w:sz w:val="26"/>
                <w:szCs w:val="26"/>
                <w:rtl/>
                <w:lang w:bidi="ar-EG"/>
              </w:rPr>
              <w:t>الدراسة</w:t>
            </w:r>
          </w:p>
        </w:tc>
      </w:tr>
      <w:tr w:rsidR="0093120D" w:rsidRPr="009F736D" w14:paraId="22E24720" w14:textId="77777777" w:rsidTr="00A31C1B">
        <w:trPr>
          <w:trHeight w:val="20"/>
          <w:jc w:val="center"/>
        </w:trPr>
        <w:tc>
          <w:tcPr>
            <w:tcW w:w="543" w:type="dxa"/>
            <w:shd w:val="clear" w:color="auto" w:fill="auto"/>
          </w:tcPr>
          <w:p w14:paraId="0BD7EE8D" w14:textId="77777777" w:rsidR="0093120D" w:rsidRPr="009F736D" w:rsidRDefault="0093120D" w:rsidP="005C5707">
            <w:pPr>
              <w:bidi/>
              <w:spacing w:line="228" w:lineRule="auto"/>
              <w:jc w:val="lowKashida"/>
              <w:rPr>
                <w:rFonts w:ascii="Times New Roman" w:hAnsi="Times New Roman" w:cs="Simplified Arabic"/>
                <w:b/>
                <w:bCs/>
                <w:sz w:val="26"/>
                <w:szCs w:val="26"/>
                <w:rtl/>
                <w:lang w:bidi="ar-EG"/>
              </w:rPr>
            </w:pPr>
            <w:r w:rsidRPr="009F736D">
              <w:rPr>
                <w:rFonts w:ascii="Times New Roman" w:hAnsi="Times New Roman" w:cs="Simplified Arabic"/>
                <w:b/>
                <w:bCs/>
                <w:sz w:val="26"/>
                <w:szCs w:val="26"/>
                <w:rtl/>
                <w:lang w:bidi="ar-EG"/>
              </w:rPr>
              <w:t>1</w:t>
            </w:r>
          </w:p>
        </w:tc>
        <w:tc>
          <w:tcPr>
            <w:tcW w:w="1321" w:type="dxa"/>
          </w:tcPr>
          <w:p w14:paraId="75E74C58" w14:textId="17E1F0C7" w:rsidR="0093120D" w:rsidRPr="009F736D" w:rsidRDefault="0093120D" w:rsidP="005C5707">
            <w:pPr>
              <w:bidi/>
              <w:spacing w:line="228" w:lineRule="auto"/>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 xml:space="preserve">داود, </w:t>
            </w:r>
            <w:r w:rsidRPr="009F736D">
              <w:rPr>
                <w:rFonts w:ascii="Times New Roman" w:hAnsi="Times New Roman" w:cs="Simplified Arabic" w:hint="cs"/>
                <w:sz w:val="26"/>
                <w:szCs w:val="26"/>
                <w:rtl/>
                <w:lang w:bidi="ar-EG"/>
              </w:rPr>
              <w:t>(</w:t>
            </w:r>
            <w:r w:rsidRPr="009F736D">
              <w:rPr>
                <w:rFonts w:ascii="Times New Roman" w:hAnsi="Times New Roman" w:cs="Simplified Arabic"/>
                <w:sz w:val="26"/>
                <w:szCs w:val="26"/>
                <w:rtl/>
                <w:lang w:bidi="ar-EG"/>
              </w:rPr>
              <w:t>2022</w:t>
            </w:r>
            <w:r w:rsidRPr="009F736D">
              <w:rPr>
                <w:rFonts w:ascii="Times New Roman" w:hAnsi="Times New Roman" w:cs="Simplified Arabic" w:hint="cs"/>
                <w:sz w:val="26"/>
                <w:szCs w:val="26"/>
                <w:rtl/>
                <w:lang w:bidi="ar-EG"/>
              </w:rPr>
              <w:t>)</w:t>
            </w:r>
          </w:p>
        </w:tc>
        <w:tc>
          <w:tcPr>
            <w:tcW w:w="2814" w:type="dxa"/>
          </w:tcPr>
          <w:p w14:paraId="705D8866" w14:textId="77777777" w:rsidR="0093120D" w:rsidRPr="009F736D" w:rsidRDefault="0093120D" w:rsidP="00C9231C">
            <w:pPr>
              <w:pStyle w:val="ListParagraph"/>
              <w:numPr>
                <w:ilvl w:val="0"/>
                <w:numId w:val="6"/>
              </w:numPr>
              <w:bidi/>
              <w:spacing w:after="0" w:line="228"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hint="cs"/>
                <w:sz w:val="26"/>
                <w:szCs w:val="26"/>
                <w:rtl/>
                <w:lang w:bidi="ar-EG"/>
              </w:rPr>
              <w:t>دراسة</w:t>
            </w:r>
            <w:r w:rsidRPr="009F736D">
              <w:rPr>
                <w:rFonts w:ascii="Times New Roman" w:hAnsi="Times New Roman" w:cs="Simplified Arabic"/>
                <w:sz w:val="26"/>
                <w:szCs w:val="26"/>
                <w:rtl/>
                <w:lang w:bidi="ar-EG"/>
              </w:rPr>
              <w:t xml:space="preserve"> الدور الوسيط لرأس المال الفكري الأخضر في العلاقة بين مسبباته ونتائجه بهيئة ميناء دمياط، ولتحقيق ذلك تناولت الدراسة أبعاد رأس المال الفكري الأخضر</w:t>
            </w:r>
            <w:r w:rsidRPr="009F736D">
              <w:rPr>
                <w:rFonts w:ascii="Times New Roman" w:hAnsi="Times New Roman" w:cs="Simplified Arabic" w:hint="cs"/>
                <w:sz w:val="26"/>
                <w:szCs w:val="26"/>
                <w:rtl/>
                <w:lang w:bidi="ar-EG"/>
              </w:rPr>
              <w:t>.</w:t>
            </w:r>
          </w:p>
          <w:p w14:paraId="4F46B17B" w14:textId="60EE1579" w:rsidR="0093120D" w:rsidRPr="009F736D" w:rsidRDefault="0093120D" w:rsidP="00C9231C">
            <w:pPr>
              <w:pStyle w:val="ListParagraph"/>
              <w:numPr>
                <w:ilvl w:val="0"/>
                <w:numId w:val="6"/>
              </w:numPr>
              <w:bidi/>
              <w:spacing w:after="0" w:line="228"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دراسة تأثير كل من الممارسات الخضراء للموارد البشرية، المسؤولية الاجتماعية البيئية، والوعي الب</w:t>
            </w:r>
            <w:r w:rsidR="00236606">
              <w:rPr>
                <w:rFonts w:ascii="Times New Roman" w:hAnsi="Times New Roman" w:cs="Simplified Arabic"/>
                <w:sz w:val="26"/>
                <w:szCs w:val="26"/>
                <w:rtl/>
                <w:lang w:bidi="ar-EG"/>
              </w:rPr>
              <w:t>يئي على رأس المال الفكري الأخضر</w:t>
            </w:r>
            <w:r w:rsidR="00236606">
              <w:rPr>
                <w:rFonts w:ascii="Times New Roman" w:hAnsi="Times New Roman" w:cs="Simplified Arabic" w:hint="cs"/>
                <w:sz w:val="26"/>
                <w:szCs w:val="26"/>
                <w:rtl/>
                <w:lang w:bidi="ar-EG"/>
              </w:rPr>
              <w:t>.</w:t>
            </w:r>
          </w:p>
          <w:p w14:paraId="287789D9" w14:textId="77777777" w:rsidR="00075CFE" w:rsidRPr="009F736D" w:rsidRDefault="0093120D" w:rsidP="00C9231C">
            <w:pPr>
              <w:pStyle w:val="ListParagraph"/>
              <w:numPr>
                <w:ilvl w:val="0"/>
                <w:numId w:val="6"/>
              </w:numPr>
              <w:bidi/>
              <w:spacing w:after="0" w:line="228"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دراسة تأثير رأس المال الفكري الأخضر على كل من الميزة التنافسية الخضراء، وأداء الاستدامة المتكاملة</w:t>
            </w:r>
          </w:p>
          <w:p w14:paraId="4568C3DB" w14:textId="36745898" w:rsidR="0093120D" w:rsidRPr="009F736D" w:rsidRDefault="0093120D" w:rsidP="00C9231C">
            <w:pPr>
              <w:pStyle w:val="ListParagraph"/>
              <w:numPr>
                <w:ilvl w:val="0"/>
                <w:numId w:val="6"/>
              </w:numPr>
              <w:bidi/>
              <w:spacing w:after="0" w:line="228" w:lineRule="auto"/>
              <w:ind w:left="357" w:hanging="357"/>
              <w:contextualSpacing w:val="0"/>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التعرف على الدور الوسيط لرأس المال الفكري في العلاقة بين الممارسات الخضراء للموارد البشرية، المسؤولية الاجتماعية البيئية، والوعي البيئي وكل من الميزة التنافسية الخضراء، وأداء الاستدامة المتكاملة للمنظمة.</w:t>
            </w:r>
          </w:p>
        </w:tc>
        <w:tc>
          <w:tcPr>
            <w:tcW w:w="3545" w:type="dxa"/>
          </w:tcPr>
          <w:p w14:paraId="34E20648" w14:textId="77777777" w:rsidR="0093120D" w:rsidRPr="009F736D" w:rsidRDefault="0093120D" w:rsidP="00C9231C">
            <w:pPr>
              <w:pStyle w:val="ListParagraph"/>
              <w:numPr>
                <w:ilvl w:val="0"/>
                <w:numId w:val="7"/>
              </w:numPr>
              <w:bidi/>
              <w:spacing w:after="0" w:line="228"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وجود تأثير معنوي إيجابي للممارسات الخضراء للموارد البشرية، المسؤولية الاجتماعية البيئية، والوعي البيئي في رأس المال الفكري الأخضر</w:t>
            </w:r>
            <w:r w:rsidRPr="009F736D">
              <w:rPr>
                <w:rFonts w:ascii="Times New Roman" w:hAnsi="Times New Roman" w:cs="Simplified Arabic" w:hint="cs"/>
                <w:sz w:val="26"/>
                <w:szCs w:val="26"/>
                <w:rtl/>
                <w:lang w:bidi="ar-EG"/>
              </w:rPr>
              <w:t>.</w:t>
            </w:r>
          </w:p>
          <w:p w14:paraId="2D32CF87" w14:textId="77777777" w:rsidR="003167C0" w:rsidRPr="009F736D" w:rsidRDefault="0093120D" w:rsidP="00C9231C">
            <w:pPr>
              <w:pStyle w:val="ListParagraph"/>
              <w:numPr>
                <w:ilvl w:val="0"/>
                <w:numId w:val="7"/>
              </w:numPr>
              <w:bidi/>
              <w:spacing w:after="0" w:line="228" w:lineRule="auto"/>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وجود تأثير إيجابي معنوي لرأس المال الفكري الأخضر في كل من الميزة التنافسية الخضراء، وأداء الاستدامة المتكاملة</w:t>
            </w:r>
            <w:r w:rsidRPr="009F736D">
              <w:rPr>
                <w:rFonts w:ascii="Times New Roman" w:hAnsi="Times New Roman" w:cs="Simplified Arabic" w:hint="cs"/>
                <w:sz w:val="26"/>
                <w:szCs w:val="26"/>
                <w:rtl/>
                <w:lang w:bidi="ar-EG"/>
              </w:rPr>
              <w:t>.</w:t>
            </w:r>
          </w:p>
          <w:p w14:paraId="50CB50A9" w14:textId="73A8C8F8" w:rsidR="0093120D" w:rsidRPr="009F736D" w:rsidRDefault="0093120D" w:rsidP="00C9231C">
            <w:pPr>
              <w:pStyle w:val="ListParagraph"/>
              <w:numPr>
                <w:ilvl w:val="0"/>
                <w:numId w:val="7"/>
              </w:numPr>
              <w:bidi/>
              <w:spacing w:after="0" w:line="228" w:lineRule="auto"/>
              <w:contextualSpacing w:val="0"/>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وجود دور وسيط لرأس المال الفكري الأخضر في العلاقة بين الممارسات الخضراء للموارد البشرية، المسؤولية الاجتماعية البيئية، والوعي البيئي وكل من الميزة التنافسية الخضراء، وأداء الاستدامة المتكاملة للمفردات موضع التطبيق.</w:t>
            </w:r>
          </w:p>
        </w:tc>
      </w:tr>
      <w:tr w:rsidR="004B78DF" w:rsidRPr="009F736D" w14:paraId="67BD33F7" w14:textId="77777777" w:rsidTr="00A31C1B">
        <w:trPr>
          <w:trHeight w:val="20"/>
          <w:jc w:val="center"/>
        </w:trPr>
        <w:tc>
          <w:tcPr>
            <w:tcW w:w="543" w:type="dxa"/>
            <w:shd w:val="clear" w:color="auto" w:fill="auto"/>
          </w:tcPr>
          <w:p w14:paraId="5DCF6765" w14:textId="344DC246" w:rsidR="004B78DF" w:rsidRPr="009F736D" w:rsidRDefault="004B78DF" w:rsidP="005C5707">
            <w:pPr>
              <w:bidi/>
              <w:spacing w:line="228" w:lineRule="auto"/>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lastRenderedPageBreak/>
              <w:t>2</w:t>
            </w:r>
          </w:p>
        </w:tc>
        <w:tc>
          <w:tcPr>
            <w:tcW w:w="1321" w:type="dxa"/>
          </w:tcPr>
          <w:p w14:paraId="78BE868C" w14:textId="048D2DBB" w:rsidR="004B78DF" w:rsidRPr="009F736D" w:rsidRDefault="004B78DF" w:rsidP="005C5707">
            <w:pPr>
              <w:bidi/>
              <w:spacing w:line="228" w:lineRule="auto"/>
              <w:jc w:val="lowKashida"/>
              <w:rPr>
                <w:rFonts w:ascii="Times New Roman" w:hAnsi="Times New Roman" w:cs="Simplified Arabic"/>
                <w:sz w:val="26"/>
                <w:szCs w:val="26"/>
                <w:rtl/>
                <w:lang w:bidi="ar-EG"/>
              </w:rPr>
            </w:pPr>
            <w:r w:rsidRPr="009F736D">
              <w:rPr>
                <w:rFonts w:ascii="Times New Roman" w:hAnsi="Times New Roman" w:cs="Simplified Arabic"/>
                <w:sz w:val="26"/>
                <w:szCs w:val="26"/>
                <w:lang w:bidi="ar-EG"/>
              </w:rPr>
              <w:t>Ullah et al., (2022)</w:t>
            </w:r>
          </w:p>
        </w:tc>
        <w:tc>
          <w:tcPr>
            <w:tcW w:w="2814" w:type="dxa"/>
          </w:tcPr>
          <w:p w14:paraId="7D493533" w14:textId="5AAAE0EC" w:rsidR="004B78DF" w:rsidRPr="009F736D" w:rsidRDefault="004B78DF" w:rsidP="005C5707">
            <w:pPr>
              <w:bidi/>
              <w:spacing w:line="228" w:lineRule="auto"/>
              <w:jc w:val="lowKashida"/>
              <w:rPr>
                <w:rFonts w:ascii="Times New Roman" w:hAnsi="Times New Roman" w:cs="Simplified Arabic"/>
                <w:sz w:val="26"/>
                <w:szCs w:val="26"/>
                <w:rtl/>
                <w:lang w:bidi="ar-EG"/>
              </w:rPr>
            </w:pPr>
            <w:r w:rsidRPr="009F736D">
              <w:rPr>
                <w:rFonts w:ascii="Times New Roman" w:hAnsi="Times New Roman" w:cs="Simplified Arabic" w:hint="cs"/>
                <w:sz w:val="26"/>
                <w:szCs w:val="26"/>
                <w:rtl/>
                <w:lang w:bidi="ar-EG"/>
              </w:rPr>
              <w:t>قياس</w:t>
            </w:r>
            <w:r w:rsidRPr="009F736D">
              <w:rPr>
                <w:rFonts w:ascii="Times New Roman" w:hAnsi="Times New Roman" w:cs="Simplified Arabic"/>
                <w:sz w:val="26"/>
                <w:szCs w:val="26"/>
                <w:rtl/>
                <w:lang w:bidi="ar-EG"/>
              </w:rPr>
              <w:t xml:space="preserve"> العلاقة المعقدة بين رأس المال الفكري الأخضر (</w:t>
            </w:r>
            <w:r w:rsidRPr="009F736D">
              <w:rPr>
                <w:rFonts w:ascii="Times New Roman" w:hAnsi="Times New Roman" w:cs="Simplified Arabic"/>
                <w:sz w:val="26"/>
                <w:szCs w:val="26"/>
                <w:lang w:bidi="ar-EG"/>
              </w:rPr>
              <w:t>GIC</w:t>
            </w:r>
            <w:r w:rsidRPr="009F736D">
              <w:rPr>
                <w:rFonts w:ascii="Times New Roman" w:hAnsi="Times New Roman" w:cs="Simplified Arabic"/>
                <w:sz w:val="26"/>
                <w:szCs w:val="26"/>
                <w:rtl/>
                <w:lang w:bidi="ar-EG"/>
              </w:rPr>
              <w:t>) وإدارة الموارد البشرية الخضراء (</w:t>
            </w:r>
            <w:r w:rsidRPr="009F736D">
              <w:rPr>
                <w:rFonts w:ascii="Times New Roman" w:hAnsi="Times New Roman" w:cs="Simplified Arabic"/>
                <w:sz w:val="26"/>
                <w:szCs w:val="26"/>
                <w:lang w:bidi="ar-EG"/>
              </w:rPr>
              <w:t>GHRM</w:t>
            </w:r>
            <w:r w:rsidRPr="009F736D">
              <w:rPr>
                <w:rFonts w:ascii="Times New Roman" w:hAnsi="Times New Roman" w:cs="Simplified Arabic"/>
                <w:sz w:val="26"/>
                <w:szCs w:val="26"/>
                <w:rtl/>
                <w:lang w:bidi="ar-EG"/>
              </w:rPr>
              <w:t>) والابتكار الأخضر (</w:t>
            </w:r>
            <w:r w:rsidRPr="009F736D">
              <w:rPr>
                <w:rFonts w:ascii="Times New Roman" w:hAnsi="Times New Roman" w:cs="Simplified Arabic"/>
                <w:sz w:val="26"/>
                <w:szCs w:val="26"/>
                <w:lang w:bidi="ar-EG"/>
              </w:rPr>
              <w:t>GI</w:t>
            </w:r>
            <w:r w:rsidRPr="009F736D">
              <w:rPr>
                <w:rFonts w:ascii="Times New Roman" w:hAnsi="Times New Roman" w:cs="Simplified Arabic"/>
                <w:sz w:val="26"/>
                <w:szCs w:val="26"/>
                <w:rtl/>
                <w:lang w:bidi="ar-EG"/>
              </w:rPr>
              <w:t>) لتحسين الأداء البيئي (</w:t>
            </w:r>
            <w:r w:rsidRPr="009F736D">
              <w:rPr>
                <w:rFonts w:ascii="Times New Roman" w:hAnsi="Times New Roman" w:cs="Simplified Arabic"/>
                <w:sz w:val="26"/>
                <w:szCs w:val="26"/>
                <w:lang w:bidi="ar-EG"/>
              </w:rPr>
              <w:t>EP</w:t>
            </w:r>
            <w:r w:rsidRPr="009F736D">
              <w:rPr>
                <w:rFonts w:ascii="Times New Roman" w:hAnsi="Times New Roman" w:cs="Simplified Arabic"/>
                <w:sz w:val="26"/>
                <w:szCs w:val="26"/>
                <w:rtl/>
                <w:lang w:bidi="ar-EG"/>
              </w:rPr>
              <w:t>) للمؤسسة.</w:t>
            </w:r>
          </w:p>
        </w:tc>
        <w:tc>
          <w:tcPr>
            <w:tcW w:w="3545" w:type="dxa"/>
          </w:tcPr>
          <w:p w14:paraId="6883B71E" w14:textId="77777777" w:rsidR="004B78DF" w:rsidRPr="009F736D" w:rsidRDefault="004B78DF" w:rsidP="00C9231C">
            <w:pPr>
              <w:pStyle w:val="ListParagraph"/>
              <w:numPr>
                <w:ilvl w:val="0"/>
                <w:numId w:val="8"/>
              </w:numPr>
              <w:bidi/>
              <w:spacing w:after="0" w:line="228" w:lineRule="auto"/>
              <w:ind w:left="357" w:hanging="357"/>
              <w:contextualSpacing w:val="0"/>
              <w:jc w:val="lowKashida"/>
              <w:rPr>
                <w:rFonts w:ascii="Times New Roman" w:hAnsi="Times New Roman" w:cs="Simplified Arabic"/>
                <w:sz w:val="26"/>
                <w:szCs w:val="26"/>
                <w:lang w:bidi="ar-EG"/>
              </w:rPr>
            </w:pPr>
            <w:r w:rsidRPr="009F736D">
              <w:rPr>
                <w:rFonts w:ascii="Times New Roman" w:hAnsi="Times New Roman" w:cs="Simplified Arabic" w:hint="cs"/>
                <w:sz w:val="26"/>
                <w:szCs w:val="26"/>
                <w:rtl/>
                <w:lang w:bidi="ar-EG"/>
              </w:rPr>
              <w:t xml:space="preserve">لا يؤثر كل من </w:t>
            </w:r>
            <w:r w:rsidRPr="009F736D">
              <w:rPr>
                <w:rFonts w:ascii="Times New Roman" w:hAnsi="Times New Roman" w:cs="Simplified Arabic"/>
                <w:sz w:val="26"/>
                <w:szCs w:val="26"/>
                <w:rtl/>
                <w:lang w:bidi="ar-EG"/>
              </w:rPr>
              <w:t>رأس المال الفكري الأخضر وإدارة الموارد البشرية الخضراء تأثير مباشر على الأداء البيئي</w:t>
            </w:r>
            <w:r w:rsidRPr="009F736D">
              <w:rPr>
                <w:rFonts w:ascii="Times New Roman" w:hAnsi="Times New Roman" w:cs="Simplified Arabic" w:hint="cs"/>
                <w:sz w:val="26"/>
                <w:szCs w:val="26"/>
                <w:rtl/>
                <w:lang w:bidi="ar-EG"/>
              </w:rPr>
              <w:t>.</w:t>
            </w:r>
          </w:p>
          <w:p w14:paraId="29CEF756" w14:textId="77777777" w:rsidR="00937CAF" w:rsidRPr="009F736D" w:rsidRDefault="004B78DF" w:rsidP="00C9231C">
            <w:pPr>
              <w:pStyle w:val="ListParagraph"/>
              <w:numPr>
                <w:ilvl w:val="0"/>
                <w:numId w:val="8"/>
              </w:numPr>
              <w:bidi/>
              <w:spacing w:after="0" w:line="240" w:lineRule="auto"/>
              <w:ind w:left="357" w:hanging="357"/>
              <w:contextualSpacing w:val="0"/>
              <w:jc w:val="lowKashida"/>
              <w:rPr>
                <w:rFonts w:ascii="Times New Roman" w:hAnsi="Times New Roman" w:cs="Simplified Arabic"/>
                <w:sz w:val="26"/>
                <w:szCs w:val="26"/>
                <w:lang w:bidi="ar-EG"/>
              </w:rPr>
            </w:pPr>
            <w:r w:rsidRPr="009F736D">
              <w:rPr>
                <w:rFonts w:ascii="Times New Roman" w:hAnsi="Times New Roman" w:cs="Simplified Arabic"/>
                <w:sz w:val="26"/>
                <w:szCs w:val="26"/>
                <w:rtl/>
                <w:lang w:bidi="ar-EG"/>
              </w:rPr>
              <w:t>يلعب الابتكار الأخضر دورًا وسيطًا لجعل رأس المال الفكري الأخضر وإدارة الموارد البشرية الخضراء مفيدة في تحسين الأداء البيئي للمؤسسة</w:t>
            </w:r>
            <w:r w:rsidRPr="009F736D">
              <w:rPr>
                <w:rFonts w:ascii="Times New Roman" w:hAnsi="Times New Roman" w:cs="Simplified Arabic" w:hint="cs"/>
                <w:sz w:val="26"/>
                <w:szCs w:val="26"/>
                <w:rtl/>
                <w:lang w:bidi="ar-EG"/>
              </w:rPr>
              <w:t>.</w:t>
            </w:r>
          </w:p>
          <w:p w14:paraId="3C501833" w14:textId="57F9EB91" w:rsidR="004B78DF" w:rsidRPr="009F736D" w:rsidRDefault="004B78DF" w:rsidP="00C9231C">
            <w:pPr>
              <w:pStyle w:val="ListParagraph"/>
              <w:numPr>
                <w:ilvl w:val="0"/>
                <w:numId w:val="8"/>
              </w:numPr>
              <w:bidi/>
              <w:spacing w:after="0" w:line="228" w:lineRule="auto"/>
              <w:ind w:left="357" w:hanging="357"/>
              <w:contextualSpacing w:val="0"/>
              <w:jc w:val="lowKashida"/>
              <w:rPr>
                <w:rFonts w:ascii="Times New Roman" w:hAnsi="Times New Roman" w:cs="Simplified Arabic"/>
                <w:sz w:val="26"/>
                <w:szCs w:val="26"/>
                <w:rtl/>
                <w:lang w:bidi="ar-EG"/>
              </w:rPr>
            </w:pPr>
            <w:r w:rsidRPr="009F736D">
              <w:rPr>
                <w:rFonts w:ascii="Times New Roman" w:hAnsi="Times New Roman" w:cs="Simplified Arabic"/>
                <w:sz w:val="26"/>
                <w:szCs w:val="26"/>
                <w:rtl/>
                <w:lang w:bidi="ar-EG"/>
              </w:rPr>
              <w:t>تلعب الاستراتيجيات البيئية دورًا مهمًا في الأداء البيئي وتعمل كوسيط في العلاقة بين الابتكار الأخضر والأداء البيئي.</w:t>
            </w:r>
          </w:p>
        </w:tc>
      </w:tr>
      <w:tr w:rsidR="004B26B7" w:rsidRPr="009F736D" w14:paraId="4DBA925A" w14:textId="77777777" w:rsidTr="00A31C1B">
        <w:trPr>
          <w:trHeight w:val="20"/>
          <w:jc w:val="center"/>
        </w:trPr>
        <w:tc>
          <w:tcPr>
            <w:tcW w:w="543" w:type="dxa"/>
            <w:shd w:val="clear" w:color="auto" w:fill="auto"/>
          </w:tcPr>
          <w:p w14:paraId="607F89F5" w14:textId="77777777" w:rsidR="004B26B7" w:rsidRPr="009F736D" w:rsidRDefault="004B26B7" w:rsidP="005C5707">
            <w:pPr>
              <w:bidi/>
              <w:spacing w:line="252" w:lineRule="auto"/>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3</w:t>
            </w:r>
          </w:p>
        </w:tc>
        <w:tc>
          <w:tcPr>
            <w:tcW w:w="1321" w:type="dxa"/>
          </w:tcPr>
          <w:p w14:paraId="17DC662E" w14:textId="58763ADC" w:rsidR="004B26B7" w:rsidRPr="009F736D" w:rsidRDefault="004B26B7" w:rsidP="005C5707">
            <w:pPr>
              <w:bidi/>
              <w:spacing w:line="252" w:lineRule="auto"/>
              <w:jc w:val="lowKashida"/>
              <w:rPr>
                <w:rFonts w:ascii="Times New Roman" w:hAnsi="Times New Roman" w:cs="Simplified Arabic"/>
                <w:sz w:val="26"/>
                <w:szCs w:val="26"/>
                <w:rtl/>
                <w:lang w:bidi="ar-EG"/>
              </w:rPr>
            </w:pPr>
            <w:r w:rsidRPr="009F736D">
              <w:rPr>
                <w:rFonts w:ascii="Times New Roman" w:hAnsi="Times New Roman" w:cs="Simplified Arabic"/>
                <w:sz w:val="26"/>
                <w:szCs w:val="26"/>
                <w:lang w:bidi="ar-EG"/>
              </w:rPr>
              <w:t>Ghosh &amp; Haque, (2022)</w:t>
            </w:r>
          </w:p>
        </w:tc>
        <w:tc>
          <w:tcPr>
            <w:tcW w:w="2814" w:type="dxa"/>
          </w:tcPr>
          <w:p w14:paraId="7D48B4F2" w14:textId="5D770EF7" w:rsidR="004B26B7" w:rsidRPr="009F736D" w:rsidRDefault="004B26B7" w:rsidP="005C5707">
            <w:pPr>
              <w:bidi/>
              <w:spacing w:line="252" w:lineRule="auto"/>
              <w:jc w:val="lowKashida"/>
              <w:rPr>
                <w:rFonts w:ascii="Times New Roman" w:hAnsi="Times New Roman" w:cs="Simplified Arabic"/>
                <w:sz w:val="26"/>
                <w:szCs w:val="26"/>
                <w:rtl/>
                <w:lang w:bidi="ar-EG"/>
              </w:rPr>
            </w:pPr>
            <w:r w:rsidRPr="009F736D">
              <w:rPr>
                <w:rFonts w:ascii="Times New Roman" w:hAnsi="Times New Roman" w:cs="Simplified Arabic" w:hint="cs"/>
                <w:sz w:val="26"/>
                <w:szCs w:val="26"/>
                <w:rtl/>
                <w:lang w:bidi="ar-EG"/>
              </w:rPr>
              <w:t>تحديد</w:t>
            </w:r>
            <w:r w:rsidRPr="009F736D">
              <w:rPr>
                <w:rFonts w:ascii="Times New Roman" w:hAnsi="Times New Roman" w:cs="Simplified Arabic"/>
                <w:sz w:val="26"/>
                <w:szCs w:val="26"/>
                <w:rtl/>
                <w:lang w:bidi="ar-EG"/>
              </w:rPr>
              <w:t xml:space="preserve"> العلاقة بين أبعاد رأس المال الفكري الأخضر (</w:t>
            </w:r>
            <w:r w:rsidRPr="009F736D">
              <w:rPr>
                <w:rFonts w:ascii="Times New Roman" w:hAnsi="Times New Roman" w:cs="Simplified Arabic"/>
                <w:sz w:val="26"/>
                <w:szCs w:val="26"/>
                <w:lang w:bidi="ar-EG"/>
              </w:rPr>
              <w:t>GIC</w:t>
            </w:r>
            <w:r w:rsidRPr="009F736D">
              <w:rPr>
                <w:rFonts w:ascii="Times New Roman" w:hAnsi="Times New Roman" w:cs="Simplified Arabic"/>
                <w:sz w:val="26"/>
                <w:szCs w:val="26"/>
                <w:rtl/>
                <w:lang w:bidi="ar-EG"/>
              </w:rPr>
              <w:t>) وسلوك الموظف الأخضر (</w:t>
            </w:r>
            <w:r w:rsidRPr="009F736D">
              <w:rPr>
                <w:rFonts w:ascii="Times New Roman" w:hAnsi="Times New Roman" w:cs="Simplified Arabic"/>
                <w:sz w:val="26"/>
                <w:szCs w:val="26"/>
                <w:lang w:bidi="ar-EG"/>
              </w:rPr>
              <w:t>EGB</w:t>
            </w:r>
            <w:r w:rsidRPr="009F736D">
              <w:rPr>
                <w:rFonts w:ascii="Times New Roman" w:hAnsi="Times New Roman" w:cs="Simplified Arabic"/>
                <w:sz w:val="26"/>
                <w:szCs w:val="26"/>
                <w:rtl/>
                <w:lang w:bidi="ar-EG"/>
              </w:rPr>
              <w:t>).</w:t>
            </w:r>
          </w:p>
        </w:tc>
        <w:tc>
          <w:tcPr>
            <w:tcW w:w="3545" w:type="dxa"/>
          </w:tcPr>
          <w:p w14:paraId="208FF519" w14:textId="78C6F808" w:rsidR="004B26B7" w:rsidRPr="009F736D" w:rsidRDefault="004B26B7" w:rsidP="007F3819">
            <w:pPr>
              <w:bidi/>
              <w:spacing w:line="252" w:lineRule="auto"/>
              <w:jc w:val="lowKashida"/>
              <w:rPr>
                <w:rFonts w:ascii="Times New Roman" w:hAnsi="Times New Roman" w:cs="Simplified Arabic"/>
                <w:sz w:val="26"/>
                <w:szCs w:val="26"/>
                <w:rtl/>
                <w:lang w:bidi="ar-EG"/>
              </w:rPr>
            </w:pPr>
            <w:r w:rsidRPr="009F736D">
              <w:rPr>
                <w:rFonts w:ascii="Times New Roman" w:hAnsi="Times New Roman" w:cs="Simplified Arabic" w:hint="cs"/>
                <w:sz w:val="26"/>
                <w:szCs w:val="26"/>
                <w:rtl/>
                <w:lang w:bidi="ar-EG"/>
              </w:rPr>
              <w:t>تؤثر</w:t>
            </w:r>
            <w:r w:rsidRPr="009F736D">
              <w:rPr>
                <w:rFonts w:ascii="Times New Roman" w:hAnsi="Times New Roman" w:cs="Simplified Arabic"/>
                <w:sz w:val="26"/>
                <w:szCs w:val="26"/>
                <w:rtl/>
                <w:lang w:bidi="ar-EG"/>
              </w:rPr>
              <w:t xml:space="preserve"> الأبعاد الأربعة لرأس المال الفكري الأخضر</w:t>
            </w:r>
            <w:r w:rsidRPr="009F736D">
              <w:rPr>
                <w:rFonts w:ascii="Times New Roman" w:hAnsi="Times New Roman" w:cs="Simplified Arabic" w:hint="cs"/>
                <w:sz w:val="26"/>
                <w:szCs w:val="26"/>
                <w:rtl/>
                <w:lang w:bidi="ar-EG"/>
              </w:rPr>
              <w:t xml:space="preserve"> تأثير ايجابي </w:t>
            </w:r>
            <w:r w:rsidR="007F3819">
              <w:rPr>
                <w:rFonts w:ascii="Times New Roman" w:hAnsi="Times New Roman" w:cs="Simplified Arabic" w:hint="cs"/>
                <w:sz w:val="26"/>
                <w:szCs w:val="26"/>
                <w:rtl/>
                <w:lang w:bidi="ar-EG"/>
              </w:rPr>
              <w:t>معنوي</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ب</w:t>
            </w:r>
            <w:r w:rsidRPr="009F736D">
              <w:rPr>
                <w:rFonts w:ascii="Times New Roman" w:hAnsi="Times New Roman" w:cs="Simplified Arabic"/>
                <w:sz w:val="26"/>
                <w:szCs w:val="26"/>
                <w:rtl/>
                <w:lang w:bidi="ar-EG"/>
              </w:rPr>
              <w:t xml:space="preserve">درجات متفاوتة على السلوك الأخضر للموظفين. </w:t>
            </w:r>
          </w:p>
        </w:tc>
      </w:tr>
    </w:tbl>
    <w:p w14:paraId="774258A7" w14:textId="7774F6B5" w:rsidR="005E3F9B" w:rsidRPr="009F736D" w:rsidRDefault="00F9533F" w:rsidP="005C5707">
      <w:pPr>
        <w:bidi/>
        <w:spacing w:after="0" w:line="240" w:lineRule="auto"/>
        <w:ind w:firstLine="720"/>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 xml:space="preserve">وبعد مراجعة الباحثة للدراسات السابقة تمكنت من تحديد </w:t>
      </w:r>
      <w:r w:rsidR="00757C41" w:rsidRPr="009F736D">
        <w:rPr>
          <w:rFonts w:ascii="Times New Roman" w:hAnsi="Times New Roman" w:cs="Simplified Arabic" w:hint="cs"/>
          <w:b/>
          <w:bCs/>
          <w:sz w:val="26"/>
          <w:szCs w:val="26"/>
          <w:rtl/>
          <w:lang w:bidi="ar-EG"/>
        </w:rPr>
        <w:t>أوجه</w:t>
      </w:r>
      <w:r w:rsidRPr="009F736D">
        <w:rPr>
          <w:rFonts w:ascii="Times New Roman" w:hAnsi="Times New Roman" w:cs="Simplified Arabic" w:hint="cs"/>
          <w:b/>
          <w:bCs/>
          <w:sz w:val="26"/>
          <w:szCs w:val="26"/>
          <w:rtl/>
          <w:lang w:bidi="ar-EG"/>
        </w:rPr>
        <w:t xml:space="preserve"> الاتفاق بينها والفجوة </w:t>
      </w:r>
      <w:r w:rsidR="005B2B89" w:rsidRPr="009F736D">
        <w:rPr>
          <w:rFonts w:ascii="Times New Roman" w:hAnsi="Times New Roman" w:cs="Simplified Arabic" w:hint="cs"/>
          <w:b/>
          <w:bCs/>
          <w:sz w:val="26"/>
          <w:szCs w:val="26"/>
          <w:rtl/>
          <w:lang w:bidi="ar-EG"/>
        </w:rPr>
        <w:t>البحثية</w:t>
      </w:r>
      <w:r w:rsidR="009F736D">
        <w:rPr>
          <w:rFonts w:ascii="Times New Roman" w:hAnsi="Times New Roman" w:cs="Simplified Arabic" w:hint="cs"/>
          <w:b/>
          <w:bCs/>
          <w:sz w:val="26"/>
          <w:szCs w:val="26"/>
          <w:rtl/>
          <w:lang w:bidi="ar-EG"/>
        </w:rPr>
        <w:t>،</w:t>
      </w:r>
      <w:r w:rsidRPr="009F736D">
        <w:rPr>
          <w:rFonts w:ascii="Times New Roman" w:hAnsi="Times New Roman" w:cs="Simplified Arabic" w:hint="cs"/>
          <w:b/>
          <w:bCs/>
          <w:sz w:val="26"/>
          <w:szCs w:val="26"/>
          <w:rtl/>
          <w:lang w:bidi="ar-EG"/>
        </w:rPr>
        <w:t xml:space="preserve"> </w:t>
      </w:r>
      <w:r w:rsidR="005E3F9B" w:rsidRPr="009F736D">
        <w:rPr>
          <w:rFonts w:ascii="Times New Roman" w:hAnsi="Times New Roman" w:cs="Simplified Arabic" w:hint="cs"/>
          <w:b/>
          <w:bCs/>
          <w:sz w:val="26"/>
          <w:szCs w:val="26"/>
          <w:rtl/>
          <w:lang w:bidi="ar-EG"/>
        </w:rPr>
        <w:t xml:space="preserve">وما يميز الدراسة الحالية </w:t>
      </w:r>
      <w:r w:rsidRPr="009F736D">
        <w:rPr>
          <w:rFonts w:ascii="Times New Roman" w:hAnsi="Times New Roman" w:cs="Simplified Arabic" w:hint="cs"/>
          <w:b/>
          <w:bCs/>
          <w:sz w:val="26"/>
          <w:szCs w:val="26"/>
          <w:rtl/>
          <w:lang w:bidi="ar-EG"/>
        </w:rPr>
        <w:t>كم</w:t>
      </w:r>
      <w:r w:rsidR="000F7CE3" w:rsidRPr="009F736D">
        <w:rPr>
          <w:rFonts w:ascii="Times New Roman" w:hAnsi="Times New Roman" w:cs="Simplified Arabic" w:hint="cs"/>
          <w:b/>
          <w:bCs/>
          <w:sz w:val="26"/>
          <w:szCs w:val="26"/>
          <w:rtl/>
          <w:lang w:bidi="ar-EG"/>
        </w:rPr>
        <w:t xml:space="preserve">ا </w:t>
      </w:r>
      <w:r w:rsidR="00757C41" w:rsidRPr="009F736D">
        <w:rPr>
          <w:rFonts w:ascii="Times New Roman" w:hAnsi="Times New Roman" w:cs="Simplified Arabic" w:hint="cs"/>
          <w:b/>
          <w:bCs/>
          <w:sz w:val="26"/>
          <w:szCs w:val="26"/>
          <w:rtl/>
          <w:lang w:bidi="ar-EG"/>
        </w:rPr>
        <w:t>يلي:</w:t>
      </w:r>
    </w:p>
    <w:p w14:paraId="40B24A73" w14:textId="60001023" w:rsidR="00E85272" w:rsidRPr="009F736D" w:rsidRDefault="00E85272" w:rsidP="00720132">
      <w:pPr>
        <w:bidi/>
        <w:spacing w:after="0" w:line="240" w:lineRule="auto"/>
        <w:jc w:val="center"/>
        <w:rPr>
          <w:rFonts w:ascii="Times New Roman" w:hAnsi="Times New Roman" w:cs="Simplified Arabic"/>
          <w:b/>
          <w:bCs/>
          <w:sz w:val="26"/>
          <w:szCs w:val="26"/>
          <w:lang w:bidi="ar-EG"/>
        </w:rPr>
      </w:pPr>
      <w:r w:rsidRPr="009F736D">
        <w:rPr>
          <w:rFonts w:ascii="Times New Roman" w:hAnsi="Times New Roman" w:cs="Simplified Arabic" w:hint="cs"/>
          <w:b/>
          <w:bCs/>
          <w:sz w:val="26"/>
          <w:szCs w:val="26"/>
          <w:rtl/>
          <w:lang w:bidi="ar-EG"/>
        </w:rPr>
        <w:t xml:space="preserve">جدول رقم (3) التعليق علي </w:t>
      </w:r>
      <w:r w:rsidRPr="009F736D">
        <w:rPr>
          <w:rFonts w:ascii="Times New Roman" w:hAnsi="Times New Roman" w:cs="Simplified Arabic"/>
          <w:b/>
          <w:bCs/>
          <w:sz w:val="26"/>
          <w:szCs w:val="26"/>
          <w:rtl/>
          <w:lang w:bidi="ar-EG"/>
        </w:rPr>
        <w:t xml:space="preserve">الدراسات السابقة </w:t>
      </w:r>
      <w:r w:rsidR="00D257CD" w:rsidRPr="009F736D">
        <w:rPr>
          <w:rFonts w:ascii="Times New Roman" w:hAnsi="Times New Roman" w:cs="Simplified Arabic"/>
          <w:b/>
          <w:bCs/>
          <w:sz w:val="26"/>
          <w:szCs w:val="26"/>
          <w:rtl/>
          <w:lang w:bidi="ar-EG"/>
        </w:rPr>
        <w:t>ومساهمة الدراسة الحالية</w:t>
      </w:r>
    </w:p>
    <w:tbl>
      <w:tblPr>
        <w:tblStyle w:val="TableGrid"/>
        <w:bidiVisual/>
        <w:tblW w:w="9072" w:type="dxa"/>
        <w:tblInd w:w="-274" w:type="dxa"/>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ook w:val="04A0" w:firstRow="1" w:lastRow="0" w:firstColumn="1" w:lastColumn="0" w:noHBand="0" w:noVBand="1"/>
      </w:tblPr>
      <w:tblGrid>
        <w:gridCol w:w="2790"/>
        <w:gridCol w:w="2879"/>
        <w:gridCol w:w="3403"/>
      </w:tblGrid>
      <w:tr w:rsidR="00497C93" w:rsidRPr="009F736D" w14:paraId="605E32D5" w14:textId="77777777" w:rsidTr="00C3236D">
        <w:trPr>
          <w:trHeight w:val="20"/>
          <w:tblHeader/>
        </w:trPr>
        <w:tc>
          <w:tcPr>
            <w:tcW w:w="2790" w:type="dxa"/>
            <w:shd w:val="clear" w:color="auto" w:fill="D9D9D9" w:themeFill="background1" w:themeFillShade="D9"/>
            <w:vAlign w:val="center"/>
          </w:tcPr>
          <w:p w14:paraId="6069C9C3" w14:textId="77777777" w:rsidR="00497C93" w:rsidRPr="00C3236D" w:rsidRDefault="00497C93" w:rsidP="00720132">
            <w:pPr>
              <w:bidi/>
              <w:jc w:val="center"/>
              <w:rPr>
                <w:rFonts w:ascii="Submerged" w:hAnsi="Submerged" w:cs="Sultan bold"/>
                <w:sz w:val="24"/>
                <w:szCs w:val="24"/>
                <w:rtl/>
                <w:lang w:bidi="ar-EG"/>
              </w:rPr>
            </w:pPr>
            <w:r w:rsidRPr="00C3236D">
              <w:rPr>
                <w:rFonts w:ascii="Submerged" w:hAnsi="Submerged" w:cs="Sultan bold"/>
                <w:sz w:val="24"/>
                <w:szCs w:val="24"/>
                <w:rtl/>
                <w:lang w:bidi="ar-EG"/>
              </w:rPr>
              <w:t>أوجه الإتفاق في الدراسات السابقة</w:t>
            </w:r>
          </w:p>
        </w:tc>
        <w:tc>
          <w:tcPr>
            <w:tcW w:w="2879" w:type="dxa"/>
            <w:shd w:val="clear" w:color="auto" w:fill="D9D9D9" w:themeFill="background1" w:themeFillShade="D9"/>
            <w:vAlign w:val="center"/>
          </w:tcPr>
          <w:p w14:paraId="556E343A" w14:textId="77777777" w:rsidR="00497C93" w:rsidRPr="00C3236D" w:rsidRDefault="00497C93" w:rsidP="00720132">
            <w:pPr>
              <w:bidi/>
              <w:jc w:val="center"/>
              <w:rPr>
                <w:rFonts w:ascii="Submerged" w:hAnsi="Submerged" w:cs="Sultan bold"/>
                <w:sz w:val="24"/>
                <w:szCs w:val="24"/>
                <w:rtl/>
                <w:lang w:bidi="ar-EG"/>
              </w:rPr>
            </w:pPr>
            <w:r w:rsidRPr="00C3236D">
              <w:rPr>
                <w:rFonts w:ascii="Submerged" w:hAnsi="Submerged" w:cs="Sultan bold"/>
                <w:sz w:val="24"/>
                <w:szCs w:val="24"/>
                <w:rtl/>
                <w:lang w:bidi="ar-EG"/>
              </w:rPr>
              <w:t>أهملت الدراسات السابقة ما يلي</w:t>
            </w:r>
          </w:p>
        </w:tc>
        <w:tc>
          <w:tcPr>
            <w:tcW w:w="3403" w:type="dxa"/>
            <w:shd w:val="clear" w:color="auto" w:fill="D9D9D9" w:themeFill="background1" w:themeFillShade="D9"/>
            <w:vAlign w:val="center"/>
          </w:tcPr>
          <w:p w14:paraId="7FD66E9B" w14:textId="77777777" w:rsidR="00497C93" w:rsidRPr="00C3236D" w:rsidRDefault="00497C93" w:rsidP="00720132">
            <w:pPr>
              <w:bidi/>
              <w:jc w:val="center"/>
              <w:rPr>
                <w:rFonts w:ascii="Submerged" w:hAnsi="Submerged" w:cs="Sultan bold"/>
                <w:sz w:val="24"/>
                <w:szCs w:val="24"/>
                <w:rtl/>
                <w:lang w:bidi="ar-EG"/>
              </w:rPr>
            </w:pPr>
            <w:r w:rsidRPr="00C3236D">
              <w:rPr>
                <w:rFonts w:ascii="Submerged" w:hAnsi="Submerged" w:cs="Sultan bold"/>
                <w:sz w:val="24"/>
                <w:szCs w:val="24"/>
                <w:rtl/>
                <w:lang w:bidi="ar-EG"/>
              </w:rPr>
              <w:t>ما يميز الدراسة الحالية عن الدراسات السابقة</w:t>
            </w:r>
          </w:p>
        </w:tc>
      </w:tr>
      <w:tr w:rsidR="00497C93" w:rsidRPr="009F736D" w14:paraId="01FAAA23" w14:textId="77777777" w:rsidTr="00C3236D">
        <w:trPr>
          <w:trHeight w:val="20"/>
        </w:trPr>
        <w:tc>
          <w:tcPr>
            <w:tcW w:w="2790" w:type="dxa"/>
          </w:tcPr>
          <w:p w14:paraId="18D0FF68" w14:textId="77777777" w:rsidR="00497C93" w:rsidRPr="00C3236D" w:rsidRDefault="00497C93" w:rsidP="00FB40DE">
            <w:pPr>
              <w:pStyle w:val="ListParagraph"/>
              <w:numPr>
                <w:ilvl w:val="0"/>
                <w:numId w:val="9"/>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t xml:space="preserve">التركيز علي المسؤولية الإجتماعية للشركات كمفهوم كلي وعدم الإهتمام </w:t>
            </w:r>
            <w:r w:rsidRPr="00C3236D">
              <w:rPr>
                <w:rFonts w:ascii="Times New Roman" w:hAnsi="Times New Roman" w:cs="Simplified Arabic" w:hint="cs"/>
                <w:sz w:val="24"/>
                <w:szCs w:val="24"/>
                <w:rtl/>
                <w:lang w:bidi="ar-EG"/>
              </w:rPr>
              <w:t>بأبعادها</w:t>
            </w:r>
            <w:r w:rsidRPr="00C3236D">
              <w:rPr>
                <w:rFonts w:ascii="Times New Roman" w:hAnsi="Times New Roman" w:cs="Simplified Arabic"/>
                <w:sz w:val="24"/>
                <w:szCs w:val="24"/>
                <w:rtl/>
                <w:lang w:bidi="ar-EG"/>
              </w:rPr>
              <w:t>.</w:t>
            </w:r>
          </w:p>
          <w:p w14:paraId="24E2ED15" w14:textId="77777777" w:rsidR="00497C93" w:rsidRPr="00C3236D" w:rsidRDefault="00497C93" w:rsidP="00FB40DE">
            <w:pPr>
              <w:pStyle w:val="ListParagraph"/>
              <w:numPr>
                <w:ilvl w:val="0"/>
                <w:numId w:val="9"/>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t>توجد علاقه إيجابية بين المسؤولية الإجتماعية كمفهوم كلي وأبعاد رأس المال الفكري الأخضر.</w:t>
            </w:r>
          </w:p>
          <w:p w14:paraId="20B1537E" w14:textId="4FFAB473" w:rsidR="00497C93" w:rsidRPr="00C3236D" w:rsidRDefault="00497C93" w:rsidP="00FB40DE">
            <w:pPr>
              <w:pStyle w:val="ListParagraph"/>
              <w:numPr>
                <w:ilvl w:val="0"/>
                <w:numId w:val="9"/>
              </w:numPr>
              <w:bidi/>
              <w:spacing w:after="0" w:line="240" w:lineRule="auto"/>
              <w:contextualSpacing w:val="0"/>
              <w:jc w:val="lowKashida"/>
              <w:rPr>
                <w:rFonts w:ascii="Times New Roman" w:hAnsi="Times New Roman" w:cs="Simplified Arabic"/>
                <w:sz w:val="24"/>
                <w:szCs w:val="24"/>
                <w:rtl/>
                <w:lang w:bidi="ar-EG"/>
              </w:rPr>
            </w:pPr>
            <w:r w:rsidRPr="00C3236D">
              <w:rPr>
                <w:rFonts w:ascii="Times New Roman" w:hAnsi="Times New Roman" w:cs="Simplified Arabic"/>
                <w:sz w:val="24"/>
                <w:szCs w:val="24"/>
                <w:rtl/>
                <w:lang w:bidi="ar-EG"/>
              </w:rPr>
              <w:t xml:space="preserve">معظم الدراسات السابقه </w:t>
            </w:r>
            <w:r w:rsidRPr="00C3236D">
              <w:rPr>
                <w:rFonts w:ascii="Times New Roman" w:hAnsi="Times New Roman" w:cs="Simplified Arabic"/>
                <w:sz w:val="24"/>
                <w:szCs w:val="24"/>
                <w:rtl/>
                <w:lang w:bidi="ar-EG"/>
              </w:rPr>
              <w:lastRenderedPageBreak/>
              <w:t>أجريت علي  الدول المتقدمة والبيئات الاجنبية.</w:t>
            </w:r>
          </w:p>
        </w:tc>
        <w:tc>
          <w:tcPr>
            <w:tcW w:w="2879" w:type="dxa"/>
          </w:tcPr>
          <w:p w14:paraId="4DDCDB1E" w14:textId="77777777" w:rsidR="00497C93" w:rsidRPr="00C3236D" w:rsidRDefault="00497C93" w:rsidP="00FB40DE">
            <w:pPr>
              <w:pStyle w:val="ListParagraph"/>
              <w:numPr>
                <w:ilvl w:val="0"/>
                <w:numId w:val="10"/>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lastRenderedPageBreak/>
              <w:t xml:space="preserve">اهملت الدراسات السابقه التى اجريت فى الدول النامية دراسة </w:t>
            </w:r>
            <w:r w:rsidRPr="00C3236D">
              <w:rPr>
                <w:rFonts w:ascii="Times New Roman" w:hAnsi="Times New Roman" w:cs="Simplified Arabic" w:hint="cs"/>
                <w:sz w:val="24"/>
                <w:szCs w:val="24"/>
                <w:rtl/>
                <w:lang w:bidi="ar-EG"/>
              </w:rPr>
              <w:t>أبعاد</w:t>
            </w:r>
            <w:r w:rsidRPr="00C3236D">
              <w:rPr>
                <w:rFonts w:ascii="Times New Roman" w:hAnsi="Times New Roman" w:cs="Simplified Arabic"/>
                <w:sz w:val="24"/>
                <w:szCs w:val="24"/>
                <w:rtl/>
                <w:lang w:bidi="ar-EG"/>
              </w:rPr>
              <w:t xml:space="preserve"> المسؤولية الإجتماعية للشركات</w:t>
            </w:r>
            <w:r w:rsidRPr="00C3236D">
              <w:rPr>
                <w:rFonts w:ascii="Times New Roman" w:hAnsi="Times New Roman" w:cs="Simplified Arabic" w:hint="cs"/>
                <w:sz w:val="24"/>
                <w:szCs w:val="24"/>
                <w:rtl/>
                <w:lang w:bidi="ar-EG"/>
              </w:rPr>
              <w:t xml:space="preserve"> </w:t>
            </w:r>
            <w:r w:rsidRPr="00C3236D">
              <w:rPr>
                <w:rFonts w:ascii="Times New Roman" w:hAnsi="Times New Roman" w:cs="Simplified Arabic"/>
                <w:sz w:val="24"/>
                <w:szCs w:val="24"/>
                <w:rtl/>
                <w:lang w:bidi="ar-EG"/>
              </w:rPr>
              <w:t xml:space="preserve">(الإستباقي, </w:t>
            </w:r>
            <w:r w:rsidRPr="00C3236D">
              <w:rPr>
                <w:rFonts w:ascii="Times New Roman" w:hAnsi="Times New Roman" w:cs="Simplified Arabic" w:hint="cs"/>
                <w:sz w:val="24"/>
                <w:szCs w:val="24"/>
                <w:rtl/>
                <w:lang w:bidi="ar-EG"/>
              </w:rPr>
              <w:t>و</w:t>
            </w:r>
            <w:r w:rsidRPr="00C3236D">
              <w:rPr>
                <w:rFonts w:ascii="Times New Roman" w:hAnsi="Times New Roman" w:cs="Simplified Arabic"/>
                <w:sz w:val="24"/>
                <w:szCs w:val="24"/>
                <w:rtl/>
                <w:lang w:bidi="ar-EG"/>
              </w:rPr>
              <w:t>التفاعلي).</w:t>
            </w:r>
          </w:p>
          <w:p w14:paraId="2CCEFFA4" w14:textId="77777777" w:rsidR="00497C93" w:rsidRPr="00C3236D" w:rsidRDefault="00497C93" w:rsidP="00FB40DE">
            <w:pPr>
              <w:pStyle w:val="ListParagraph"/>
              <w:numPr>
                <w:ilvl w:val="0"/>
                <w:numId w:val="10"/>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t xml:space="preserve">دراسة تأثير </w:t>
            </w:r>
            <w:r w:rsidRPr="00C3236D">
              <w:rPr>
                <w:rFonts w:ascii="Times New Roman" w:hAnsi="Times New Roman" w:cs="Simplified Arabic" w:hint="cs"/>
                <w:sz w:val="24"/>
                <w:szCs w:val="24"/>
                <w:rtl/>
                <w:lang w:bidi="ar-EG"/>
              </w:rPr>
              <w:t xml:space="preserve">أبعاد </w:t>
            </w:r>
            <w:r w:rsidRPr="00C3236D">
              <w:rPr>
                <w:rFonts w:ascii="Times New Roman" w:hAnsi="Times New Roman" w:cs="Simplified Arabic"/>
                <w:sz w:val="24"/>
                <w:szCs w:val="24"/>
                <w:rtl/>
                <w:lang w:bidi="ar-EG"/>
              </w:rPr>
              <w:t xml:space="preserve">المسؤولية الإجتماعية للشركات (الإستباقي, </w:t>
            </w:r>
            <w:r w:rsidRPr="00C3236D">
              <w:rPr>
                <w:rFonts w:ascii="Times New Roman" w:hAnsi="Times New Roman" w:cs="Simplified Arabic" w:hint="cs"/>
                <w:sz w:val="24"/>
                <w:szCs w:val="24"/>
                <w:rtl/>
                <w:lang w:bidi="ar-EG"/>
              </w:rPr>
              <w:t>و</w:t>
            </w:r>
            <w:r w:rsidRPr="00C3236D">
              <w:rPr>
                <w:rFonts w:ascii="Times New Roman" w:hAnsi="Times New Roman" w:cs="Simplified Arabic"/>
                <w:sz w:val="24"/>
                <w:szCs w:val="24"/>
                <w:rtl/>
                <w:lang w:bidi="ar-EG"/>
              </w:rPr>
              <w:t xml:space="preserve"> التفاعلي) علي </w:t>
            </w:r>
            <w:r w:rsidRPr="00C3236D">
              <w:rPr>
                <w:rFonts w:ascii="Times New Roman" w:hAnsi="Times New Roman" w:cs="Simplified Arabic"/>
                <w:sz w:val="24"/>
                <w:szCs w:val="24"/>
                <w:rtl/>
                <w:lang w:bidi="ar-EG"/>
              </w:rPr>
              <w:lastRenderedPageBreak/>
              <w:t>أبعاد رأس المال الفكري (</w:t>
            </w:r>
            <w:r w:rsidRPr="00C3236D">
              <w:rPr>
                <w:rFonts w:ascii="Times New Roman" w:hAnsi="Times New Roman" w:cs="Simplified Arabic"/>
                <w:sz w:val="24"/>
                <w:szCs w:val="24"/>
                <w:rtl/>
              </w:rPr>
              <w:t>رأس المال البشري الأخضر، رأس المال العلاقاتي الأخضر, رأس المال الهيكلي الأخضر).</w:t>
            </w:r>
            <w:r w:rsidRPr="00C3236D">
              <w:rPr>
                <w:rFonts w:ascii="Times New Roman" w:hAnsi="Times New Roman" w:cs="Simplified Arabic"/>
                <w:sz w:val="24"/>
                <w:szCs w:val="24"/>
                <w:rtl/>
                <w:lang w:bidi="ar-EG"/>
              </w:rPr>
              <w:t xml:space="preserve"> </w:t>
            </w:r>
          </w:p>
          <w:p w14:paraId="1C320614" w14:textId="77777777" w:rsidR="00497C93" w:rsidRPr="00C3236D" w:rsidRDefault="00497C93" w:rsidP="00FB40DE">
            <w:pPr>
              <w:pStyle w:val="ListParagraph"/>
              <w:numPr>
                <w:ilvl w:val="0"/>
                <w:numId w:val="10"/>
              </w:numPr>
              <w:bidi/>
              <w:spacing w:after="0" w:line="240" w:lineRule="auto"/>
              <w:contextualSpacing w:val="0"/>
              <w:jc w:val="lowKashida"/>
              <w:rPr>
                <w:rFonts w:ascii="Times New Roman" w:hAnsi="Times New Roman" w:cs="Simplified Arabic"/>
                <w:sz w:val="24"/>
                <w:szCs w:val="24"/>
                <w:rtl/>
                <w:lang w:bidi="ar-EG"/>
              </w:rPr>
            </w:pPr>
            <w:r w:rsidRPr="00C3236D">
              <w:rPr>
                <w:rFonts w:ascii="Times New Roman" w:hAnsi="Times New Roman" w:cs="Simplified Arabic"/>
                <w:sz w:val="24"/>
                <w:szCs w:val="24"/>
                <w:rtl/>
                <w:lang w:bidi="ar-EG"/>
              </w:rPr>
              <w:t>التركيز علي مجال التطبيق في الدول النامية خاصة مصر.</w:t>
            </w:r>
          </w:p>
        </w:tc>
        <w:tc>
          <w:tcPr>
            <w:tcW w:w="3403" w:type="dxa"/>
          </w:tcPr>
          <w:p w14:paraId="461FFC64" w14:textId="77777777" w:rsidR="00497C93" w:rsidRPr="00C3236D" w:rsidRDefault="00497C93" w:rsidP="00FB40DE">
            <w:pPr>
              <w:pStyle w:val="ListParagraph"/>
              <w:numPr>
                <w:ilvl w:val="0"/>
                <w:numId w:val="11"/>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lastRenderedPageBreak/>
              <w:t xml:space="preserve">التركيز علي </w:t>
            </w:r>
            <w:r w:rsidRPr="00C3236D">
              <w:rPr>
                <w:rFonts w:ascii="Times New Roman" w:hAnsi="Times New Roman" w:cs="Simplified Arabic" w:hint="cs"/>
                <w:sz w:val="24"/>
                <w:szCs w:val="24"/>
                <w:rtl/>
                <w:lang w:bidi="ar-EG"/>
              </w:rPr>
              <w:t>أبعاد</w:t>
            </w:r>
            <w:r w:rsidRPr="00C3236D">
              <w:rPr>
                <w:rFonts w:ascii="Times New Roman" w:hAnsi="Times New Roman" w:cs="Simplified Arabic"/>
                <w:sz w:val="24"/>
                <w:szCs w:val="24"/>
                <w:rtl/>
                <w:lang w:bidi="ar-EG"/>
              </w:rPr>
              <w:t xml:space="preserve"> المسؤولية الإجتماعية للشركات (الإستباقي, </w:t>
            </w:r>
            <w:r w:rsidRPr="00C3236D">
              <w:rPr>
                <w:rFonts w:ascii="Times New Roman" w:hAnsi="Times New Roman" w:cs="Simplified Arabic" w:hint="cs"/>
                <w:sz w:val="24"/>
                <w:szCs w:val="24"/>
                <w:rtl/>
                <w:lang w:bidi="ar-EG"/>
              </w:rPr>
              <w:t>و</w:t>
            </w:r>
            <w:r w:rsidRPr="00C3236D">
              <w:rPr>
                <w:rFonts w:ascii="Times New Roman" w:hAnsi="Times New Roman" w:cs="Simplified Arabic"/>
                <w:sz w:val="24"/>
                <w:szCs w:val="24"/>
                <w:rtl/>
                <w:lang w:bidi="ar-EG"/>
              </w:rPr>
              <w:t>التفاعلي).</w:t>
            </w:r>
          </w:p>
          <w:p w14:paraId="54225AF9" w14:textId="77777777" w:rsidR="00497C93" w:rsidRPr="00C3236D" w:rsidRDefault="00497C93" w:rsidP="00FB40DE">
            <w:pPr>
              <w:pStyle w:val="ListParagraph"/>
              <w:numPr>
                <w:ilvl w:val="0"/>
                <w:numId w:val="11"/>
              </w:numPr>
              <w:bidi/>
              <w:spacing w:after="0" w:line="240" w:lineRule="auto"/>
              <w:contextualSpacing w:val="0"/>
              <w:jc w:val="lowKashida"/>
              <w:rPr>
                <w:rFonts w:ascii="Times New Roman" w:hAnsi="Times New Roman" w:cs="Simplified Arabic"/>
                <w:sz w:val="24"/>
                <w:szCs w:val="24"/>
                <w:lang w:bidi="ar-EG"/>
              </w:rPr>
            </w:pPr>
            <w:r w:rsidRPr="00C3236D">
              <w:rPr>
                <w:rFonts w:ascii="Times New Roman" w:hAnsi="Times New Roman" w:cs="Simplified Arabic"/>
                <w:sz w:val="24"/>
                <w:szCs w:val="24"/>
                <w:rtl/>
                <w:lang w:bidi="ar-EG"/>
              </w:rPr>
              <w:t xml:space="preserve">دراسة تأثير </w:t>
            </w:r>
            <w:r w:rsidRPr="00C3236D">
              <w:rPr>
                <w:rFonts w:ascii="Times New Roman" w:hAnsi="Times New Roman" w:cs="Simplified Arabic" w:hint="cs"/>
                <w:sz w:val="24"/>
                <w:szCs w:val="24"/>
                <w:rtl/>
                <w:lang w:bidi="ar-EG"/>
              </w:rPr>
              <w:t>أبعاد</w:t>
            </w:r>
            <w:r w:rsidRPr="00C3236D">
              <w:rPr>
                <w:rFonts w:ascii="Times New Roman" w:hAnsi="Times New Roman" w:cs="Simplified Arabic"/>
                <w:sz w:val="24"/>
                <w:szCs w:val="24"/>
                <w:rtl/>
                <w:lang w:bidi="ar-EG"/>
              </w:rPr>
              <w:t xml:space="preserve"> المسؤولية الإجتماعية للشركات (الإستباقي, </w:t>
            </w:r>
            <w:r w:rsidRPr="00C3236D">
              <w:rPr>
                <w:rFonts w:ascii="Times New Roman" w:hAnsi="Times New Roman" w:cs="Simplified Arabic" w:hint="cs"/>
                <w:sz w:val="24"/>
                <w:szCs w:val="24"/>
                <w:rtl/>
                <w:lang w:bidi="ar-EG"/>
              </w:rPr>
              <w:t>و</w:t>
            </w:r>
            <w:r w:rsidRPr="00C3236D">
              <w:rPr>
                <w:rFonts w:ascii="Times New Roman" w:hAnsi="Times New Roman" w:cs="Simplified Arabic"/>
                <w:sz w:val="24"/>
                <w:szCs w:val="24"/>
                <w:rtl/>
                <w:lang w:bidi="ar-EG"/>
              </w:rPr>
              <w:t xml:space="preserve"> التفاعلي) علي أبعاد رأس المال الفكري (</w:t>
            </w:r>
            <w:r w:rsidRPr="00C3236D">
              <w:rPr>
                <w:rFonts w:ascii="Times New Roman" w:hAnsi="Times New Roman" w:cs="Simplified Arabic"/>
                <w:sz w:val="24"/>
                <w:szCs w:val="24"/>
                <w:rtl/>
              </w:rPr>
              <w:t xml:space="preserve">رأس المال البشري الأخضر، رأس المال العلاقاتي الأخضر, رأس </w:t>
            </w:r>
            <w:r w:rsidRPr="00C3236D">
              <w:rPr>
                <w:rFonts w:ascii="Times New Roman" w:hAnsi="Times New Roman" w:cs="Simplified Arabic"/>
                <w:sz w:val="24"/>
                <w:szCs w:val="24"/>
                <w:rtl/>
              </w:rPr>
              <w:lastRenderedPageBreak/>
              <w:t xml:space="preserve">المال الهيكلي الأخضر) بالتطبيق علي </w:t>
            </w:r>
            <w:r w:rsidRPr="00C3236D">
              <w:rPr>
                <w:rFonts w:ascii="Times New Roman" w:hAnsi="Times New Roman" w:cs="Simplified Arabic" w:hint="cs"/>
                <w:sz w:val="24"/>
                <w:szCs w:val="24"/>
                <w:rtl/>
              </w:rPr>
              <w:t>الشركات</w:t>
            </w:r>
            <w:r w:rsidRPr="00C3236D">
              <w:rPr>
                <w:rFonts w:ascii="Times New Roman" w:hAnsi="Times New Roman" w:cs="Simplified Arabic"/>
                <w:sz w:val="24"/>
                <w:szCs w:val="24"/>
                <w:rtl/>
              </w:rPr>
              <w:t xml:space="preserve"> </w:t>
            </w:r>
            <w:r w:rsidRPr="00C3236D">
              <w:rPr>
                <w:rFonts w:ascii="Times New Roman" w:hAnsi="Times New Roman" w:cs="Simplified Arabic" w:hint="cs"/>
                <w:sz w:val="24"/>
                <w:szCs w:val="24"/>
                <w:rtl/>
              </w:rPr>
              <w:t>الصناعية</w:t>
            </w:r>
            <w:r w:rsidRPr="00C3236D">
              <w:rPr>
                <w:rFonts w:ascii="Times New Roman" w:hAnsi="Times New Roman" w:cs="Simplified Arabic"/>
                <w:sz w:val="24"/>
                <w:szCs w:val="24"/>
                <w:rtl/>
              </w:rPr>
              <w:t xml:space="preserve"> </w:t>
            </w:r>
            <w:r w:rsidRPr="00C3236D">
              <w:rPr>
                <w:rFonts w:ascii="Times New Roman" w:hAnsi="Times New Roman" w:cs="Simplified Arabic" w:hint="cs"/>
                <w:sz w:val="24"/>
                <w:szCs w:val="24"/>
                <w:rtl/>
              </w:rPr>
              <w:t>المصرية.</w:t>
            </w:r>
          </w:p>
          <w:p w14:paraId="4508E9B5" w14:textId="77777777" w:rsidR="00497C93" w:rsidRPr="00C3236D" w:rsidRDefault="00497C93" w:rsidP="00FB40DE">
            <w:pPr>
              <w:pStyle w:val="ListParagraph"/>
              <w:numPr>
                <w:ilvl w:val="0"/>
                <w:numId w:val="11"/>
              </w:numPr>
              <w:bidi/>
              <w:spacing w:after="0" w:line="240" w:lineRule="auto"/>
              <w:contextualSpacing w:val="0"/>
              <w:jc w:val="lowKashida"/>
              <w:rPr>
                <w:rFonts w:ascii="Times New Roman" w:hAnsi="Times New Roman" w:cs="Simplified Arabic"/>
                <w:sz w:val="24"/>
                <w:szCs w:val="24"/>
                <w:rtl/>
                <w:lang w:bidi="ar-EG"/>
              </w:rPr>
            </w:pPr>
            <w:r w:rsidRPr="00C3236D">
              <w:rPr>
                <w:rFonts w:ascii="Times New Roman" w:hAnsi="Times New Roman" w:cs="Simplified Arabic"/>
                <w:sz w:val="24"/>
                <w:szCs w:val="24"/>
                <w:rtl/>
                <w:lang w:bidi="ar-EG"/>
              </w:rPr>
              <w:t xml:space="preserve">تتميز الدراسة في الجانب الميداني حيث يتم التطبيق على قطاع حيوى وهام فى المجتمع </w:t>
            </w:r>
            <w:r w:rsidRPr="00C3236D">
              <w:rPr>
                <w:rFonts w:ascii="Times New Roman" w:hAnsi="Times New Roman" w:cs="Simplified Arabic" w:hint="cs"/>
                <w:sz w:val="24"/>
                <w:szCs w:val="24"/>
                <w:rtl/>
                <w:lang w:bidi="ar-EG"/>
              </w:rPr>
              <w:t>وهو الشركات</w:t>
            </w:r>
            <w:r w:rsidRPr="00C3236D">
              <w:rPr>
                <w:rFonts w:ascii="Times New Roman" w:hAnsi="Times New Roman" w:cs="Simplified Arabic"/>
                <w:sz w:val="24"/>
                <w:szCs w:val="24"/>
                <w:rtl/>
                <w:lang w:bidi="ar-EG"/>
              </w:rPr>
              <w:t xml:space="preserve"> </w:t>
            </w:r>
            <w:r w:rsidRPr="00C3236D">
              <w:rPr>
                <w:rFonts w:ascii="Times New Roman" w:hAnsi="Times New Roman" w:cs="Simplified Arabic" w:hint="cs"/>
                <w:sz w:val="24"/>
                <w:szCs w:val="24"/>
                <w:rtl/>
                <w:lang w:bidi="ar-EG"/>
              </w:rPr>
              <w:t>الصناعية</w:t>
            </w:r>
            <w:r w:rsidRPr="00C3236D">
              <w:rPr>
                <w:rFonts w:ascii="Times New Roman" w:hAnsi="Times New Roman" w:cs="Simplified Arabic"/>
                <w:sz w:val="24"/>
                <w:szCs w:val="24"/>
                <w:rtl/>
                <w:lang w:bidi="ar-EG"/>
              </w:rPr>
              <w:t xml:space="preserve"> </w:t>
            </w:r>
            <w:r w:rsidRPr="00C3236D">
              <w:rPr>
                <w:rFonts w:ascii="Times New Roman" w:hAnsi="Times New Roman" w:cs="Simplified Arabic" w:hint="cs"/>
                <w:sz w:val="24"/>
                <w:szCs w:val="24"/>
                <w:rtl/>
                <w:lang w:bidi="ar-EG"/>
              </w:rPr>
              <w:t>المصرية</w:t>
            </w:r>
            <w:r w:rsidRPr="00C3236D">
              <w:rPr>
                <w:rFonts w:ascii="Times New Roman" w:hAnsi="Times New Roman" w:cs="Simplified Arabic"/>
                <w:sz w:val="24"/>
                <w:szCs w:val="24"/>
                <w:rtl/>
                <w:lang w:bidi="ar-EG"/>
              </w:rPr>
              <w:t>.</w:t>
            </w:r>
          </w:p>
        </w:tc>
      </w:tr>
    </w:tbl>
    <w:p w14:paraId="649B61D1" w14:textId="539B8D06" w:rsidR="00BD6A51" w:rsidRPr="00720132" w:rsidRDefault="000F7CE3" w:rsidP="00061A4C">
      <w:pPr>
        <w:pStyle w:val="Heading1"/>
        <w:bidi/>
        <w:spacing w:before="0"/>
        <w:rPr>
          <w:rFonts w:eastAsiaTheme="minorEastAsia"/>
          <w:sz w:val="28"/>
          <w:szCs w:val="28"/>
          <w:lang w:bidi="ar-EG"/>
        </w:rPr>
      </w:pPr>
      <w:r w:rsidRPr="00720132">
        <w:rPr>
          <w:rFonts w:hint="cs"/>
          <w:sz w:val="28"/>
          <w:szCs w:val="28"/>
          <w:rtl/>
          <w:lang w:bidi="ar-EG"/>
        </w:rPr>
        <w:lastRenderedPageBreak/>
        <w:t>3-</w:t>
      </w:r>
      <w:r w:rsidR="00876966" w:rsidRPr="00720132">
        <w:rPr>
          <w:sz w:val="28"/>
          <w:szCs w:val="28"/>
          <w:rtl/>
          <w:lang w:bidi="ar-EG"/>
        </w:rPr>
        <w:t>مشكلة</w:t>
      </w:r>
      <w:r w:rsidR="00582987" w:rsidRPr="00720132">
        <w:rPr>
          <w:sz w:val="28"/>
          <w:szCs w:val="28"/>
          <w:rtl/>
          <w:lang w:bidi="ar-EG"/>
        </w:rPr>
        <w:t xml:space="preserve"> </w:t>
      </w:r>
      <w:r w:rsidR="00604AB3" w:rsidRPr="00720132">
        <w:rPr>
          <w:rFonts w:hint="cs"/>
          <w:sz w:val="28"/>
          <w:szCs w:val="28"/>
          <w:rtl/>
          <w:lang w:bidi="ar-EG"/>
        </w:rPr>
        <w:t>الدراسة:</w:t>
      </w:r>
      <w:r w:rsidR="00876966" w:rsidRPr="00720132">
        <w:rPr>
          <w:sz w:val="28"/>
          <w:szCs w:val="28"/>
          <w:rtl/>
          <w:lang w:bidi="ar-EG"/>
        </w:rPr>
        <w:t xml:space="preserve"> </w:t>
      </w:r>
    </w:p>
    <w:p w14:paraId="4F5F1766" w14:textId="64F34B44" w:rsidR="00D01783" w:rsidRPr="009F736D" w:rsidRDefault="00876966" w:rsidP="00061A4C">
      <w:pPr>
        <w:bidi/>
        <w:spacing w:after="0" w:line="240" w:lineRule="auto"/>
        <w:ind w:firstLine="720"/>
        <w:jc w:val="lowKashida"/>
        <w:rPr>
          <w:rFonts w:ascii="Times New Roman" w:hAnsi="Times New Roman" w:cs="Simplified Arabic"/>
          <w:b/>
          <w:bCs/>
          <w:sz w:val="26"/>
          <w:szCs w:val="26"/>
          <w:rtl/>
          <w:lang w:bidi="ar-EG"/>
        </w:rPr>
      </w:pPr>
      <w:r w:rsidRPr="009F736D">
        <w:rPr>
          <w:rFonts w:ascii="Times New Roman" w:hAnsi="Times New Roman" w:cs="Simplified Arabic"/>
          <w:sz w:val="26"/>
          <w:szCs w:val="26"/>
          <w:rtl/>
          <w:lang w:bidi="ar-EG"/>
        </w:rPr>
        <w:t>و</w:t>
      </w:r>
      <w:r w:rsidR="00711DCD" w:rsidRPr="009F736D">
        <w:rPr>
          <w:rFonts w:ascii="Times New Roman" w:hAnsi="Times New Roman" w:cs="Simplified Arabic" w:hint="cs"/>
          <w:sz w:val="26"/>
          <w:szCs w:val="26"/>
          <w:rtl/>
          <w:lang w:bidi="ar-EG"/>
        </w:rPr>
        <w:t xml:space="preserve">بناء على </w:t>
      </w:r>
      <w:r w:rsidR="00711DCD" w:rsidRPr="009F736D">
        <w:rPr>
          <w:rFonts w:ascii="Times New Roman" w:hAnsi="Times New Roman" w:cs="Simplified Arabic"/>
          <w:sz w:val="26"/>
          <w:szCs w:val="26"/>
          <w:rtl/>
          <w:lang w:bidi="ar-EG"/>
        </w:rPr>
        <w:t xml:space="preserve">الدراسات السابقة </w:t>
      </w:r>
      <w:r w:rsidR="00711DCD" w:rsidRPr="009F736D">
        <w:rPr>
          <w:rFonts w:ascii="Times New Roman" w:hAnsi="Times New Roman" w:cs="Simplified Arabic" w:hint="cs"/>
          <w:sz w:val="26"/>
          <w:szCs w:val="26"/>
          <w:rtl/>
          <w:lang w:bidi="ar-EG"/>
        </w:rPr>
        <w:t xml:space="preserve">وما أبرزته من </w:t>
      </w:r>
      <w:r w:rsidR="00711DCD" w:rsidRPr="009F736D">
        <w:rPr>
          <w:rFonts w:ascii="Times New Roman" w:hAnsi="Times New Roman" w:cs="Simplified Arabic"/>
          <w:sz w:val="26"/>
          <w:szCs w:val="26"/>
          <w:rtl/>
          <w:lang w:bidi="ar-EG"/>
        </w:rPr>
        <w:t>فجوة</w:t>
      </w:r>
      <w:r w:rsidR="00711DCD" w:rsidRPr="009F736D">
        <w:rPr>
          <w:rFonts w:ascii="Times New Roman" w:hAnsi="Times New Roman" w:cs="Simplified Arabic" w:hint="cs"/>
          <w:sz w:val="26"/>
          <w:szCs w:val="26"/>
          <w:rtl/>
          <w:lang w:bidi="ar-EG"/>
        </w:rPr>
        <w:t xml:space="preserve"> بحثية</w:t>
      </w:r>
      <w:r w:rsidR="009B39FB" w:rsidRPr="009F736D">
        <w:rPr>
          <w:rFonts w:ascii="Times New Roman" w:hAnsi="Times New Roman" w:cs="Simplified Arabic" w:hint="cs"/>
          <w:sz w:val="26"/>
          <w:szCs w:val="26"/>
          <w:rtl/>
          <w:lang w:bidi="ar-EG"/>
        </w:rPr>
        <w:t xml:space="preserve"> </w:t>
      </w:r>
      <w:r w:rsidR="00604AB3" w:rsidRPr="009F736D">
        <w:rPr>
          <w:rFonts w:ascii="Times New Roman" w:hAnsi="Times New Roman" w:cs="Simplified Arabic" w:hint="cs"/>
          <w:sz w:val="26"/>
          <w:szCs w:val="26"/>
          <w:rtl/>
          <w:lang w:bidi="ar-EG"/>
        </w:rPr>
        <w:t>واستنادا</w:t>
      </w:r>
      <w:r w:rsidRPr="009F736D">
        <w:rPr>
          <w:rFonts w:ascii="Times New Roman" w:hAnsi="Times New Roman" w:cs="Simplified Arabic"/>
          <w:sz w:val="26"/>
          <w:szCs w:val="26"/>
          <w:rtl/>
          <w:lang w:bidi="ar-EG"/>
        </w:rPr>
        <w:t xml:space="preserve"> لما ذُكر سابقاً</w:t>
      </w:r>
      <w:r w:rsidR="009B39FB" w:rsidRPr="009F736D">
        <w:rPr>
          <w:rFonts w:ascii="Times New Roman" w:hAnsi="Times New Roman" w:cs="Simplified Arabic" w:hint="cs"/>
          <w:sz w:val="26"/>
          <w:szCs w:val="26"/>
          <w:rtl/>
          <w:lang w:bidi="ar-EG"/>
        </w:rPr>
        <w:t>،</w:t>
      </w:r>
      <w:r w:rsidRPr="009F736D">
        <w:rPr>
          <w:rFonts w:ascii="Times New Roman" w:hAnsi="Times New Roman" w:cs="Simplified Arabic"/>
          <w:sz w:val="26"/>
          <w:szCs w:val="26"/>
          <w:rtl/>
          <w:lang w:bidi="ar-EG"/>
        </w:rPr>
        <w:t xml:space="preserve"> فإ</w:t>
      </w:r>
      <w:r w:rsidR="00582987" w:rsidRPr="009F736D">
        <w:rPr>
          <w:rFonts w:ascii="Times New Roman" w:hAnsi="Times New Roman" w:cs="Simplified Arabic"/>
          <w:sz w:val="26"/>
          <w:szCs w:val="26"/>
          <w:rtl/>
          <w:lang w:bidi="ar-EG"/>
        </w:rPr>
        <w:t>ن</w:t>
      </w:r>
      <w:r w:rsidR="000559CF" w:rsidRPr="009F736D">
        <w:rPr>
          <w:rFonts w:ascii="Times New Roman" w:hAnsi="Times New Roman" w:cs="Simplified Arabic" w:hint="cs"/>
          <w:sz w:val="26"/>
          <w:szCs w:val="26"/>
          <w:rtl/>
          <w:lang w:bidi="ar-EG"/>
        </w:rPr>
        <w:t>ه يُمكن للباحثة صياغة مشكلة</w:t>
      </w:r>
      <w:r w:rsidR="00582987" w:rsidRPr="009F736D">
        <w:rPr>
          <w:rFonts w:ascii="Times New Roman" w:hAnsi="Times New Roman" w:cs="Simplified Arabic"/>
          <w:sz w:val="26"/>
          <w:szCs w:val="26"/>
          <w:rtl/>
          <w:lang w:bidi="ar-EG"/>
        </w:rPr>
        <w:t xml:space="preserve"> </w:t>
      </w:r>
      <w:r w:rsidR="000559CF" w:rsidRPr="009F736D">
        <w:rPr>
          <w:rFonts w:ascii="Times New Roman" w:hAnsi="Times New Roman" w:cs="Simplified Arabic" w:hint="cs"/>
          <w:sz w:val="26"/>
          <w:szCs w:val="26"/>
          <w:rtl/>
          <w:lang w:bidi="ar-EG"/>
        </w:rPr>
        <w:t xml:space="preserve">الدراسة </w:t>
      </w:r>
      <w:r w:rsidRPr="009F736D">
        <w:rPr>
          <w:rFonts w:ascii="Times New Roman" w:hAnsi="Times New Roman" w:cs="Simplified Arabic"/>
          <w:sz w:val="26"/>
          <w:szCs w:val="26"/>
          <w:rtl/>
          <w:lang w:bidi="ar-EG"/>
        </w:rPr>
        <w:t>من خلال</w:t>
      </w:r>
      <w:r w:rsidR="00CD43D0" w:rsidRPr="009F736D">
        <w:rPr>
          <w:sz w:val="26"/>
          <w:szCs w:val="26"/>
          <w:rtl/>
        </w:rPr>
        <w:t xml:space="preserve"> </w:t>
      </w:r>
      <w:r w:rsidR="00C13D7F" w:rsidRPr="009F736D">
        <w:rPr>
          <w:rFonts w:ascii="Times New Roman" w:hAnsi="Times New Roman" w:cs="Simplified Arabic" w:hint="cs"/>
          <w:sz w:val="26"/>
          <w:szCs w:val="26"/>
          <w:rtl/>
          <w:lang w:bidi="ar-EG"/>
        </w:rPr>
        <w:t xml:space="preserve">الأسئلة </w:t>
      </w:r>
      <w:r w:rsidR="00604AB3" w:rsidRPr="009F736D">
        <w:rPr>
          <w:rFonts w:ascii="Times New Roman" w:hAnsi="Times New Roman" w:cs="Simplified Arabic" w:hint="cs"/>
          <w:sz w:val="26"/>
          <w:szCs w:val="26"/>
          <w:rtl/>
          <w:lang w:bidi="ar-EG"/>
        </w:rPr>
        <w:t>التالي</w:t>
      </w:r>
      <w:r w:rsidR="00C13D7F" w:rsidRPr="009F736D">
        <w:rPr>
          <w:rFonts w:ascii="Times New Roman" w:hAnsi="Times New Roman" w:cs="Simplified Arabic" w:hint="cs"/>
          <w:sz w:val="26"/>
          <w:szCs w:val="26"/>
          <w:rtl/>
          <w:lang w:bidi="ar-EG"/>
        </w:rPr>
        <w:t>ة</w:t>
      </w:r>
      <w:r w:rsidR="00604AB3" w:rsidRPr="009F736D">
        <w:rPr>
          <w:rFonts w:ascii="Times New Roman" w:hAnsi="Times New Roman" w:cs="Simplified Arabic" w:hint="cs"/>
          <w:sz w:val="26"/>
          <w:szCs w:val="26"/>
          <w:rtl/>
          <w:lang w:bidi="ar-EG"/>
        </w:rPr>
        <w:t>:</w:t>
      </w:r>
      <w:r w:rsidR="00D01783" w:rsidRPr="009F736D">
        <w:rPr>
          <w:rFonts w:ascii="Times New Roman" w:hAnsi="Times New Roman" w:cs="Simplified Arabic" w:hint="cs"/>
          <w:b/>
          <w:bCs/>
          <w:sz w:val="26"/>
          <w:szCs w:val="26"/>
          <w:rtl/>
          <w:lang w:bidi="ar-EG"/>
        </w:rPr>
        <w:t xml:space="preserve"> </w:t>
      </w:r>
    </w:p>
    <w:p w14:paraId="575BDAE2" w14:textId="77777777" w:rsidR="00C13D7F" w:rsidRPr="009F736D" w:rsidRDefault="00C13D7F" w:rsidP="00C9231C">
      <w:pPr>
        <w:pStyle w:val="ListParagraph"/>
        <w:numPr>
          <w:ilvl w:val="0"/>
          <w:numId w:val="12"/>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9F736D">
        <w:rPr>
          <w:rFonts w:ascii="Times New Roman" w:eastAsiaTheme="minorHAnsi" w:hAnsi="Times New Roman" w:cs="Simplified Arabic" w:hint="cs"/>
          <w:sz w:val="26"/>
          <w:szCs w:val="26"/>
          <w:rtl/>
          <w:lang w:bidi="ar-EG"/>
        </w:rPr>
        <w:t>هل تتوافر</w:t>
      </w:r>
      <w:r w:rsidRPr="009F736D">
        <w:rPr>
          <w:rFonts w:ascii="Times New Roman" w:eastAsiaTheme="minorHAnsi" w:hAnsi="Times New Roman" w:cs="Simplified Arabic"/>
          <w:sz w:val="26"/>
          <w:szCs w:val="26"/>
          <w:rtl/>
          <w:lang w:bidi="ar-EG"/>
        </w:rPr>
        <w:t xml:space="preserve"> المسؤولية الإجتماعية للشركات</w:t>
      </w:r>
      <w:r w:rsidRPr="009F736D">
        <w:rPr>
          <w:rFonts w:ascii="Times New Roman" w:eastAsiaTheme="minorHAnsi" w:hAnsi="Times New Roman" w:cs="Simplified Arabic" w:hint="cs"/>
          <w:sz w:val="26"/>
          <w:szCs w:val="26"/>
          <w:rtl/>
          <w:lang w:bidi="ar-EG"/>
        </w:rPr>
        <w:t xml:space="preserve"> في الشركات الصناعية محل الدراسة؟</w:t>
      </w:r>
    </w:p>
    <w:p w14:paraId="79E8FBC5" w14:textId="77777777" w:rsidR="00C13D7F" w:rsidRPr="009F736D" w:rsidRDefault="00C13D7F" w:rsidP="00C9231C">
      <w:pPr>
        <w:pStyle w:val="ListParagraph"/>
        <w:numPr>
          <w:ilvl w:val="0"/>
          <w:numId w:val="12"/>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9F736D">
        <w:rPr>
          <w:rFonts w:ascii="Times New Roman" w:eastAsiaTheme="minorHAnsi" w:hAnsi="Times New Roman" w:cs="Simplified Arabic" w:hint="cs"/>
          <w:sz w:val="26"/>
          <w:szCs w:val="26"/>
          <w:rtl/>
          <w:lang w:bidi="ar-EG"/>
        </w:rPr>
        <w:t xml:space="preserve">هل يتوافر </w:t>
      </w:r>
      <w:r w:rsidRPr="009F736D">
        <w:rPr>
          <w:rFonts w:ascii="Times New Roman" w:eastAsiaTheme="minorHAnsi" w:hAnsi="Times New Roman" w:cs="Simplified Arabic"/>
          <w:sz w:val="26"/>
          <w:szCs w:val="26"/>
          <w:rtl/>
          <w:lang w:bidi="ar-EG"/>
        </w:rPr>
        <w:t xml:space="preserve">رأس المال الفكري الأخضر </w:t>
      </w:r>
      <w:r w:rsidRPr="009F736D">
        <w:rPr>
          <w:rFonts w:ascii="Times New Roman" w:eastAsiaTheme="minorHAnsi" w:hAnsi="Times New Roman" w:cs="Simplified Arabic" w:hint="cs"/>
          <w:sz w:val="26"/>
          <w:szCs w:val="26"/>
          <w:rtl/>
          <w:lang w:bidi="ar-EG"/>
        </w:rPr>
        <w:t>في الشركات الصناعية محل الدراسة ؟</w:t>
      </w:r>
    </w:p>
    <w:p w14:paraId="7A0FB571" w14:textId="77777777" w:rsidR="00C13D7F" w:rsidRPr="009F736D" w:rsidRDefault="00C13D7F" w:rsidP="00C9231C">
      <w:pPr>
        <w:pStyle w:val="ListParagraph"/>
        <w:numPr>
          <w:ilvl w:val="0"/>
          <w:numId w:val="12"/>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9F736D">
        <w:rPr>
          <w:rFonts w:ascii="Times New Roman" w:eastAsiaTheme="minorHAnsi" w:hAnsi="Times New Roman" w:cs="Simplified Arabic" w:hint="cs"/>
          <w:sz w:val="26"/>
          <w:szCs w:val="26"/>
          <w:rtl/>
          <w:lang w:bidi="ar-EG"/>
        </w:rPr>
        <w:t>ما</w:t>
      </w:r>
      <w:r w:rsidRPr="009F736D">
        <w:rPr>
          <w:rFonts w:ascii="Times New Roman" w:eastAsiaTheme="minorHAnsi" w:hAnsi="Times New Roman" w:cs="Simplified Arabic"/>
          <w:sz w:val="26"/>
          <w:szCs w:val="26"/>
          <w:rtl/>
          <w:lang w:bidi="ar-EG"/>
        </w:rPr>
        <w:t xml:space="preserve"> مدى </w:t>
      </w:r>
      <w:r w:rsidRPr="009F736D">
        <w:rPr>
          <w:rFonts w:ascii="Times New Roman" w:eastAsiaTheme="minorHAnsi" w:hAnsi="Times New Roman" w:cs="Simplified Arabic" w:hint="cs"/>
          <w:sz w:val="26"/>
          <w:szCs w:val="26"/>
          <w:rtl/>
          <w:lang w:bidi="ar-EG"/>
        </w:rPr>
        <w:t>تأثير</w:t>
      </w:r>
      <w:r w:rsidRPr="009F736D">
        <w:rPr>
          <w:rFonts w:ascii="Times New Roman" w:eastAsiaTheme="minorHAnsi" w:hAnsi="Times New Roman" w:cs="Simplified Arabic"/>
          <w:sz w:val="26"/>
          <w:szCs w:val="26"/>
          <w:rtl/>
          <w:lang w:bidi="ar-EG"/>
        </w:rPr>
        <w:t xml:space="preserve"> المسؤولية الإجتماعية للشركات</w:t>
      </w:r>
      <w:r w:rsidRPr="009F736D">
        <w:rPr>
          <w:rFonts w:ascii="Times New Roman" w:eastAsiaTheme="minorHAnsi" w:hAnsi="Times New Roman" w:cs="Simplified Arabic" w:hint="cs"/>
          <w:sz w:val="26"/>
          <w:szCs w:val="26"/>
          <w:rtl/>
          <w:lang w:bidi="ar-EG"/>
        </w:rPr>
        <w:t xml:space="preserve"> بأبعادها </w:t>
      </w:r>
      <w:r w:rsidRPr="009F736D">
        <w:rPr>
          <w:rFonts w:ascii="Times New Roman" w:eastAsiaTheme="minorHAnsi" w:hAnsi="Times New Roman" w:cs="Simplified Arabic"/>
          <w:sz w:val="26"/>
          <w:szCs w:val="26"/>
          <w:rtl/>
          <w:lang w:bidi="ar-EG"/>
        </w:rPr>
        <w:t>(الإستباقية, التفاعلية) علي رأس المال الفكري الأخضر</w:t>
      </w:r>
      <w:r w:rsidRPr="009F736D">
        <w:rPr>
          <w:rFonts w:ascii="Times New Roman" w:eastAsiaTheme="minorHAnsi" w:hAnsi="Times New Roman" w:cs="Simplified Arabic" w:hint="cs"/>
          <w:sz w:val="26"/>
          <w:szCs w:val="26"/>
          <w:rtl/>
          <w:lang w:bidi="ar-EG"/>
        </w:rPr>
        <w:t xml:space="preserve"> بأبعاده </w:t>
      </w:r>
      <w:r w:rsidRPr="009F736D">
        <w:rPr>
          <w:rFonts w:ascii="Times New Roman" w:eastAsiaTheme="minorHAnsi" w:hAnsi="Times New Roman" w:cs="Simplified Arabic"/>
          <w:sz w:val="26"/>
          <w:szCs w:val="26"/>
          <w:rtl/>
          <w:lang w:bidi="ar-EG"/>
        </w:rPr>
        <w:t>(رأس المال البشري الأخضر, رأس المال العلاقاتي الأخضر, رأس المال الهيكلي الأخضر)</w:t>
      </w:r>
      <w:r w:rsidRPr="009F736D">
        <w:rPr>
          <w:rFonts w:ascii="Times New Roman" w:eastAsiaTheme="minorHAnsi" w:hAnsi="Times New Roman" w:cs="Simplified Arabic" w:hint="cs"/>
          <w:sz w:val="26"/>
          <w:szCs w:val="26"/>
          <w:rtl/>
          <w:lang w:bidi="ar-EG"/>
        </w:rPr>
        <w:t xml:space="preserve"> في الشركات الصناعية محل الدراسة</w:t>
      </w:r>
      <w:r w:rsidRPr="009F736D">
        <w:rPr>
          <w:rFonts w:ascii="Times New Roman" w:eastAsiaTheme="minorHAnsi" w:hAnsi="Times New Roman" w:cs="Simplified Arabic"/>
          <w:sz w:val="26"/>
          <w:szCs w:val="26"/>
          <w:rtl/>
          <w:lang w:bidi="ar-EG"/>
        </w:rPr>
        <w:t xml:space="preserve"> ؟</w:t>
      </w:r>
    </w:p>
    <w:p w14:paraId="35F3F2D7" w14:textId="5FD2AEEB" w:rsidR="00516457" w:rsidRPr="00720132" w:rsidRDefault="00532428" w:rsidP="00061A4C">
      <w:pPr>
        <w:pStyle w:val="Heading1"/>
        <w:bidi/>
        <w:spacing w:before="0"/>
        <w:rPr>
          <w:sz w:val="28"/>
          <w:szCs w:val="28"/>
          <w:lang w:bidi="ar-EG"/>
        </w:rPr>
      </w:pPr>
      <w:r w:rsidRPr="00720132">
        <w:rPr>
          <w:rFonts w:hint="cs"/>
          <w:sz w:val="28"/>
          <w:szCs w:val="28"/>
          <w:rtl/>
          <w:lang w:bidi="ar-EG"/>
        </w:rPr>
        <w:t>4</w:t>
      </w:r>
      <w:r w:rsidR="00516457" w:rsidRPr="00720132">
        <w:rPr>
          <w:rFonts w:hint="cs"/>
          <w:sz w:val="28"/>
          <w:szCs w:val="28"/>
          <w:rtl/>
          <w:lang w:bidi="ar-EG"/>
        </w:rPr>
        <w:t xml:space="preserve">- </w:t>
      </w:r>
      <w:r w:rsidR="00516457" w:rsidRPr="00720132">
        <w:rPr>
          <w:sz w:val="28"/>
          <w:szCs w:val="28"/>
          <w:rtl/>
          <w:lang w:bidi="ar-EG"/>
        </w:rPr>
        <w:t>أهمية الدراس</w:t>
      </w:r>
      <w:r w:rsidR="00822D73">
        <w:rPr>
          <w:sz w:val="28"/>
          <w:szCs w:val="28"/>
          <w:rtl/>
          <w:lang w:bidi="ar-EG"/>
        </w:rPr>
        <w:t>ة</w:t>
      </w:r>
      <w:r w:rsidR="00822D73">
        <w:rPr>
          <w:rFonts w:hint="cs"/>
          <w:sz w:val="28"/>
          <w:szCs w:val="28"/>
          <w:rtl/>
          <w:lang w:bidi="ar-EG"/>
        </w:rPr>
        <w:t>:</w:t>
      </w:r>
    </w:p>
    <w:p w14:paraId="655111A1" w14:textId="14683E94" w:rsidR="00516457" w:rsidRPr="009F736D" w:rsidRDefault="00516457" w:rsidP="00EF5813">
      <w:pPr>
        <w:bidi/>
        <w:spacing w:after="0" w:line="240" w:lineRule="auto"/>
        <w:ind w:firstLine="720"/>
        <w:jc w:val="lowKashida"/>
        <w:rPr>
          <w:rFonts w:ascii="Times New Roman" w:hAnsi="Times New Roman" w:cs="Simplified Arabic"/>
          <w:sz w:val="26"/>
          <w:szCs w:val="26"/>
          <w:rtl/>
          <w:lang w:bidi="ar-EG"/>
        </w:rPr>
      </w:pPr>
      <w:r w:rsidRPr="009F736D">
        <w:rPr>
          <w:rFonts w:ascii="Times New Roman" w:hAnsi="Times New Roman" w:cs="Simplified Arabic" w:hint="cs"/>
          <w:sz w:val="26"/>
          <w:szCs w:val="26"/>
          <w:rtl/>
          <w:lang w:bidi="ar-EG"/>
        </w:rPr>
        <w:t>تستمد</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هذه</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الدراسة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أهميتها</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من</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أنها</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تتناول</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موضوعاً</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على</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جانب</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كبير</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من</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الأهمية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وهو</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تأثير</w:t>
      </w:r>
      <w:r w:rsidR="00EF5813">
        <w:rPr>
          <w:rFonts w:ascii="Times New Roman" w:hAnsi="Times New Roman" w:cs="Simplified Arabic" w:hint="cs"/>
          <w:sz w:val="26"/>
          <w:szCs w:val="26"/>
          <w:rtl/>
          <w:lang w:bidi="ar-EG"/>
        </w:rPr>
        <w:t xml:space="preserve"> </w:t>
      </w:r>
      <w:r w:rsidRPr="009F736D">
        <w:rPr>
          <w:rFonts w:ascii="Times New Roman" w:hAnsi="Times New Roman" w:cs="Simplified Arabic"/>
          <w:sz w:val="26"/>
          <w:szCs w:val="26"/>
          <w:rtl/>
          <w:lang w:bidi="ar-EG"/>
        </w:rPr>
        <w:t>المسؤولية الإجتماعية للشركات علي رأس المال الفكري الأخضر</w:t>
      </w:r>
      <w:r w:rsidRPr="009F736D">
        <w:rPr>
          <w:rFonts w:ascii="Times New Roman" w:hAnsi="Times New Roman" w:cs="Simplified Arabic" w:hint="cs"/>
          <w:sz w:val="26"/>
          <w:szCs w:val="26"/>
          <w:rtl/>
          <w:lang w:bidi="ar-EG"/>
        </w:rPr>
        <w:t>،</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فتنقسم</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أهمية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الدراسة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إلى</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الأهمية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العلمية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والأهمية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العملية</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كما</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هو</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مبين</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على</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النحو</w:t>
      </w:r>
      <w:r w:rsidRPr="009F736D">
        <w:rPr>
          <w:rFonts w:ascii="Times New Roman" w:hAnsi="Times New Roman" w:cs="Simplified Arabic"/>
          <w:sz w:val="26"/>
          <w:szCs w:val="26"/>
          <w:rtl/>
          <w:lang w:bidi="ar-EG"/>
        </w:rPr>
        <w:t xml:space="preserve"> </w:t>
      </w:r>
      <w:r w:rsidRPr="009F736D">
        <w:rPr>
          <w:rFonts w:ascii="Times New Roman" w:hAnsi="Times New Roman" w:cs="Simplified Arabic" w:hint="cs"/>
          <w:sz w:val="26"/>
          <w:szCs w:val="26"/>
          <w:rtl/>
          <w:lang w:bidi="ar-EG"/>
        </w:rPr>
        <w:t>التالى</w:t>
      </w:r>
      <w:r w:rsidRPr="009F736D">
        <w:rPr>
          <w:rFonts w:ascii="Times New Roman" w:hAnsi="Times New Roman" w:cs="Simplified Arabic"/>
          <w:sz w:val="26"/>
          <w:szCs w:val="26"/>
          <w:rtl/>
          <w:lang w:bidi="ar-EG"/>
        </w:rPr>
        <w:t>:</w:t>
      </w:r>
    </w:p>
    <w:p w14:paraId="721E2813" w14:textId="77777777" w:rsidR="00516457" w:rsidRPr="009F736D" w:rsidRDefault="00516457" w:rsidP="00061A4C">
      <w:pPr>
        <w:bidi/>
        <w:spacing w:after="0" w:line="240" w:lineRule="auto"/>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 xml:space="preserve">أ- </w:t>
      </w:r>
      <w:r w:rsidRPr="009F736D">
        <w:rPr>
          <w:rFonts w:ascii="Times New Roman" w:hAnsi="Times New Roman" w:cs="Simplified Arabic"/>
          <w:b/>
          <w:bCs/>
          <w:sz w:val="26"/>
          <w:szCs w:val="26"/>
          <w:rtl/>
          <w:lang w:bidi="ar-EG"/>
        </w:rPr>
        <w:t>الأهميه العلمي</w:t>
      </w:r>
      <w:r w:rsidRPr="009F736D">
        <w:rPr>
          <w:rFonts w:ascii="Times New Roman" w:hAnsi="Times New Roman" w:cs="Simplified Arabic" w:hint="cs"/>
          <w:b/>
          <w:bCs/>
          <w:sz w:val="26"/>
          <w:szCs w:val="26"/>
          <w:rtl/>
          <w:lang w:bidi="ar-EG"/>
        </w:rPr>
        <w:t>ة:</w:t>
      </w:r>
    </w:p>
    <w:p w14:paraId="09F451E6" w14:textId="48A1430F" w:rsidR="00516457" w:rsidRPr="009F736D" w:rsidRDefault="00516457" w:rsidP="00FB40DE">
      <w:pPr>
        <w:pStyle w:val="ListParagraph"/>
        <w:numPr>
          <w:ilvl w:val="0"/>
          <w:numId w:val="13"/>
        </w:numPr>
        <w:bidi/>
        <w:spacing w:after="0" w:line="240" w:lineRule="auto"/>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t>تقديم إطار مفاهيمي لتأثير</w:t>
      </w:r>
      <w:r w:rsidRPr="009F736D">
        <w:rPr>
          <w:rFonts w:ascii="Times New Roman" w:eastAsiaTheme="minorHAnsi" w:hAnsi="Times New Roman" w:cs="Simplified Arabic" w:hint="cs"/>
          <w:sz w:val="26"/>
          <w:szCs w:val="26"/>
          <w:rtl/>
          <w:lang w:bidi="ar-EG"/>
        </w:rPr>
        <w:t xml:space="preserve"> </w:t>
      </w:r>
      <w:r w:rsidRPr="009F736D">
        <w:rPr>
          <w:rFonts w:ascii="Times New Roman" w:eastAsiaTheme="minorHAnsi" w:hAnsi="Times New Roman" w:cs="Simplified Arabic"/>
          <w:sz w:val="26"/>
          <w:szCs w:val="26"/>
          <w:rtl/>
          <w:lang w:bidi="ar-EG"/>
        </w:rPr>
        <w:t>المسؤولية الإجتماعية للشركات علي رأس المال الفكري الأخضر مما يثري المكتبات المصري</w:t>
      </w:r>
      <w:r w:rsidR="00FB40DE">
        <w:rPr>
          <w:rFonts w:ascii="Times New Roman" w:eastAsiaTheme="minorHAnsi" w:hAnsi="Times New Roman" w:cs="Simplified Arabic" w:hint="cs"/>
          <w:sz w:val="26"/>
          <w:szCs w:val="26"/>
          <w:rtl/>
          <w:lang w:bidi="ar-EG"/>
        </w:rPr>
        <w:t>ة</w:t>
      </w:r>
      <w:r w:rsidRPr="009F736D">
        <w:rPr>
          <w:rFonts w:ascii="Times New Roman" w:eastAsiaTheme="minorHAnsi" w:hAnsi="Times New Roman" w:cs="Simplified Arabic"/>
          <w:sz w:val="26"/>
          <w:szCs w:val="26"/>
          <w:rtl/>
          <w:lang w:bidi="ar-EG"/>
        </w:rPr>
        <w:t xml:space="preserve"> والعربية نظرا لندرة الأبحاث في هذا الموضوع</w:t>
      </w:r>
      <w:r w:rsidRPr="009F736D">
        <w:rPr>
          <w:rFonts w:ascii="Times New Roman" w:eastAsiaTheme="minorHAnsi" w:hAnsi="Times New Roman" w:cs="Simplified Arabic" w:hint="cs"/>
          <w:sz w:val="26"/>
          <w:szCs w:val="26"/>
          <w:rtl/>
          <w:lang w:bidi="ar-EG"/>
        </w:rPr>
        <w:t xml:space="preserve"> في ضوء علم الباحثة</w:t>
      </w:r>
      <w:r w:rsidRPr="009F736D">
        <w:rPr>
          <w:rFonts w:ascii="Times New Roman" w:eastAsiaTheme="minorHAnsi" w:hAnsi="Times New Roman" w:cs="Simplified Arabic"/>
          <w:sz w:val="26"/>
          <w:szCs w:val="26"/>
          <w:rtl/>
          <w:lang w:bidi="ar-EG"/>
        </w:rPr>
        <w:t>.</w:t>
      </w:r>
    </w:p>
    <w:p w14:paraId="7CF694BB" w14:textId="77777777" w:rsidR="00516457" w:rsidRPr="009F736D" w:rsidRDefault="00516457" w:rsidP="00C9231C">
      <w:pPr>
        <w:pStyle w:val="ListParagraph"/>
        <w:numPr>
          <w:ilvl w:val="0"/>
          <w:numId w:val="13"/>
        </w:numPr>
        <w:bidi/>
        <w:spacing w:after="0" w:line="240" w:lineRule="auto"/>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t xml:space="preserve">تعد هذه الدراسة من أحدث </w:t>
      </w:r>
      <w:r w:rsidRPr="009F736D">
        <w:rPr>
          <w:rFonts w:ascii="Times New Roman" w:eastAsiaTheme="minorHAnsi" w:hAnsi="Times New Roman" w:cs="Simplified Arabic" w:hint="cs"/>
          <w:sz w:val="26"/>
          <w:szCs w:val="26"/>
          <w:rtl/>
          <w:lang w:bidi="ar-EG"/>
        </w:rPr>
        <w:t>الدراسات</w:t>
      </w:r>
      <w:r w:rsidRPr="009F736D">
        <w:rPr>
          <w:rFonts w:ascii="Times New Roman" w:eastAsiaTheme="minorHAnsi" w:hAnsi="Times New Roman" w:cs="Simplified Arabic"/>
          <w:sz w:val="26"/>
          <w:szCs w:val="26"/>
          <w:rtl/>
          <w:lang w:bidi="ar-EG"/>
        </w:rPr>
        <w:t xml:space="preserve"> التي تناولت </w:t>
      </w:r>
      <w:r w:rsidRPr="009F736D">
        <w:rPr>
          <w:rFonts w:ascii="Times New Roman" w:eastAsiaTheme="minorHAnsi" w:hAnsi="Times New Roman" w:cs="Simplified Arabic" w:hint="cs"/>
          <w:sz w:val="26"/>
          <w:szCs w:val="26"/>
          <w:rtl/>
          <w:lang w:bidi="ar-EG"/>
        </w:rPr>
        <w:t>أبعاد</w:t>
      </w:r>
      <w:r w:rsidRPr="009F736D">
        <w:rPr>
          <w:rFonts w:ascii="Times New Roman" w:eastAsiaTheme="minorHAnsi" w:hAnsi="Times New Roman" w:cs="Simplified Arabic"/>
          <w:sz w:val="26"/>
          <w:szCs w:val="26"/>
          <w:rtl/>
          <w:lang w:bidi="ar-EG"/>
        </w:rPr>
        <w:t xml:space="preserve"> المسؤولية الإجتماعية للشركات</w:t>
      </w:r>
      <w:r w:rsidRPr="009F736D">
        <w:rPr>
          <w:rFonts w:ascii="Times New Roman" w:eastAsiaTheme="minorHAnsi" w:hAnsi="Times New Roman" w:cs="Simplified Arabic"/>
          <w:sz w:val="26"/>
          <w:szCs w:val="26"/>
          <w:lang w:bidi="ar-EG"/>
        </w:rPr>
        <w:t xml:space="preserve"> </w:t>
      </w:r>
      <w:r w:rsidRPr="009F736D">
        <w:rPr>
          <w:rFonts w:ascii="Times New Roman" w:eastAsiaTheme="minorHAnsi" w:hAnsi="Times New Roman" w:cs="Simplified Arabic" w:hint="cs"/>
          <w:sz w:val="26"/>
          <w:szCs w:val="26"/>
          <w:rtl/>
          <w:lang w:bidi="ar-EG"/>
        </w:rPr>
        <w:t>(الإستباقي والتفاعلي)</w:t>
      </w:r>
      <w:r w:rsidRPr="009F736D">
        <w:rPr>
          <w:rFonts w:ascii="Times New Roman" w:eastAsiaTheme="minorHAnsi" w:hAnsi="Times New Roman" w:cs="Simplified Arabic"/>
          <w:sz w:val="26"/>
          <w:szCs w:val="26"/>
          <w:rtl/>
          <w:lang w:bidi="ar-EG"/>
        </w:rPr>
        <w:t xml:space="preserve"> في مجال</w:t>
      </w:r>
      <w:r w:rsidRPr="009F736D">
        <w:rPr>
          <w:rFonts w:ascii="Times New Roman" w:eastAsiaTheme="minorHAnsi" w:hAnsi="Times New Roman" w:cs="Simplified Arabic" w:hint="cs"/>
          <w:sz w:val="26"/>
          <w:szCs w:val="26"/>
          <w:rtl/>
          <w:lang w:bidi="ar-EG"/>
        </w:rPr>
        <w:t>:</w:t>
      </w:r>
      <w:r w:rsidRPr="009F736D">
        <w:rPr>
          <w:rFonts w:ascii="Times New Roman" w:eastAsiaTheme="minorHAnsi" w:hAnsi="Times New Roman" w:cs="Simplified Arabic"/>
          <w:sz w:val="26"/>
          <w:szCs w:val="26"/>
          <w:rtl/>
          <w:lang w:bidi="ar-EG"/>
        </w:rPr>
        <w:t xml:space="preserve"> الإدارة الإستراتيجيه, الإدارة البيئية, والتنمية المستدامة</w:t>
      </w:r>
      <w:r w:rsidRPr="009F736D">
        <w:rPr>
          <w:rFonts w:ascii="Times New Roman" w:eastAsiaTheme="minorHAnsi" w:hAnsi="Times New Roman" w:cs="Simplified Arabic"/>
          <w:sz w:val="26"/>
          <w:szCs w:val="26"/>
          <w:lang w:bidi="ar-EG"/>
        </w:rPr>
        <w:t xml:space="preserve"> </w:t>
      </w:r>
      <w:r w:rsidRPr="009F736D">
        <w:rPr>
          <w:rFonts w:ascii="Times New Roman" w:eastAsiaTheme="minorHAnsi" w:hAnsi="Times New Roman" w:cs="Simplified Arabic" w:hint="cs"/>
          <w:sz w:val="26"/>
          <w:szCs w:val="26"/>
          <w:rtl/>
          <w:lang w:bidi="ar-EG"/>
        </w:rPr>
        <w:t>في ضوء علم الباحثة.</w:t>
      </w:r>
    </w:p>
    <w:p w14:paraId="1AB4C245" w14:textId="77777777" w:rsidR="00516457" w:rsidRPr="009F736D" w:rsidRDefault="00516457" w:rsidP="00C9231C">
      <w:pPr>
        <w:pStyle w:val="ListParagraph"/>
        <w:numPr>
          <w:ilvl w:val="0"/>
          <w:numId w:val="13"/>
        </w:numPr>
        <w:bidi/>
        <w:spacing w:after="0" w:line="240" w:lineRule="auto"/>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t>تعتبر هذه الدراسة</w:t>
      </w:r>
      <w:r w:rsidRPr="009F736D">
        <w:rPr>
          <w:rFonts w:ascii="Times New Roman" w:eastAsiaTheme="minorHAnsi" w:hAnsi="Times New Roman" w:cs="Simplified Arabic" w:hint="cs"/>
          <w:sz w:val="26"/>
          <w:szCs w:val="26"/>
          <w:rtl/>
          <w:lang w:bidi="ar-EG"/>
        </w:rPr>
        <w:t xml:space="preserve"> من</w:t>
      </w:r>
      <w:r w:rsidRPr="009F736D">
        <w:rPr>
          <w:rFonts w:ascii="Times New Roman" w:eastAsiaTheme="minorHAnsi" w:hAnsi="Times New Roman" w:cs="Simplified Arabic"/>
          <w:sz w:val="26"/>
          <w:szCs w:val="26"/>
          <w:rtl/>
          <w:lang w:bidi="ar-EG"/>
        </w:rPr>
        <w:t xml:space="preserve"> أولي المحاولات لقياس تأثير تبني </w:t>
      </w:r>
      <w:r w:rsidRPr="009F736D">
        <w:rPr>
          <w:rFonts w:ascii="Times New Roman" w:eastAsiaTheme="minorHAnsi" w:hAnsi="Times New Roman" w:cs="Simplified Arabic" w:hint="cs"/>
          <w:sz w:val="26"/>
          <w:szCs w:val="26"/>
          <w:rtl/>
          <w:lang w:bidi="ar-EG"/>
        </w:rPr>
        <w:t>أبعاد</w:t>
      </w:r>
      <w:r w:rsidRPr="009F736D">
        <w:rPr>
          <w:rFonts w:ascii="Times New Roman" w:eastAsiaTheme="minorHAnsi" w:hAnsi="Times New Roman" w:cs="Simplified Arabic"/>
          <w:sz w:val="26"/>
          <w:szCs w:val="26"/>
          <w:rtl/>
          <w:lang w:bidi="ar-EG"/>
        </w:rPr>
        <w:t xml:space="preserve"> المسؤولية الإجتماعية للشركات (الإستباقي والتفاعلي) علي رأس المال الفكري الأخضر بأبعاده الثلاثة (رأس المال البشري الأخضر, رأس المال العلاقاتي الأخضر, رأس المال الهيكلي الأخضر).</w:t>
      </w:r>
    </w:p>
    <w:p w14:paraId="0B446A94" w14:textId="77777777" w:rsidR="00516457" w:rsidRPr="009F736D" w:rsidRDefault="00516457" w:rsidP="00061A4C">
      <w:pPr>
        <w:bidi/>
        <w:spacing w:after="0" w:line="240" w:lineRule="auto"/>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 xml:space="preserve">ب- </w:t>
      </w:r>
      <w:r w:rsidRPr="009F736D">
        <w:rPr>
          <w:rFonts w:ascii="Times New Roman" w:hAnsi="Times New Roman" w:cs="Simplified Arabic"/>
          <w:b/>
          <w:bCs/>
          <w:sz w:val="26"/>
          <w:szCs w:val="26"/>
          <w:rtl/>
          <w:lang w:bidi="ar-EG"/>
        </w:rPr>
        <w:t>الأهميه العملية</w:t>
      </w:r>
      <w:r w:rsidRPr="009F736D">
        <w:rPr>
          <w:rFonts w:ascii="Times New Roman" w:hAnsi="Times New Roman" w:cs="Simplified Arabic" w:hint="cs"/>
          <w:b/>
          <w:bCs/>
          <w:sz w:val="26"/>
          <w:szCs w:val="26"/>
          <w:rtl/>
          <w:lang w:bidi="ar-EG"/>
        </w:rPr>
        <w:t>:</w:t>
      </w:r>
    </w:p>
    <w:p w14:paraId="5AB974C6" w14:textId="77777777" w:rsidR="00516457" w:rsidRPr="009F736D" w:rsidRDefault="00516457" w:rsidP="00C9231C">
      <w:pPr>
        <w:pStyle w:val="ListParagraph"/>
        <w:numPr>
          <w:ilvl w:val="0"/>
          <w:numId w:val="14"/>
        </w:numPr>
        <w:bidi/>
        <w:spacing w:after="0" w:line="240" w:lineRule="auto"/>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lastRenderedPageBreak/>
        <w:t>تساهم هذه الدراس</w:t>
      </w:r>
      <w:r w:rsidRPr="009F736D">
        <w:rPr>
          <w:rFonts w:ascii="Times New Roman" w:eastAsiaTheme="minorHAnsi" w:hAnsi="Times New Roman" w:cs="Simplified Arabic" w:hint="cs"/>
          <w:sz w:val="26"/>
          <w:szCs w:val="26"/>
          <w:rtl/>
          <w:lang w:bidi="ar-EG"/>
        </w:rPr>
        <w:t>ة</w:t>
      </w:r>
      <w:r w:rsidRPr="009F736D">
        <w:rPr>
          <w:rFonts w:ascii="Times New Roman" w:eastAsiaTheme="minorHAnsi" w:hAnsi="Times New Roman" w:cs="Simplified Arabic"/>
          <w:sz w:val="26"/>
          <w:szCs w:val="26"/>
          <w:rtl/>
          <w:lang w:bidi="ar-EG"/>
        </w:rPr>
        <w:t xml:space="preserve"> في مساعدة وتشجيع </w:t>
      </w:r>
      <w:r w:rsidRPr="009F736D">
        <w:rPr>
          <w:rFonts w:ascii="Times New Roman" w:eastAsiaTheme="minorHAnsi" w:hAnsi="Times New Roman" w:cs="Simplified Arabic" w:hint="cs"/>
          <w:sz w:val="26"/>
          <w:szCs w:val="26"/>
          <w:rtl/>
          <w:lang w:bidi="ar-EG"/>
        </w:rPr>
        <w:t xml:space="preserve">المديرين في الشركات الصناعية بالقليوبية </w:t>
      </w:r>
      <w:r w:rsidRPr="009F736D">
        <w:rPr>
          <w:rFonts w:ascii="Times New Roman" w:eastAsiaTheme="minorHAnsi" w:hAnsi="Times New Roman" w:cs="Simplified Arabic"/>
          <w:sz w:val="26"/>
          <w:szCs w:val="26"/>
          <w:rtl/>
          <w:lang w:bidi="ar-EG"/>
        </w:rPr>
        <w:t xml:space="preserve">علي تبني </w:t>
      </w:r>
      <w:r w:rsidRPr="009F736D">
        <w:rPr>
          <w:rFonts w:ascii="Times New Roman" w:eastAsiaTheme="minorHAnsi" w:hAnsi="Times New Roman" w:cs="Simplified Arabic" w:hint="cs"/>
          <w:sz w:val="26"/>
          <w:szCs w:val="26"/>
          <w:rtl/>
          <w:lang w:bidi="ar-EG"/>
        </w:rPr>
        <w:t>أبعاد</w:t>
      </w:r>
      <w:r w:rsidRPr="009F736D">
        <w:rPr>
          <w:rFonts w:ascii="Times New Roman" w:eastAsiaTheme="minorHAnsi" w:hAnsi="Times New Roman" w:cs="Simplified Arabic"/>
          <w:sz w:val="26"/>
          <w:szCs w:val="26"/>
          <w:rtl/>
          <w:lang w:bidi="ar-EG"/>
        </w:rPr>
        <w:t xml:space="preserve"> المسؤولية الإجتماعية للشركات من خلال الإطار العلمي الذي تقدم</w:t>
      </w:r>
      <w:r w:rsidRPr="009F736D">
        <w:rPr>
          <w:rFonts w:ascii="Times New Roman" w:eastAsiaTheme="minorHAnsi" w:hAnsi="Times New Roman" w:cs="Simplified Arabic" w:hint="cs"/>
          <w:sz w:val="26"/>
          <w:szCs w:val="26"/>
          <w:rtl/>
          <w:lang w:bidi="ar-EG"/>
        </w:rPr>
        <w:t>ه</w:t>
      </w:r>
      <w:r w:rsidRPr="009F736D">
        <w:rPr>
          <w:rFonts w:ascii="Times New Roman" w:eastAsiaTheme="minorHAnsi" w:hAnsi="Times New Roman" w:cs="Simplified Arabic"/>
          <w:sz w:val="26"/>
          <w:szCs w:val="26"/>
          <w:rtl/>
          <w:lang w:bidi="ar-EG"/>
        </w:rPr>
        <w:t xml:space="preserve"> .</w:t>
      </w:r>
    </w:p>
    <w:p w14:paraId="17C1B4F0" w14:textId="77777777" w:rsidR="00516457" w:rsidRPr="009F736D" w:rsidRDefault="00516457" w:rsidP="00C9231C">
      <w:pPr>
        <w:pStyle w:val="ListParagraph"/>
        <w:numPr>
          <w:ilvl w:val="0"/>
          <w:numId w:val="14"/>
        </w:numPr>
        <w:bidi/>
        <w:spacing w:after="0" w:line="240" w:lineRule="auto"/>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t>تعزيز العلاقه بين المسؤولية الإجتماعية للشركات و رأس المال الفكري الأخضر, حيث أن تبني المسؤولية الإجتماعية للشركات سيؤدي بدوره الي تنمية رأس المال الفكري الأخضر لدي</w:t>
      </w:r>
      <w:r w:rsidRPr="009F736D">
        <w:rPr>
          <w:rFonts w:ascii="Times New Roman" w:eastAsiaTheme="minorHAnsi" w:hAnsi="Times New Roman" w:cs="Simplified Arabic" w:hint="cs"/>
          <w:sz w:val="26"/>
          <w:szCs w:val="26"/>
          <w:rtl/>
          <w:lang w:bidi="ar-EG"/>
        </w:rPr>
        <w:t xml:space="preserve"> المديرين</w:t>
      </w:r>
      <w:r w:rsidRPr="009F736D">
        <w:rPr>
          <w:rFonts w:ascii="Times New Roman" w:eastAsiaTheme="minorHAnsi" w:hAnsi="Times New Roman" w:cs="Simplified Arabic"/>
          <w:sz w:val="26"/>
          <w:szCs w:val="26"/>
          <w:rtl/>
          <w:lang w:bidi="ar-EG"/>
        </w:rPr>
        <w:t xml:space="preserve"> </w:t>
      </w:r>
      <w:r w:rsidRPr="009F736D">
        <w:rPr>
          <w:rFonts w:ascii="Times New Roman" w:eastAsiaTheme="minorHAnsi" w:hAnsi="Times New Roman" w:cs="Simplified Arabic" w:hint="cs"/>
          <w:sz w:val="26"/>
          <w:szCs w:val="26"/>
          <w:rtl/>
          <w:lang w:bidi="ar-EG"/>
        </w:rPr>
        <w:t>في الشركات الصناعية محل الدراسة.</w:t>
      </w:r>
    </w:p>
    <w:p w14:paraId="0678BCEA" w14:textId="77777777" w:rsidR="00AE5FED" w:rsidRPr="00AE5FED" w:rsidRDefault="00516457" w:rsidP="00C9231C">
      <w:pPr>
        <w:pStyle w:val="ListParagraph"/>
        <w:numPr>
          <w:ilvl w:val="0"/>
          <w:numId w:val="14"/>
        </w:numPr>
        <w:bidi/>
        <w:spacing w:after="0" w:line="240" w:lineRule="auto"/>
        <w:contextualSpacing w:val="0"/>
        <w:jc w:val="lowKashida"/>
        <w:rPr>
          <w:rFonts w:ascii="Times New Roman" w:hAnsi="Times New Roman" w:cs="Simplified Arabic"/>
          <w:sz w:val="26"/>
          <w:szCs w:val="26"/>
        </w:rPr>
      </w:pPr>
      <w:r w:rsidRPr="009F736D">
        <w:rPr>
          <w:rFonts w:ascii="Times New Roman" w:eastAsiaTheme="minorHAnsi" w:hAnsi="Times New Roman" w:cs="Simplified Arabic"/>
          <w:sz w:val="26"/>
          <w:szCs w:val="26"/>
          <w:rtl/>
          <w:lang w:bidi="ar-EG"/>
        </w:rPr>
        <w:t>تقديم بعض النتائج والتوصيات التي تساعد</w:t>
      </w:r>
      <w:r w:rsidRPr="009F736D">
        <w:rPr>
          <w:rFonts w:ascii="Times New Roman" w:eastAsiaTheme="minorHAnsi" w:hAnsi="Times New Roman" w:cs="Simplified Arabic" w:hint="cs"/>
          <w:sz w:val="26"/>
          <w:szCs w:val="26"/>
          <w:rtl/>
          <w:lang w:bidi="ar-EG"/>
        </w:rPr>
        <w:t xml:space="preserve"> المديرين</w:t>
      </w:r>
      <w:r w:rsidRPr="009F736D">
        <w:rPr>
          <w:rFonts w:ascii="Times New Roman" w:eastAsiaTheme="minorHAnsi" w:hAnsi="Times New Roman" w:cs="Simplified Arabic"/>
          <w:sz w:val="26"/>
          <w:szCs w:val="26"/>
          <w:rtl/>
          <w:lang w:bidi="ar-EG"/>
        </w:rPr>
        <w:t xml:space="preserve"> </w:t>
      </w:r>
      <w:r w:rsidRPr="009F736D">
        <w:rPr>
          <w:rFonts w:ascii="Times New Roman" w:eastAsiaTheme="minorHAnsi" w:hAnsi="Times New Roman" w:cs="Simplified Arabic" w:hint="cs"/>
          <w:sz w:val="26"/>
          <w:szCs w:val="26"/>
          <w:rtl/>
          <w:lang w:bidi="ar-EG"/>
        </w:rPr>
        <w:t>في الشركات الصناعية بالقليوبية</w:t>
      </w:r>
      <w:r w:rsidRPr="009F736D">
        <w:rPr>
          <w:rFonts w:ascii="Times New Roman" w:eastAsiaTheme="minorHAnsi" w:hAnsi="Times New Roman" w:cs="Simplified Arabic"/>
          <w:sz w:val="26"/>
          <w:szCs w:val="26"/>
          <w:rtl/>
          <w:lang w:bidi="ar-EG"/>
        </w:rPr>
        <w:t xml:space="preserve"> علي تنمية رأس المال الفكري الأخضر المرجو, وذلك من خلال تطبيق </w:t>
      </w:r>
      <w:r w:rsidRPr="009F736D">
        <w:rPr>
          <w:rFonts w:ascii="Times New Roman" w:eastAsiaTheme="minorHAnsi" w:hAnsi="Times New Roman" w:cs="Simplified Arabic" w:hint="cs"/>
          <w:sz w:val="26"/>
          <w:szCs w:val="26"/>
          <w:rtl/>
          <w:lang w:bidi="ar-EG"/>
        </w:rPr>
        <w:t>البعدين</w:t>
      </w:r>
      <w:r w:rsidRPr="009F736D">
        <w:rPr>
          <w:rFonts w:ascii="Times New Roman" w:eastAsiaTheme="minorHAnsi" w:hAnsi="Times New Roman" w:cs="Simplified Arabic"/>
          <w:sz w:val="26"/>
          <w:szCs w:val="26"/>
          <w:rtl/>
          <w:lang w:bidi="ar-EG"/>
        </w:rPr>
        <w:t xml:space="preserve"> الإستباقي والتفاعلي</w:t>
      </w:r>
      <w:r w:rsidRPr="009F736D">
        <w:rPr>
          <w:rFonts w:ascii="Times New Roman" w:eastAsiaTheme="minorHAnsi" w:hAnsi="Times New Roman" w:cs="Simplified Arabic" w:hint="cs"/>
          <w:sz w:val="26"/>
          <w:szCs w:val="26"/>
          <w:rtl/>
          <w:lang w:bidi="ar-EG"/>
        </w:rPr>
        <w:t xml:space="preserve"> </w:t>
      </w:r>
      <w:r w:rsidRPr="009F736D">
        <w:rPr>
          <w:rFonts w:ascii="Times New Roman" w:eastAsiaTheme="minorHAnsi" w:hAnsi="Times New Roman" w:cs="Simplified Arabic"/>
          <w:sz w:val="26"/>
          <w:szCs w:val="26"/>
          <w:rtl/>
          <w:lang w:bidi="ar-EG"/>
        </w:rPr>
        <w:t>للمسؤوليه الإجتماعيه للشركات</w:t>
      </w:r>
      <w:r w:rsidRPr="009F736D">
        <w:rPr>
          <w:rFonts w:ascii="Times New Roman" w:hAnsi="Times New Roman" w:cs="Simplified Arabic" w:hint="cs"/>
          <w:sz w:val="26"/>
          <w:szCs w:val="26"/>
          <w:rtl/>
        </w:rPr>
        <w:t>.</w:t>
      </w:r>
    </w:p>
    <w:p w14:paraId="0EB89446" w14:textId="77777777" w:rsidR="00AE5FED" w:rsidRPr="00720132" w:rsidRDefault="00AE5FED" w:rsidP="00AE5FED">
      <w:pPr>
        <w:pStyle w:val="Heading1"/>
        <w:bidi/>
        <w:spacing w:before="0"/>
        <w:rPr>
          <w:sz w:val="28"/>
          <w:szCs w:val="28"/>
          <w:rtl/>
          <w:lang w:bidi="ar-EG"/>
        </w:rPr>
      </w:pPr>
      <w:r w:rsidRPr="00720132">
        <w:rPr>
          <w:rFonts w:hint="cs"/>
          <w:sz w:val="28"/>
          <w:szCs w:val="28"/>
          <w:rtl/>
          <w:lang w:bidi="ar-EG"/>
        </w:rPr>
        <w:t xml:space="preserve">5- </w:t>
      </w:r>
      <w:r w:rsidRPr="00720132">
        <w:rPr>
          <w:sz w:val="28"/>
          <w:szCs w:val="28"/>
          <w:rtl/>
          <w:lang w:bidi="ar-EG"/>
        </w:rPr>
        <w:t>أهداف الدراس</w:t>
      </w:r>
      <w:r>
        <w:rPr>
          <w:sz w:val="28"/>
          <w:szCs w:val="28"/>
          <w:rtl/>
          <w:lang w:bidi="ar-EG"/>
        </w:rPr>
        <w:t>ة</w:t>
      </w:r>
      <w:r>
        <w:rPr>
          <w:rFonts w:hint="cs"/>
          <w:sz w:val="28"/>
          <w:szCs w:val="28"/>
          <w:rtl/>
          <w:lang w:bidi="ar-EG"/>
        </w:rPr>
        <w:t>:</w:t>
      </w:r>
    </w:p>
    <w:p w14:paraId="5A1CEB8A" w14:textId="77777777" w:rsidR="00AE5FED" w:rsidRPr="009F736D" w:rsidRDefault="00AE5FED" w:rsidP="00AE5FED">
      <w:pPr>
        <w:pStyle w:val="ListParagraph"/>
        <w:bidi/>
        <w:spacing w:after="0" w:line="240" w:lineRule="auto"/>
        <w:ind w:left="0" w:firstLine="720"/>
        <w:contextualSpacing w:val="0"/>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في</w:t>
      </w:r>
      <w:r w:rsidRPr="009F736D">
        <w:rPr>
          <w:rFonts w:ascii="Times New Roman" w:hAnsi="Times New Roman" w:cs="Simplified Arabic"/>
          <w:b/>
          <w:bCs/>
          <w:sz w:val="26"/>
          <w:szCs w:val="26"/>
          <w:rtl/>
          <w:lang w:bidi="ar-EG"/>
        </w:rPr>
        <w:t xml:space="preserve"> ضوء مشكلة وأهمية الدراسة، تسعى الدراسة الحالية إلى تحقيق </w:t>
      </w:r>
      <w:r w:rsidRPr="009F736D">
        <w:rPr>
          <w:rFonts w:ascii="Times New Roman" w:hAnsi="Times New Roman" w:cs="Simplified Arabic" w:hint="cs"/>
          <w:b/>
          <w:bCs/>
          <w:sz w:val="26"/>
          <w:szCs w:val="26"/>
          <w:rtl/>
          <w:lang w:bidi="ar-EG"/>
        </w:rPr>
        <w:t>الأهداف</w:t>
      </w:r>
      <w:r w:rsidRPr="009F736D">
        <w:rPr>
          <w:rFonts w:ascii="Times New Roman" w:hAnsi="Times New Roman" w:cs="Simplified Arabic"/>
          <w:b/>
          <w:bCs/>
          <w:sz w:val="26"/>
          <w:szCs w:val="26"/>
          <w:rtl/>
          <w:lang w:bidi="ar-EG"/>
        </w:rPr>
        <w:t xml:space="preserve"> </w:t>
      </w:r>
      <w:r w:rsidRPr="009F736D">
        <w:rPr>
          <w:rFonts w:ascii="Times New Roman" w:hAnsi="Times New Roman" w:cs="Simplified Arabic" w:hint="cs"/>
          <w:b/>
          <w:bCs/>
          <w:sz w:val="26"/>
          <w:szCs w:val="26"/>
          <w:rtl/>
          <w:lang w:bidi="ar-EG"/>
        </w:rPr>
        <w:t>التالية:</w:t>
      </w:r>
    </w:p>
    <w:p w14:paraId="2284EA1F" w14:textId="77777777" w:rsidR="00AE5FED" w:rsidRPr="009F736D" w:rsidRDefault="00AE5FED" w:rsidP="00C9231C">
      <w:pPr>
        <w:pStyle w:val="ListParagraph"/>
        <w:numPr>
          <w:ilvl w:val="0"/>
          <w:numId w:val="15"/>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9F736D">
        <w:rPr>
          <w:rFonts w:ascii="Times New Roman" w:eastAsiaTheme="minorHAnsi" w:hAnsi="Times New Roman" w:cs="Simplified Arabic" w:hint="cs"/>
          <w:sz w:val="26"/>
          <w:szCs w:val="26"/>
          <w:rtl/>
          <w:lang w:bidi="ar-EG"/>
        </w:rPr>
        <w:t>التعرف علي مدى توافر</w:t>
      </w:r>
      <w:r w:rsidRPr="009F736D">
        <w:rPr>
          <w:rFonts w:ascii="Times New Roman" w:eastAsiaTheme="minorHAnsi" w:hAnsi="Times New Roman" w:cs="Simplified Arabic"/>
          <w:sz w:val="26"/>
          <w:szCs w:val="26"/>
          <w:rtl/>
          <w:lang w:bidi="ar-EG"/>
        </w:rPr>
        <w:t xml:space="preserve"> المسؤولية الإجتماعية للشركات</w:t>
      </w:r>
      <w:r w:rsidRPr="009F736D">
        <w:rPr>
          <w:rFonts w:ascii="Times New Roman" w:eastAsiaTheme="minorHAnsi" w:hAnsi="Times New Roman" w:cs="Simplified Arabic" w:hint="cs"/>
          <w:sz w:val="26"/>
          <w:szCs w:val="26"/>
          <w:rtl/>
          <w:lang w:bidi="ar-EG"/>
        </w:rPr>
        <w:t xml:space="preserve"> في الشركات الصناعية محل الدراسة.</w:t>
      </w:r>
    </w:p>
    <w:p w14:paraId="60166AB2" w14:textId="77777777" w:rsidR="00AE5FED" w:rsidRPr="009F736D" w:rsidRDefault="00AE5FED" w:rsidP="00C9231C">
      <w:pPr>
        <w:pStyle w:val="ListParagraph"/>
        <w:numPr>
          <w:ilvl w:val="0"/>
          <w:numId w:val="15"/>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9F736D">
        <w:rPr>
          <w:rFonts w:ascii="Times New Roman" w:eastAsiaTheme="minorHAnsi" w:hAnsi="Times New Roman" w:cs="Simplified Arabic" w:hint="cs"/>
          <w:sz w:val="26"/>
          <w:szCs w:val="26"/>
          <w:rtl/>
          <w:lang w:bidi="ar-EG"/>
        </w:rPr>
        <w:t xml:space="preserve">التعرف علي مدى توافر </w:t>
      </w:r>
      <w:r w:rsidRPr="009F736D">
        <w:rPr>
          <w:rFonts w:ascii="Times New Roman" w:eastAsiaTheme="minorHAnsi" w:hAnsi="Times New Roman" w:cs="Simplified Arabic"/>
          <w:sz w:val="26"/>
          <w:szCs w:val="26"/>
          <w:rtl/>
          <w:lang w:bidi="ar-EG"/>
        </w:rPr>
        <w:t xml:space="preserve">رأس المال الفكري الأخضر </w:t>
      </w:r>
      <w:r w:rsidRPr="009F736D">
        <w:rPr>
          <w:rFonts w:ascii="Times New Roman" w:eastAsiaTheme="minorHAnsi" w:hAnsi="Times New Roman" w:cs="Simplified Arabic" w:hint="cs"/>
          <w:sz w:val="26"/>
          <w:szCs w:val="26"/>
          <w:rtl/>
          <w:lang w:bidi="ar-EG"/>
        </w:rPr>
        <w:t>في الشركات الصناعية محل الدراسة.</w:t>
      </w:r>
    </w:p>
    <w:p w14:paraId="11C6647C" w14:textId="202EF505" w:rsidR="00AE5FED" w:rsidRPr="003144EB" w:rsidRDefault="00AE5FED" w:rsidP="00C9231C">
      <w:pPr>
        <w:pStyle w:val="ListParagraph"/>
        <w:numPr>
          <w:ilvl w:val="0"/>
          <w:numId w:val="15"/>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hint="cs"/>
          <w:sz w:val="26"/>
          <w:szCs w:val="26"/>
          <w:rtl/>
          <w:lang w:bidi="ar-EG"/>
        </w:rPr>
        <w:t>قياس</w:t>
      </w:r>
      <w:r w:rsidRPr="009F736D">
        <w:rPr>
          <w:rFonts w:ascii="Times New Roman" w:eastAsiaTheme="minorHAnsi" w:hAnsi="Times New Roman" w:cs="Simplified Arabic"/>
          <w:sz w:val="26"/>
          <w:szCs w:val="26"/>
          <w:rtl/>
          <w:lang w:bidi="ar-EG"/>
        </w:rPr>
        <w:t xml:space="preserve"> </w:t>
      </w:r>
      <w:r w:rsidRPr="009F736D">
        <w:rPr>
          <w:rFonts w:ascii="Times New Roman" w:eastAsiaTheme="minorHAnsi" w:hAnsi="Times New Roman" w:cs="Simplified Arabic" w:hint="cs"/>
          <w:sz w:val="26"/>
          <w:szCs w:val="26"/>
          <w:rtl/>
          <w:lang w:bidi="ar-EG"/>
        </w:rPr>
        <w:t>تأثير</w:t>
      </w:r>
      <w:r w:rsidRPr="009F736D">
        <w:rPr>
          <w:rFonts w:ascii="Times New Roman" w:eastAsiaTheme="minorHAnsi" w:hAnsi="Times New Roman" w:cs="Simplified Arabic"/>
          <w:sz w:val="26"/>
          <w:szCs w:val="26"/>
          <w:rtl/>
          <w:lang w:bidi="ar-EG"/>
        </w:rPr>
        <w:t xml:space="preserve"> المسؤولية الإجتماعية للشركات (الإستباقية, التفاعلية) علي رأس المال الفكري الأخضر</w:t>
      </w:r>
      <w:r w:rsidRPr="009F736D">
        <w:rPr>
          <w:rFonts w:ascii="Times New Roman" w:eastAsiaTheme="minorHAnsi" w:hAnsi="Times New Roman" w:cs="Simplified Arabic" w:hint="cs"/>
          <w:sz w:val="26"/>
          <w:szCs w:val="26"/>
          <w:rtl/>
          <w:lang w:bidi="ar-EG"/>
        </w:rPr>
        <w:t xml:space="preserve"> </w:t>
      </w:r>
      <w:r w:rsidRPr="009F736D">
        <w:rPr>
          <w:rFonts w:ascii="Times New Roman" w:eastAsiaTheme="minorHAnsi" w:hAnsi="Times New Roman" w:cs="Simplified Arabic"/>
          <w:sz w:val="26"/>
          <w:szCs w:val="26"/>
          <w:rtl/>
          <w:lang w:bidi="ar-EG"/>
        </w:rPr>
        <w:t>(رأس المال البشري الأخضر, رأس المال العلاقاتي الأخضر, رأس المال الهيكلي الأخضر)</w:t>
      </w:r>
      <w:r w:rsidRPr="009F736D">
        <w:rPr>
          <w:rFonts w:ascii="Times New Roman" w:eastAsiaTheme="minorHAnsi" w:hAnsi="Times New Roman" w:cs="Simplified Arabic" w:hint="cs"/>
          <w:sz w:val="26"/>
          <w:szCs w:val="26"/>
          <w:rtl/>
          <w:lang w:bidi="ar-EG"/>
        </w:rPr>
        <w:t xml:space="preserve"> في الشركات الصناعية محل الدراسة.</w:t>
      </w:r>
    </w:p>
    <w:p w14:paraId="24B49F3B" w14:textId="77777777" w:rsidR="00C3236D" w:rsidRDefault="00AE5FED" w:rsidP="00C9231C">
      <w:pPr>
        <w:pStyle w:val="ListParagraph"/>
        <w:numPr>
          <w:ilvl w:val="0"/>
          <w:numId w:val="15"/>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9F736D">
        <w:rPr>
          <w:rFonts w:ascii="Times New Roman" w:eastAsiaTheme="minorHAnsi" w:hAnsi="Times New Roman" w:cs="Simplified Arabic"/>
          <w:sz w:val="26"/>
          <w:szCs w:val="26"/>
          <w:rtl/>
          <w:lang w:bidi="ar-EG"/>
        </w:rPr>
        <w:t xml:space="preserve">تقديم بعض التوصيات التى تسهم فى تعزيز تبني </w:t>
      </w:r>
      <w:r w:rsidRPr="009F736D">
        <w:rPr>
          <w:rFonts w:ascii="Times New Roman" w:eastAsiaTheme="minorHAnsi" w:hAnsi="Times New Roman" w:cs="Simplified Arabic" w:hint="cs"/>
          <w:sz w:val="26"/>
          <w:szCs w:val="26"/>
          <w:rtl/>
          <w:lang w:bidi="ar-EG"/>
        </w:rPr>
        <w:t>أبعاد</w:t>
      </w:r>
      <w:r w:rsidRPr="009F736D">
        <w:rPr>
          <w:rFonts w:ascii="Times New Roman" w:eastAsiaTheme="minorHAnsi" w:hAnsi="Times New Roman" w:cs="Simplified Arabic"/>
          <w:sz w:val="26"/>
          <w:szCs w:val="26"/>
          <w:rtl/>
          <w:lang w:bidi="ar-EG"/>
        </w:rPr>
        <w:t xml:space="preserve"> المسؤولية الإجتماعية للشركات وتنمية رأس المال الفكري</w:t>
      </w:r>
      <w:r w:rsidRPr="009F736D">
        <w:rPr>
          <w:rFonts w:ascii="Times New Roman" w:eastAsiaTheme="minorHAnsi" w:hAnsi="Times New Roman" w:cs="Simplified Arabic" w:hint="cs"/>
          <w:sz w:val="26"/>
          <w:szCs w:val="26"/>
          <w:rtl/>
          <w:lang w:bidi="ar-EG"/>
        </w:rPr>
        <w:t xml:space="preserve"> الأخضر</w:t>
      </w:r>
      <w:r w:rsidRPr="009F736D">
        <w:rPr>
          <w:rFonts w:ascii="Times New Roman" w:eastAsiaTheme="minorHAnsi" w:hAnsi="Times New Roman" w:cs="Simplified Arabic"/>
          <w:sz w:val="26"/>
          <w:szCs w:val="26"/>
          <w:rtl/>
          <w:lang w:bidi="ar-EG"/>
        </w:rPr>
        <w:t xml:space="preserve"> </w:t>
      </w:r>
      <w:r w:rsidRPr="009F736D">
        <w:rPr>
          <w:rFonts w:ascii="Times New Roman" w:eastAsiaTheme="minorHAnsi" w:hAnsi="Times New Roman" w:cs="Simplified Arabic" w:hint="cs"/>
          <w:sz w:val="26"/>
          <w:szCs w:val="26"/>
          <w:rtl/>
          <w:lang w:bidi="ar-EG"/>
        </w:rPr>
        <w:t>في الشركات الصناعية محل الدراسة</w:t>
      </w:r>
      <w:r w:rsidRPr="009F736D">
        <w:rPr>
          <w:rFonts w:ascii="Times New Roman" w:eastAsiaTheme="minorHAnsi" w:hAnsi="Times New Roman" w:cs="Simplified Arabic"/>
          <w:sz w:val="26"/>
          <w:szCs w:val="26"/>
          <w:rtl/>
          <w:lang w:bidi="ar-EG"/>
        </w:rPr>
        <w:t>, بالإضافة إلى تقديم بعض المقترحات</w:t>
      </w:r>
      <w:r w:rsidRPr="009F736D">
        <w:rPr>
          <w:rFonts w:ascii="Times New Roman" w:eastAsiaTheme="minorHAnsi" w:hAnsi="Times New Roman" w:cs="Simplified Arabic" w:hint="cs"/>
          <w:sz w:val="26"/>
          <w:szCs w:val="26"/>
          <w:rtl/>
          <w:lang w:bidi="ar-EG"/>
        </w:rPr>
        <w:t xml:space="preserve"> </w:t>
      </w:r>
      <w:r w:rsidRPr="009F736D">
        <w:rPr>
          <w:rFonts w:ascii="Times New Roman" w:eastAsiaTheme="minorHAnsi" w:hAnsi="Times New Roman" w:cs="Simplified Arabic"/>
          <w:sz w:val="26"/>
          <w:szCs w:val="26"/>
          <w:rtl/>
          <w:lang w:bidi="ar-EG"/>
        </w:rPr>
        <w:t>فيما يخص الدراسات المستقبلية.</w:t>
      </w:r>
    </w:p>
    <w:p w14:paraId="6B10F9B4" w14:textId="385E3E0F" w:rsidR="00205DC1" w:rsidRPr="00A91963" w:rsidRDefault="00941D74" w:rsidP="00061A4C">
      <w:pPr>
        <w:pStyle w:val="Heading1"/>
        <w:bidi/>
        <w:spacing w:before="0"/>
        <w:rPr>
          <w:sz w:val="28"/>
          <w:szCs w:val="28"/>
          <w:rtl/>
          <w:lang w:bidi="ar-EG"/>
        </w:rPr>
      </w:pPr>
      <w:r w:rsidRPr="00A91963">
        <w:rPr>
          <w:rFonts w:hint="cs"/>
          <w:sz w:val="28"/>
          <w:szCs w:val="28"/>
          <w:rtl/>
          <w:lang w:bidi="ar-EG"/>
        </w:rPr>
        <w:t>6</w:t>
      </w:r>
      <w:r w:rsidR="00F0366F" w:rsidRPr="00A91963">
        <w:rPr>
          <w:rFonts w:hint="cs"/>
          <w:sz w:val="28"/>
          <w:szCs w:val="28"/>
          <w:rtl/>
          <w:lang w:bidi="ar-EG"/>
        </w:rPr>
        <w:t xml:space="preserve">- </w:t>
      </w:r>
      <w:r w:rsidR="000F7CE3" w:rsidRPr="00A91963">
        <w:rPr>
          <w:sz w:val="28"/>
          <w:szCs w:val="28"/>
          <w:rtl/>
          <w:lang w:bidi="ar-EG"/>
        </w:rPr>
        <w:t xml:space="preserve">فروض </w:t>
      </w:r>
      <w:r w:rsidR="000F7CE3" w:rsidRPr="00A91963">
        <w:rPr>
          <w:rFonts w:hint="cs"/>
          <w:sz w:val="28"/>
          <w:szCs w:val="28"/>
          <w:rtl/>
          <w:lang w:bidi="ar-EG"/>
        </w:rPr>
        <w:t xml:space="preserve">ونموذج </w:t>
      </w:r>
      <w:r w:rsidR="009B5DD9" w:rsidRPr="00A91963">
        <w:rPr>
          <w:rFonts w:hint="cs"/>
          <w:sz w:val="28"/>
          <w:szCs w:val="28"/>
          <w:rtl/>
          <w:lang w:bidi="ar-EG"/>
        </w:rPr>
        <w:t>الدراس</w:t>
      </w:r>
      <w:r w:rsidR="00A91963">
        <w:rPr>
          <w:rFonts w:hint="cs"/>
          <w:sz w:val="28"/>
          <w:szCs w:val="28"/>
          <w:rtl/>
          <w:lang w:bidi="ar-EG"/>
        </w:rPr>
        <w:t>ة</w:t>
      </w:r>
      <w:r w:rsidR="00DD11F4">
        <w:rPr>
          <w:rFonts w:hint="cs"/>
          <w:sz w:val="28"/>
          <w:szCs w:val="28"/>
          <w:rtl/>
          <w:lang w:bidi="ar-EG"/>
        </w:rPr>
        <w:t>:</w:t>
      </w:r>
    </w:p>
    <w:p w14:paraId="05485FFC" w14:textId="6A154D37" w:rsidR="00205DC1" w:rsidRPr="009F736D" w:rsidRDefault="00562615" w:rsidP="00061A4C">
      <w:pPr>
        <w:bidi/>
        <w:spacing w:after="0" w:line="240" w:lineRule="auto"/>
        <w:ind w:firstLine="720"/>
        <w:jc w:val="lowKashida"/>
        <w:rPr>
          <w:rFonts w:ascii="Times New Roman" w:hAnsi="Times New Roman" w:cs="Simplified Arabic"/>
          <w:b/>
          <w:bCs/>
          <w:sz w:val="26"/>
          <w:szCs w:val="26"/>
          <w:rtl/>
          <w:lang w:bidi="ar-EG"/>
        </w:rPr>
      </w:pPr>
      <w:r w:rsidRPr="009F736D">
        <w:rPr>
          <w:rFonts w:ascii="Times New Roman" w:hAnsi="Times New Roman" w:cs="Simplified Arabic" w:hint="cs"/>
          <w:b/>
          <w:bCs/>
          <w:sz w:val="26"/>
          <w:szCs w:val="26"/>
          <w:rtl/>
          <w:lang w:bidi="ar-EG"/>
        </w:rPr>
        <w:t>في</w:t>
      </w:r>
      <w:r w:rsidR="00205DC1" w:rsidRPr="009F736D">
        <w:rPr>
          <w:rFonts w:ascii="Times New Roman" w:hAnsi="Times New Roman" w:cs="Simplified Arabic"/>
          <w:b/>
          <w:bCs/>
          <w:sz w:val="26"/>
          <w:szCs w:val="26"/>
          <w:rtl/>
          <w:lang w:bidi="ar-EG"/>
        </w:rPr>
        <w:t xml:space="preserve"> ضوء مراجعة الدراسات السابقة ومشكلة وأهداف </w:t>
      </w:r>
      <w:r w:rsidRPr="009F736D">
        <w:rPr>
          <w:rFonts w:ascii="Times New Roman" w:hAnsi="Times New Roman" w:cs="Simplified Arabic" w:hint="cs"/>
          <w:b/>
          <w:bCs/>
          <w:sz w:val="26"/>
          <w:szCs w:val="26"/>
          <w:rtl/>
          <w:lang w:bidi="ar-EG"/>
        </w:rPr>
        <w:t>الدراسة يُمكن</w:t>
      </w:r>
      <w:r w:rsidR="007F774D" w:rsidRPr="009F736D">
        <w:rPr>
          <w:rFonts w:ascii="Times New Roman" w:hAnsi="Times New Roman" w:cs="Simplified Arabic"/>
          <w:b/>
          <w:bCs/>
          <w:sz w:val="26"/>
          <w:szCs w:val="26"/>
          <w:rtl/>
          <w:lang w:bidi="ar-EG"/>
        </w:rPr>
        <w:t xml:space="preserve"> صياغة الفروض </w:t>
      </w:r>
      <w:r w:rsidR="007F774D" w:rsidRPr="009F736D">
        <w:rPr>
          <w:rFonts w:ascii="Times New Roman" w:hAnsi="Times New Roman" w:cs="Simplified Arabic" w:hint="cs"/>
          <w:b/>
          <w:bCs/>
          <w:sz w:val="26"/>
          <w:szCs w:val="26"/>
          <w:rtl/>
          <w:lang w:bidi="ar-EG"/>
        </w:rPr>
        <w:t xml:space="preserve">الرئيسية للدراسة على النحو </w:t>
      </w:r>
      <w:r w:rsidR="005E36FF" w:rsidRPr="009F736D">
        <w:rPr>
          <w:rFonts w:ascii="Times New Roman" w:hAnsi="Times New Roman" w:cs="Simplified Arabic" w:hint="cs"/>
          <w:b/>
          <w:bCs/>
          <w:sz w:val="26"/>
          <w:szCs w:val="26"/>
          <w:rtl/>
          <w:lang w:bidi="ar-EG"/>
        </w:rPr>
        <w:t>التالي:</w:t>
      </w:r>
    </w:p>
    <w:p w14:paraId="0181AC6D" w14:textId="447A7CC2" w:rsidR="00072E44" w:rsidRPr="006F2309" w:rsidRDefault="00072E44" w:rsidP="003144EB">
      <w:pPr>
        <w:bidi/>
        <w:spacing w:after="0" w:line="240" w:lineRule="auto"/>
        <w:jc w:val="lowKashida"/>
        <w:rPr>
          <w:rFonts w:ascii="Times New Roman" w:hAnsi="Times New Roman" w:cs="Simplified Arabic"/>
          <w:b/>
          <w:bCs/>
          <w:sz w:val="26"/>
          <w:szCs w:val="26"/>
          <w:rtl/>
          <w:lang w:bidi="ar-EG"/>
        </w:rPr>
      </w:pPr>
      <w:bookmarkStart w:id="0" w:name="_Hlk135857071"/>
      <w:r w:rsidRPr="006F2309">
        <w:rPr>
          <w:rFonts w:ascii="Times New Roman" w:hAnsi="Times New Roman" w:cs="Simplified Arabic"/>
          <w:b/>
          <w:bCs/>
          <w:sz w:val="26"/>
          <w:szCs w:val="26"/>
          <w:rtl/>
          <w:lang w:bidi="ar-EG"/>
        </w:rPr>
        <w:t xml:space="preserve">الفرض الرئيسي </w:t>
      </w:r>
      <w:r w:rsidRPr="006F2309">
        <w:rPr>
          <w:rFonts w:ascii="Times New Roman" w:hAnsi="Times New Roman" w:cs="Simplified Arabic"/>
          <w:b/>
          <w:bCs/>
          <w:sz w:val="26"/>
          <w:szCs w:val="26"/>
          <w:lang w:bidi="ar-EG"/>
        </w:rPr>
        <w:t xml:space="preserve">(H1) </w:t>
      </w:r>
      <w:r w:rsidRPr="006F2309">
        <w:rPr>
          <w:rFonts w:ascii="Times New Roman" w:hAnsi="Times New Roman" w:cs="Simplified Arabic"/>
          <w:b/>
          <w:bCs/>
          <w:sz w:val="26"/>
          <w:szCs w:val="26"/>
          <w:rtl/>
          <w:lang w:bidi="ar-EG"/>
        </w:rPr>
        <w:t>:</w:t>
      </w:r>
    </w:p>
    <w:p w14:paraId="66C072DD" w14:textId="77777777" w:rsidR="00072E44" w:rsidRDefault="00072E44" w:rsidP="00061A4C">
      <w:pPr>
        <w:bidi/>
        <w:spacing w:after="0" w:line="240" w:lineRule="auto"/>
        <w:jc w:val="lowKashida"/>
        <w:rPr>
          <w:rFonts w:ascii="Times New Roman" w:hAnsi="Times New Roman" w:cs="Simplified Arabic"/>
          <w:sz w:val="26"/>
          <w:szCs w:val="26"/>
          <w:lang w:bidi="ar-EG"/>
        </w:rPr>
      </w:pP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يوجد تأثير إيجابي ذو دلالة احصائيه للمسؤولية الإجتماعية للشركات علي رأس المال الفكري الأخضر </w:t>
      </w:r>
      <w:r w:rsidRPr="006F2309">
        <w:rPr>
          <w:rFonts w:ascii="Times New Roman" w:hAnsi="Times New Roman" w:cs="Simplified Arabic" w:hint="cs"/>
          <w:sz w:val="26"/>
          <w:szCs w:val="26"/>
          <w:rtl/>
          <w:lang w:bidi="ar-EG"/>
        </w:rPr>
        <w:t>في الشركات الصناعية محل الدراسة".</w:t>
      </w:r>
    </w:p>
    <w:p w14:paraId="1208F212" w14:textId="77777777" w:rsidR="00C3236D" w:rsidRPr="006F2309" w:rsidRDefault="00C3236D" w:rsidP="00C3236D">
      <w:pPr>
        <w:bidi/>
        <w:spacing w:after="0" w:line="240" w:lineRule="auto"/>
        <w:jc w:val="lowKashida"/>
        <w:rPr>
          <w:rFonts w:ascii="Times New Roman" w:hAnsi="Times New Roman" w:cs="Simplified Arabic"/>
          <w:sz w:val="26"/>
          <w:szCs w:val="26"/>
          <w:lang w:bidi="ar-EG"/>
        </w:rPr>
      </w:pPr>
    </w:p>
    <w:p w14:paraId="00037B01" w14:textId="77777777" w:rsidR="00072E44" w:rsidRPr="006F2309" w:rsidRDefault="00072E44" w:rsidP="00061A4C">
      <w:pPr>
        <w:bidi/>
        <w:spacing w:after="0" w:line="240" w:lineRule="auto"/>
        <w:ind w:firstLine="720"/>
        <w:jc w:val="lowKashida"/>
        <w:rPr>
          <w:rFonts w:ascii="Times New Roman" w:hAnsi="Times New Roman" w:cs="Simplified Arabic"/>
          <w:b/>
          <w:bCs/>
          <w:sz w:val="26"/>
          <w:szCs w:val="26"/>
          <w:rtl/>
          <w:lang w:bidi="ar-EG"/>
        </w:rPr>
      </w:pPr>
      <w:r w:rsidRPr="006F2309">
        <w:rPr>
          <w:rFonts w:ascii="Times New Roman" w:hAnsi="Times New Roman" w:cs="Simplified Arabic"/>
          <w:b/>
          <w:bCs/>
          <w:sz w:val="26"/>
          <w:szCs w:val="26"/>
          <w:rtl/>
          <w:lang w:bidi="ar-EG"/>
        </w:rPr>
        <w:t>وينبثق من هذا الفرض</w:t>
      </w:r>
      <w:r w:rsidRPr="006F2309">
        <w:rPr>
          <w:rFonts w:ascii="Times New Roman" w:hAnsi="Times New Roman" w:cs="Simplified Arabic" w:hint="cs"/>
          <w:b/>
          <w:bCs/>
          <w:sz w:val="26"/>
          <w:szCs w:val="26"/>
          <w:rtl/>
          <w:lang w:bidi="ar-EG"/>
        </w:rPr>
        <w:t xml:space="preserve"> بعض</w:t>
      </w:r>
      <w:r w:rsidRPr="006F2309">
        <w:rPr>
          <w:rFonts w:ascii="Times New Roman" w:hAnsi="Times New Roman" w:cs="Simplified Arabic"/>
          <w:b/>
          <w:bCs/>
          <w:sz w:val="26"/>
          <w:szCs w:val="26"/>
          <w:rtl/>
          <w:lang w:bidi="ar-EG"/>
        </w:rPr>
        <w:t xml:space="preserve"> </w:t>
      </w:r>
      <w:r w:rsidRPr="006F2309">
        <w:rPr>
          <w:rFonts w:ascii="Times New Roman" w:hAnsi="Times New Roman" w:cs="Simplified Arabic" w:hint="cs"/>
          <w:b/>
          <w:bCs/>
          <w:sz w:val="26"/>
          <w:szCs w:val="26"/>
          <w:rtl/>
          <w:lang w:bidi="ar-EG"/>
        </w:rPr>
        <w:t>ال</w:t>
      </w:r>
      <w:r w:rsidRPr="006F2309">
        <w:rPr>
          <w:rFonts w:ascii="Times New Roman" w:hAnsi="Times New Roman" w:cs="Simplified Arabic"/>
          <w:b/>
          <w:bCs/>
          <w:sz w:val="26"/>
          <w:szCs w:val="26"/>
          <w:rtl/>
          <w:lang w:bidi="ar-EG"/>
        </w:rPr>
        <w:t xml:space="preserve">فروض </w:t>
      </w:r>
      <w:r w:rsidRPr="006F2309">
        <w:rPr>
          <w:rFonts w:ascii="Times New Roman" w:hAnsi="Times New Roman" w:cs="Simplified Arabic" w:hint="cs"/>
          <w:b/>
          <w:bCs/>
          <w:sz w:val="26"/>
          <w:szCs w:val="26"/>
          <w:rtl/>
          <w:lang w:bidi="ar-EG"/>
        </w:rPr>
        <w:t>ال</w:t>
      </w:r>
      <w:r w:rsidRPr="006F2309">
        <w:rPr>
          <w:rFonts w:ascii="Times New Roman" w:hAnsi="Times New Roman" w:cs="Simplified Arabic"/>
          <w:b/>
          <w:bCs/>
          <w:sz w:val="26"/>
          <w:szCs w:val="26"/>
          <w:rtl/>
          <w:lang w:bidi="ar-EG"/>
        </w:rPr>
        <w:t>فرعية هي:</w:t>
      </w:r>
    </w:p>
    <w:p w14:paraId="209297D4"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الأول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(H1a)</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الإستباقية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البشري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r w:rsidRPr="006F2309">
        <w:rPr>
          <w:rFonts w:ascii="Times New Roman" w:eastAsiaTheme="minorHAnsi" w:hAnsi="Times New Roman" w:cs="Simplified Arabic"/>
          <w:sz w:val="26"/>
          <w:szCs w:val="26"/>
          <w:rtl/>
          <w:lang w:bidi="ar-EG"/>
        </w:rPr>
        <w:t>.</w:t>
      </w:r>
    </w:p>
    <w:p w14:paraId="32D757EA"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lastRenderedPageBreak/>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الثاني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H1b)</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الإستباقية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العلاقاتي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p>
    <w:p w14:paraId="0A5480A5"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الثالث</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(H1c)</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الإستباقية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الهيكلي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r w:rsidRPr="006F2309">
        <w:rPr>
          <w:rFonts w:ascii="Times New Roman" w:eastAsiaTheme="minorHAnsi" w:hAnsi="Times New Roman" w:cs="Simplified Arabic"/>
          <w:sz w:val="26"/>
          <w:szCs w:val="26"/>
          <w:rtl/>
          <w:lang w:bidi="ar-EG"/>
        </w:rPr>
        <w:t>.</w:t>
      </w:r>
    </w:p>
    <w:p w14:paraId="66D7E07D"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الرابع</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(H1d)</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التفاعلية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البشري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r w:rsidRPr="006F2309">
        <w:rPr>
          <w:rFonts w:ascii="Times New Roman" w:eastAsiaTheme="minorHAnsi" w:hAnsi="Times New Roman" w:cs="Simplified Arabic"/>
          <w:sz w:val="26"/>
          <w:szCs w:val="26"/>
          <w:rtl/>
          <w:lang w:bidi="ar-EG"/>
        </w:rPr>
        <w:t>.</w:t>
      </w:r>
    </w:p>
    <w:p w14:paraId="02CC19DB"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الخامس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(H1e)</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التفاعلية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العلاقاتي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r w:rsidRPr="006F2309">
        <w:rPr>
          <w:rFonts w:ascii="Times New Roman" w:eastAsiaTheme="minorHAnsi" w:hAnsi="Times New Roman" w:cs="Simplified Arabic"/>
          <w:sz w:val="26"/>
          <w:szCs w:val="26"/>
          <w:rtl/>
          <w:lang w:bidi="ar-EG"/>
        </w:rPr>
        <w:t>.</w:t>
      </w:r>
    </w:p>
    <w:p w14:paraId="6B089AB5" w14:textId="77777777" w:rsidR="00072E44" w:rsidRPr="006F2309" w:rsidRDefault="00072E44" w:rsidP="00C9231C">
      <w:pPr>
        <w:pStyle w:val="ListParagraph"/>
        <w:numPr>
          <w:ilvl w:val="0"/>
          <w:numId w:val="16"/>
        </w:numPr>
        <w:bidi/>
        <w:spacing w:after="0" w:line="240" w:lineRule="auto"/>
        <w:ind w:left="227" w:hanging="22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الفرض</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الفرعى</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السادس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sz w:val="26"/>
          <w:szCs w:val="26"/>
          <w:lang w:bidi="ar-EG"/>
        </w:rPr>
        <w:t>(H1f)</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"يوجد</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تأثير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إيجابي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ذو</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دلالة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احصائيه</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للمسؤولية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الإجتماعية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التفاعلية</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للشركات</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علي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رأس</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المال</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الهيكلي</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الأخضر</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في الشركات الصناعية محل الدراسة"</w:t>
      </w:r>
      <w:r w:rsidRPr="006F2309">
        <w:rPr>
          <w:rFonts w:ascii="Times New Roman" w:eastAsiaTheme="minorHAnsi" w:hAnsi="Times New Roman" w:cs="Simplified Arabic"/>
          <w:sz w:val="26"/>
          <w:szCs w:val="26"/>
          <w:rtl/>
          <w:lang w:bidi="ar-EG"/>
        </w:rPr>
        <w:t>.</w:t>
      </w:r>
    </w:p>
    <w:p w14:paraId="40ABB3BF" w14:textId="77777777" w:rsidR="00072E44" w:rsidRPr="006F2309" w:rsidRDefault="00072E44" w:rsidP="00061A4C">
      <w:pPr>
        <w:bidi/>
        <w:spacing w:after="0" w:line="240" w:lineRule="auto"/>
        <w:jc w:val="lowKashida"/>
        <w:rPr>
          <w:rFonts w:ascii="Times New Roman" w:hAnsi="Times New Roman" w:cs="Simplified Arabic"/>
          <w:b/>
          <w:bCs/>
          <w:sz w:val="26"/>
          <w:szCs w:val="26"/>
          <w:rtl/>
          <w:lang w:bidi="ar-EG"/>
        </w:rPr>
      </w:pPr>
      <w:r w:rsidRPr="006F2309">
        <w:rPr>
          <w:rFonts w:ascii="Times New Roman" w:hAnsi="Times New Roman" w:cs="Simplified Arabic" w:hint="cs"/>
          <w:b/>
          <w:bCs/>
          <w:sz w:val="26"/>
          <w:szCs w:val="26"/>
          <w:rtl/>
          <w:lang w:bidi="ar-EG"/>
        </w:rPr>
        <w:t xml:space="preserve">ب- </w:t>
      </w:r>
      <w:r w:rsidRPr="006F2309">
        <w:rPr>
          <w:rFonts w:ascii="Times New Roman" w:hAnsi="Times New Roman" w:cs="Simplified Arabic"/>
          <w:b/>
          <w:bCs/>
          <w:sz w:val="26"/>
          <w:szCs w:val="26"/>
          <w:rtl/>
          <w:lang w:bidi="ar-EG"/>
        </w:rPr>
        <w:t>نموذج الدراس</w:t>
      </w:r>
      <w:r w:rsidRPr="006F2309">
        <w:rPr>
          <w:rFonts w:ascii="Times New Roman" w:hAnsi="Times New Roman" w:cs="Simplified Arabic" w:hint="cs"/>
          <w:b/>
          <w:bCs/>
          <w:sz w:val="26"/>
          <w:szCs w:val="26"/>
          <w:rtl/>
          <w:lang w:bidi="ar-EG"/>
        </w:rPr>
        <w:t>ة:</w:t>
      </w:r>
    </w:p>
    <w:p w14:paraId="161B6ACD" w14:textId="77777777" w:rsidR="00072E44" w:rsidRPr="006F2309" w:rsidRDefault="00072E44" w:rsidP="00FC1D2B">
      <w:pPr>
        <w:bidi/>
        <w:spacing w:after="0" w:line="240" w:lineRule="auto"/>
        <w:jc w:val="center"/>
        <w:rPr>
          <w:sz w:val="26"/>
          <w:szCs w:val="26"/>
          <w:rtl/>
        </w:rPr>
      </w:pPr>
      <w:r w:rsidRPr="006F2309">
        <w:rPr>
          <w:noProof/>
          <w:sz w:val="26"/>
          <w:szCs w:val="26"/>
          <w:rtl/>
        </w:rPr>
        <mc:AlternateContent>
          <mc:Choice Requires="wpg">
            <w:drawing>
              <wp:inline distT="0" distB="0" distL="0" distR="0" wp14:anchorId="797072BD" wp14:editId="2CBEAA68">
                <wp:extent cx="4842559" cy="2692400"/>
                <wp:effectExtent l="0" t="0" r="15240" b="12700"/>
                <wp:docPr id="1803997576" name="Group 1803997576"/>
                <wp:cNvGraphicFramePr/>
                <a:graphic xmlns:a="http://schemas.openxmlformats.org/drawingml/2006/main">
                  <a:graphicData uri="http://schemas.microsoft.com/office/word/2010/wordprocessingGroup">
                    <wpg:wgp>
                      <wpg:cNvGrpSpPr/>
                      <wpg:grpSpPr>
                        <a:xfrm>
                          <a:off x="0" y="0"/>
                          <a:ext cx="4842559" cy="2692400"/>
                          <a:chOff x="-90003" y="133350"/>
                          <a:chExt cx="4842559" cy="2943225"/>
                        </a:xfrm>
                      </wpg:grpSpPr>
                      <wps:wsp>
                        <wps:cNvPr id="188863058" name="Rounded Rectangle 44"/>
                        <wps:cNvSpPr/>
                        <wps:spPr>
                          <a:xfrm>
                            <a:off x="-90003" y="381000"/>
                            <a:ext cx="1562100" cy="2695575"/>
                          </a:xfrm>
                          <a:prstGeom prst="roundRect">
                            <a:avLst>
                              <a:gd name="adj" fmla="val 8439"/>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177087" name="Rounded Rectangle 29"/>
                        <wps:cNvSpPr/>
                        <wps:spPr>
                          <a:xfrm>
                            <a:off x="3190456" y="381000"/>
                            <a:ext cx="1562100" cy="2695575"/>
                          </a:xfrm>
                          <a:prstGeom prst="roundRect">
                            <a:avLst>
                              <a:gd name="adj" fmla="val 8439"/>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03839499" name="Group 1703839499"/>
                        <wpg:cNvGrpSpPr/>
                        <wpg:grpSpPr>
                          <a:xfrm>
                            <a:off x="0" y="133350"/>
                            <a:ext cx="4646700" cy="2854008"/>
                            <a:chOff x="238125" y="-139700"/>
                            <a:chExt cx="4646700" cy="2854008"/>
                          </a:xfrm>
                        </wpg:grpSpPr>
                        <wps:wsp>
                          <wps:cNvPr id="708169374" name="Rounded Rectangle 4"/>
                          <wps:cNvSpPr/>
                          <wps:spPr>
                            <a:xfrm>
                              <a:off x="3552825" y="1238250"/>
                              <a:ext cx="1332000" cy="6064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29DF4" w14:textId="72051763" w:rsidR="00386B8A" w:rsidRPr="00517ECE" w:rsidRDefault="00B2641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المسؤولية الإجتماعية</w:t>
                                </w:r>
                                <w:r w:rsidR="00386B8A" w:rsidRPr="00517ECE">
                                  <w:rPr>
                                    <w:rFonts w:cs="Sultan bold" w:hint="cs"/>
                                    <w:color w:val="000000" w:themeColor="text1"/>
                                    <w:sz w:val="20"/>
                                    <w:szCs w:val="20"/>
                                    <w:rtl/>
                                    <w:lang w:bidi="ar-EG"/>
                                  </w:rPr>
                                  <w:t xml:space="preserve"> الإستباقية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0450871" name="Rounded Rectangle 5"/>
                          <wps:cNvSpPr/>
                          <wps:spPr>
                            <a:xfrm>
                              <a:off x="3547343" y="1971675"/>
                              <a:ext cx="1332000" cy="58102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7F11B3" w14:textId="72623FFB" w:rsidR="00386B8A" w:rsidRPr="00517ECE" w:rsidRDefault="00B2641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المسؤولية الإجتماعية</w:t>
                                </w:r>
                                <w:r w:rsidR="00386B8A" w:rsidRPr="00517ECE">
                                  <w:rPr>
                                    <w:rFonts w:cs="Sultan bold" w:hint="cs"/>
                                    <w:color w:val="000000" w:themeColor="text1"/>
                                    <w:sz w:val="20"/>
                                    <w:szCs w:val="20"/>
                                    <w:rtl/>
                                    <w:lang w:bidi="ar-EG"/>
                                  </w:rPr>
                                  <w:t xml:space="preserve"> التفاعلية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21983621" name="Flowchart: Alternate Process 721983621"/>
                          <wps:cNvSpPr/>
                          <wps:spPr>
                            <a:xfrm>
                              <a:off x="238125" y="962025"/>
                              <a:ext cx="1332000" cy="541020"/>
                            </a:xfrm>
                            <a:prstGeom prst="flowChartAlternateProcess">
                              <a:avLst/>
                            </a:prstGeom>
                            <a:ln w="19050"/>
                          </wps:spPr>
                          <wps:style>
                            <a:lnRef idx="2">
                              <a:schemeClr val="dk1"/>
                            </a:lnRef>
                            <a:fillRef idx="1">
                              <a:schemeClr val="lt1"/>
                            </a:fillRef>
                            <a:effectRef idx="0">
                              <a:schemeClr val="dk1"/>
                            </a:effectRef>
                            <a:fontRef idx="minor">
                              <a:schemeClr val="dk1"/>
                            </a:fontRef>
                          </wps:style>
                          <wps:txbx>
                            <w:txbxContent>
                              <w:p w14:paraId="35C984C8" w14:textId="77777777" w:rsidR="00386B8A" w:rsidRPr="00517ECE" w:rsidRDefault="00386B8A" w:rsidP="00072E44">
                                <w:pPr>
                                  <w:bidi/>
                                  <w:jc w:val="center"/>
                                  <w:rPr>
                                    <w:rFonts w:cs="Sultan bold"/>
                                    <w:sz w:val="20"/>
                                    <w:szCs w:val="20"/>
                                  </w:rPr>
                                </w:pPr>
                                <w:r w:rsidRPr="00517ECE">
                                  <w:rPr>
                                    <w:rFonts w:cs="Sultan bold" w:hint="cs"/>
                                    <w:sz w:val="20"/>
                                    <w:szCs w:val="20"/>
                                    <w:rtl/>
                                  </w:rPr>
                                  <w:t>رأس</w:t>
                                </w:r>
                                <w:r w:rsidRPr="00517ECE">
                                  <w:rPr>
                                    <w:rFonts w:cs="Sultan bold"/>
                                    <w:sz w:val="20"/>
                                    <w:szCs w:val="20"/>
                                    <w:rtl/>
                                  </w:rPr>
                                  <w:t xml:space="preserve"> </w:t>
                                </w:r>
                                <w:r w:rsidRPr="00517ECE">
                                  <w:rPr>
                                    <w:rFonts w:cs="Sultan bold" w:hint="cs"/>
                                    <w:sz w:val="20"/>
                                    <w:szCs w:val="20"/>
                                    <w:rtl/>
                                  </w:rPr>
                                  <w:t>المال</w:t>
                                </w:r>
                                <w:r w:rsidRPr="00517ECE">
                                  <w:rPr>
                                    <w:rFonts w:cs="Sultan bold"/>
                                    <w:sz w:val="20"/>
                                    <w:szCs w:val="20"/>
                                    <w:rtl/>
                                  </w:rPr>
                                  <w:t xml:space="preserve"> </w:t>
                                </w:r>
                                <w:r w:rsidRPr="00517ECE">
                                  <w:rPr>
                                    <w:rFonts w:cs="Sultan bold" w:hint="cs"/>
                                    <w:sz w:val="20"/>
                                    <w:szCs w:val="20"/>
                                    <w:rtl/>
                                  </w:rPr>
                                  <w:t>البشري</w:t>
                                </w:r>
                                <w:r w:rsidRPr="00517ECE">
                                  <w:rPr>
                                    <w:rFonts w:cs="Sultan bold"/>
                                    <w:sz w:val="20"/>
                                    <w:szCs w:val="20"/>
                                    <w:rtl/>
                                  </w:rPr>
                                  <w:t xml:space="preserve"> </w:t>
                                </w:r>
                                <w:r w:rsidRPr="00517ECE">
                                  <w:rPr>
                                    <w:rFonts w:cs="Sultan bold" w:hint="cs"/>
                                    <w:sz w:val="20"/>
                                    <w:szCs w:val="20"/>
                                    <w:rtl/>
                                  </w:rPr>
                                  <w:t xml:space="preserve">الأخضر </w:t>
                                </w:r>
                                <w:r w:rsidRPr="00517ECE">
                                  <w:rPr>
                                    <w:rFonts w:cs="Sultan bold"/>
                                    <w:sz w:val="20"/>
                                    <w:szCs w:val="20"/>
                                  </w:rPr>
                                  <w:t>GHC)</w:t>
                                </w:r>
                                <w:r w:rsidRPr="00517ECE">
                                  <w:rPr>
                                    <w:rFonts w:cs="Sultan bold" w:hint="cs"/>
                                    <w:sz w:val="20"/>
                                    <w:szCs w:val="2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26066483" name="Flowchart: Alternate Process 1526066483"/>
                          <wps:cNvSpPr/>
                          <wps:spPr>
                            <a:xfrm>
                              <a:off x="238125" y="1578929"/>
                              <a:ext cx="1332000" cy="526415"/>
                            </a:xfrm>
                            <a:prstGeom prst="flowChartAlternateProcess">
                              <a:avLst/>
                            </a:prstGeom>
                            <a:ln w="19050"/>
                          </wps:spPr>
                          <wps:style>
                            <a:lnRef idx="2">
                              <a:schemeClr val="dk1"/>
                            </a:lnRef>
                            <a:fillRef idx="1">
                              <a:schemeClr val="lt1"/>
                            </a:fillRef>
                            <a:effectRef idx="0">
                              <a:schemeClr val="dk1"/>
                            </a:effectRef>
                            <a:fontRef idx="minor">
                              <a:schemeClr val="dk1"/>
                            </a:fontRef>
                          </wps:style>
                          <wps:txbx>
                            <w:txbxContent>
                              <w:p w14:paraId="5264495C" w14:textId="77777777" w:rsidR="00386B8A" w:rsidRPr="00517ECE" w:rsidRDefault="00386B8A" w:rsidP="00072E44">
                                <w:pPr>
                                  <w:bidi/>
                                  <w:jc w:val="center"/>
                                  <w:rPr>
                                    <w:rFonts w:cs="Sultan bold"/>
                                    <w:sz w:val="20"/>
                                    <w:szCs w:val="20"/>
                                  </w:rPr>
                                </w:pPr>
                                <w:r w:rsidRPr="00517ECE">
                                  <w:rPr>
                                    <w:rFonts w:cs="Sultan bold"/>
                                    <w:sz w:val="20"/>
                                    <w:szCs w:val="20"/>
                                    <w:rtl/>
                                  </w:rPr>
                                  <w:t>رأس المال الترابطي الأخضر</w:t>
                                </w:r>
                                <w:r w:rsidRPr="00517ECE">
                                  <w:rPr>
                                    <w:rFonts w:cs="Sultan bold"/>
                                    <w:sz w:val="20"/>
                                    <w:szCs w:val="20"/>
                                  </w:rPr>
                                  <w:t xml:space="preserve"> (GRC)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66079204" name="Rounded Rectangle 34"/>
                          <wps:cNvSpPr/>
                          <wps:spPr>
                            <a:xfrm>
                              <a:off x="238125" y="2173288"/>
                              <a:ext cx="1332000" cy="54102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1B3091A6" w14:textId="77777777" w:rsidR="00386B8A" w:rsidRPr="00517ECE" w:rsidRDefault="00386B8A" w:rsidP="00072E44">
                                <w:pPr>
                                  <w:bidi/>
                                  <w:jc w:val="center"/>
                                  <w:rPr>
                                    <w:rFonts w:cs="Sultan bold"/>
                                    <w:sz w:val="20"/>
                                    <w:szCs w:val="20"/>
                                  </w:rPr>
                                </w:pPr>
                                <w:r w:rsidRPr="00517ECE">
                                  <w:rPr>
                                    <w:rFonts w:cs="Sultan bold" w:hint="cs"/>
                                    <w:sz w:val="20"/>
                                    <w:szCs w:val="20"/>
                                    <w:rtl/>
                                  </w:rPr>
                                  <w:t xml:space="preserve">رأس المال الهيكلي الأخضر </w:t>
                                </w:r>
                                <w:r w:rsidRPr="00517ECE">
                                  <w:rPr>
                                    <w:rFonts w:cs="Sultan bold"/>
                                    <w:sz w:val="20"/>
                                    <w:szCs w:val="20"/>
                                  </w:rPr>
                                  <w:t>GSC)</w:t>
                                </w:r>
                                <w:r w:rsidRPr="00517ECE">
                                  <w:rPr>
                                    <w:rFonts w:cs="Sultan bold" w:hint="cs"/>
                                    <w:sz w:val="20"/>
                                    <w:szCs w:val="2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2540136" name="Straight Arrow Connector 672540136"/>
                          <wps:cNvCnPr/>
                          <wps:spPr>
                            <a:xfrm flipH="1" flipV="1">
                              <a:off x="1570125" y="1232535"/>
                              <a:ext cx="1982374" cy="318454"/>
                            </a:xfrm>
                            <a:prstGeom prst="straightConnector1">
                              <a:avLst/>
                            </a:prstGeom>
                            <a:ln w="19050">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1591903727" name="Straight Arrow Connector 1591903727"/>
                          <wps:cNvCnPr/>
                          <wps:spPr>
                            <a:xfrm flipH="1">
                              <a:off x="1570125" y="1541463"/>
                              <a:ext cx="1982374" cy="350520"/>
                            </a:xfrm>
                            <a:prstGeom prst="straightConnector1">
                              <a:avLst/>
                            </a:prstGeom>
                            <a:ln w="19050">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738120513" name="Straight Arrow Connector 738120513"/>
                          <wps:cNvCnPr/>
                          <wps:spPr>
                            <a:xfrm flipH="1">
                              <a:off x="1579602" y="1531938"/>
                              <a:ext cx="1972461" cy="900112"/>
                            </a:xfrm>
                            <a:prstGeom prst="straightConnector1">
                              <a:avLst/>
                            </a:prstGeom>
                            <a:ln w="19050">
                              <a:tailEnd type="triangle"/>
                            </a:ln>
                          </wps:spPr>
                          <wps:style>
                            <a:lnRef idx="2">
                              <a:schemeClr val="dk1"/>
                            </a:lnRef>
                            <a:fillRef idx="1">
                              <a:schemeClr val="lt1"/>
                            </a:fillRef>
                            <a:effectRef idx="0">
                              <a:schemeClr val="dk1"/>
                            </a:effectRef>
                            <a:fontRef idx="minor">
                              <a:schemeClr val="dk1"/>
                            </a:fontRef>
                          </wps:style>
                          <wps:bodyPr/>
                        </wps:wsp>
                        <wps:wsp>
                          <wps:cNvPr id="568468260" name="Straight Arrow Connector 568468260"/>
                          <wps:cNvCnPr/>
                          <wps:spPr>
                            <a:xfrm flipH="1" flipV="1">
                              <a:off x="1570125" y="1242060"/>
                              <a:ext cx="1972848" cy="1029654"/>
                            </a:xfrm>
                            <a:prstGeom prst="straightConnector1">
                              <a:avLst/>
                            </a:prstGeom>
                            <a:ln w="19050">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1936035218" name="Straight Arrow Connector 1936035218"/>
                          <wps:cNvCnPr/>
                          <wps:spPr>
                            <a:xfrm flipH="1" flipV="1">
                              <a:off x="1570125" y="1901508"/>
                              <a:ext cx="1972848" cy="379731"/>
                            </a:xfrm>
                            <a:prstGeom prst="straightConnector1">
                              <a:avLst/>
                            </a:prstGeom>
                            <a:ln w="19050">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591887752" name="Straight Arrow Connector 591887752"/>
                          <wps:cNvCnPr/>
                          <wps:spPr>
                            <a:xfrm flipH="1">
                              <a:off x="1579557" y="2271713"/>
                              <a:ext cx="1963532" cy="172085"/>
                            </a:xfrm>
                            <a:prstGeom prst="straightConnector1">
                              <a:avLst/>
                            </a:prstGeom>
                            <a:ln w="19050">
                              <a:headEnd type="none" w="med" len="med"/>
                              <a:tailEnd type="triangle" w="med" len="med"/>
                            </a:ln>
                          </wps:spPr>
                          <wps:style>
                            <a:lnRef idx="2">
                              <a:schemeClr val="dk1"/>
                            </a:lnRef>
                            <a:fillRef idx="1">
                              <a:schemeClr val="lt1"/>
                            </a:fillRef>
                            <a:effectRef idx="0">
                              <a:schemeClr val="dk1"/>
                            </a:effectRef>
                            <a:fontRef idx="minor">
                              <a:schemeClr val="dk1"/>
                            </a:fontRef>
                          </wps:style>
                          <wps:bodyPr/>
                        </wps:wsp>
                        <wps:wsp>
                          <wps:cNvPr id="782647325" name="Rounded Rectangle 10"/>
                          <wps:cNvSpPr/>
                          <wps:spPr>
                            <a:xfrm>
                              <a:off x="3552784" y="219075"/>
                              <a:ext cx="1332000" cy="742950"/>
                            </a:xfrm>
                            <a:prstGeom prst="roundRect">
                              <a:avLst/>
                            </a:prstGeom>
                            <a:ln w="19050"/>
                          </wps:spPr>
                          <wps:style>
                            <a:lnRef idx="1">
                              <a:schemeClr val="dk1"/>
                            </a:lnRef>
                            <a:fillRef idx="2">
                              <a:schemeClr val="dk1"/>
                            </a:fillRef>
                            <a:effectRef idx="1">
                              <a:schemeClr val="dk1"/>
                            </a:effectRef>
                            <a:fontRef idx="minor">
                              <a:schemeClr val="dk1"/>
                            </a:fontRef>
                          </wps:style>
                          <wps:txbx>
                            <w:txbxContent>
                              <w:p w14:paraId="730AD9B3" w14:textId="77777777" w:rsidR="00386B8A" w:rsidRPr="00517ECE" w:rsidRDefault="00386B8A" w:rsidP="00072E44">
                                <w:pPr>
                                  <w:bidi/>
                                  <w:jc w:val="center"/>
                                  <w:rPr>
                                    <w:rFonts w:cs="Sultan bold"/>
                                    <w:sz w:val="20"/>
                                    <w:szCs w:val="20"/>
                                    <w:rtl/>
                                  </w:rPr>
                                </w:pPr>
                                <w:r w:rsidRPr="00517ECE">
                                  <w:rPr>
                                    <w:rFonts w:cs="Sultan bold" w:hint="cs"/>
                                    <w:color w:val="000000" w:themeColor="text1"/>
                                    <w:sz w:val="20"/>
                                    <w:szCs w:val="20"/>
                                    <w:rtl/>
                                  </w:rPr>
                                  <w:t xml:space="preserve">المسؤولية الإجتماعية للشركات </w:t>
                                </w:r>
                                <w:r w:rsidRPr="00517ECE">
                                  <w:rPr>
                                    <w:rFonts w:cs="Sultan bold"/>
                                    <w:color w:val="000000" w:themeColor="text1"/>
                                    <w:sz w:val="20"/>
                                    <w:szCs w:val="20"/>
                                  </w:rPr>
                                  <w:t>(CSR)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3837741" name="Rounded Rectangle 7"/>
                          <wps:cNvSpPr/>
                          <wps:spPr>
                            <a:xfrm>
                              <a:off x="247647" y="219075"/>
                              <a:ext cx="1332000" cy="627822"/>
                            </a:xfrm>
                            <a:prstGeom prst="roundRect">
                              <a:avLst/>
                            </a:prstGeom>
                            <a:ln w="19050"/>
                          </wps:spPr>
                          <wps:style>
                            <a:lnRef idx="1">
                              <a:schemeClr val="dk1"/>
                            </a:lnRef>
                            <a:fillRef idx="2">
                              <a:schemeClr val="dk1"/>
                            </a:fillRef>
                            <a:effectRef idx="1">
                              <a:schemeClr val="dk1"/>
                            </a:effectRef>
                            <a:fontRef idx="minor">
                              <a:schemeClr val="dk1"/>
                            </a:fontRef>
                          </wps:style>
                          <wps:txbx>
                            <w:txbxContent>
                              <w:p w14:paraId="1C488BD3" w14:textId="77777777" w:rsidR="00386B8A" w:rsidRPr="00517ECE" w:rsidRDefault="00386B8A" w:rsidP="00072E44">
                                <w:pPr>
                                  <w:bidi/>
                                  <w:jc w:val="center"/>
                                  <w:rPr>
                                    <w:rFonts w:cs="Sultan bold"/>
                                    <w:color w:val="000000" w:themeColor="text1"/>
                                    <w:sz w:val="20"/>
                                    <w:szCs w:val="20"/>
                                  </w:rPr>
                                </w:pPr>
                                <w:r w:rsidRPr="00517ECE">
                                  <w:rPr>
                                    <w:rFonts w:cs="Sultan bold" w:hint="cs"/>
                                    <w:color w:val="000000" w:themeColor="text1"/>
                                    <w:sz w:val="20"/>
                                    <w:szCs w:val="20"/>
                                    <w:rtl/>
                                    <w:lang w:bidi="ar-EG"/>
                                  </w:rPr>
                                  <w:t xml:space="preserve">رأس المال الفكري الأخضر </w:t>
                                </w:r>
                                <w:r w:rsidRPr="00517ECE">
                                  <w:rPr>
                                    <w:rFonts w:cs="Sultan bold"/>
                                    <w:color w:val="000000" w:themeColor="text1"/>
                                    <w:sz w:val="20"/>
                                    <w:szCs w:val="20"/>
                                    <w:lang w:bidi="ar-EG"/>
                                  </w:rPr>
                                  <w:t>(</w:t>
                                </w:r>
                                <w:r w:rsidRPr="00517ECE">
                                  <w:rPr>
                                    <w:rFonts w:cs="Sultan bold"/>
                                    <w:color w:val="000000" w:themeColor="text1"/>
                                    <w:sz w:val="20"/>
                                    <w:szCs w:val="20"/>
                                  </w:rPr>
                                  <w:t>GIC)</w:t>
                                </w:r>
                              </w:p>
                              <w:p w14:paraId="2628DC99" w14:textId="77777777" w:rsidR="00386B8A" w:rsidRPr="00517ECE" w:rsidRDefault="00386B8A" w:rsidP="00072E44">
                                <w:pPr>
                                  <w:jc w:val="center"/>
                                  <w:rPr>
                                    <w:rFonts w:cs="Sultan bold"/>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46297177" name="Straight Arrow Connector 1746297177"/>
                          <wps:cNvCnPr/>
                          <wps:spPr>
                            <a:xfrm flipH="1" flipV="1">
                              <a:off x="1579647" y="532986"/>
                              <a:ext cx="1967356" cy="2"/>
                            </a:xfrm>
                            <a:prstGeom prst="straightConnector1">
                              <a:avLst/>
                            </a:prstGeom>
                            <a:ln w="19050">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wps:wsp>
                          <wps:cNvPr id="1965569717" name="Rectangle 1965569717"/>
                          <wps:cNvSpPr/>
                          <wps:spPr>
                            <a:xfrm>
                              <a:off x="3619500" y="-139700"/>
                              <a:ext cx="1107440" cy="2730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CDE5B" w14:textId="77777777" w:rsidR="00386B8A" w:rsidRPr="00517ECE" w:rsidRDefault="00386B8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المتغير المستقل</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55692578" name="Rectangle 555692578"/>
                          <wps:cNvSpPr/>
                          <wps:spPr>
                            <a:xfrm>
                              <a:off x="361950" y="-139700"/>
                              <a:ext cx="1107440" cy="2730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103758" w14:textId="77777777" w:rsidR="00386B8A" w:rsidRPr="00517ECE" w:rsidRDefault="00386B8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المتغير التابع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03461391" name="Rectangle 2103461391"/>
                          <wps:cNvSpPr/>
                          <wps:spPr>
                            <a:xfrm>
                              <a:off x="2000250" y="259937"/>
                              <a:ext cx="1107440" cy="2730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85887" w14:textId="77777777" w:rsidR="00386B8A" w:rsidRPr="00517ECE" w:rsidRDefault="00386B8A" w:rsidP="00072E44">
                                <w:pPr>
                                  <w:bidi/>
                                  <w:jc w:val="center"/>
                                  <w:rPr>
                                    <w:rFonts w:cs="Sultan bold"/>
                                    <w:color w:val="000000" w:themeColor="text1"/>
                                    <w:sz w:val="20"/>
                                    <w:szCs w:val="20"/>
                                    <w:lang w:bidi="ar-EG"/>
                                  </w:rPr>
                                </w:pPr>
                                <w:r w:rsidRPr="00517ECE">
                                  <w:rPr>
                                    <w:rFonts w:cs="Sultan bold"/>
                                    <w:color w:val="000000" w:themeColor="text1"/>
                                    <w:sz w:val="20"/>
                                    <w:szCs w:val="20"/>
                                    <w:lang w:bidi="ar-EG"/>
                                  </w:rPr>
                                  <w:t>H1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inline>
            </w:drawing>
          </mc:Choice>
          <mc:Fallback>
            <w:pict>
              <v:group w14:anchorId="797072BD" id="Group 1803997576" o:spid="_x0000_s1026" style="width:381.3pt;height:212pt;mso-position-horizontal-relative:char;mso-position-vertical-relative:line" coordorigin="-900,1333" coordsize="48425,29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">
                <v:roundrect id="Rounded Rectangle 44" o:spid="_x0000_s1027" style="position:absolute;left:-900;top:3810;width:15620;height:26955;visibility:visible;mso-wrap-style:square;v-text-anchor:middle" arcsize="55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" fillcolor="#f2f2f2 [3052]" strokecolor="black [3213]" strokeweight="1.5pt">
                  <v:stroke joinstyle="miter"/>
                </v:roundrect>
                <v:roundrect id="Rounded Rectangle 29" o:spid="_x0000_s1028" style="position:absolute;left:31904;top:3810;width:15621;height:26955;visibility:visible;mso-wrap-style:square;v-text-anchor:middle" arcsize="553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" fillcolor="#f2f2f2 [3052]" strokecolor="black [3213]" strokeweight="1.5pt">
                  <v:stroke joinstyle="miter"/>
                </v:roundrect>
                <v:group id="Group 1703839499" o:spid="_x0000_s1029" style="position:absolute;top:1333;width:46467;height:28540" coordorigin="2381,-1397" coordsize="46467,2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">
                  <v:roundrect id="Rounded Rectangle 4" o:spid="_x0000_s1030" style="position:absolute;left:35528;top:12382;width:13320;height:60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" fillcolor="white [3212]" strokecolor="black [3213]" strokeweight="1.5pt">
                    <v:stroke joinstyle="miter"/>
                    <v:textbox>
                      <w:txbxContent>
                        <w:p w14:paraId="3BA29DF4" w14:textId="72051763" w:rsidR="00386B8A" w:rsidRPr="00517ECE" w:rsidRDefault="00B2641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المسؤولية الإجتماعية</w:t>
                          </w:r>
                          <w:r w:rsidR="00386B8A" w:rsidRPr="00517ECE">
                            <w:rPr>
                              <w:rFonts w:cs="Sultan bold" w:hint="cs"/>
                              <w:color w:val="000000" w:themeColor="text1"/>
                              <w:sz w:val="20"/>
                              <w:szCs w:val="20"/>
                              <w:rtl/>
                              <w:lang w:bidi="ar-EG"/>
                            </w:rPr>
                            <w:t xml:space="preserve"> الإستباقية</w:t>
                          </w:r>
                        </w:p>
                      </w:txbxContent>
                    </v:textbox>
                  </v:roundrect>
                  <v:roundrect id="Rounded Rectangle 5" o:spid="_x0000_s1031" style="position:absolute;left:35473;top:19716;width:13320;height:5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" fillcolor="white [3212]" strokecolor="black [3213]" strokeweight="1.5pt">
                    <v:stroke joinstyle="miter"/>
                    <v:textbox>
                      <w:txbxContent>
                        <w:p w14:paraId="547F11B3" w14:textId="72623FFB" w:rsidR="00386B8A" w:rsidRPr="00517ECE" w:rsidRDefault="00B2641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المسؤولية الإجتماعية</w:t>
                          </w:r>
                          <w:r w:rsidR="00386B8A" w:rsidRPr="00517ECE">
                            <w:rPr>
                              <w:rFonts w:cs="Sultan bold" w:hint="cs"/>
                              <w:color w:val="000000" w:themeColor="text1"/>
                              <w:sz w:val="20"/>
                              <w:szCs w:val="20"/>
                              <w:rtl/>
                              <w:lang w:bidi="ar-EG"/>
                            </w:rPr>
                            <w:t xml:space="preserve"> التفاعلية</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21983621" o:spid="_x0000_s1032" type="#_x0000_t176" style="position:absolute;left:2381;top:9620;width:13320;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" fillcolor="white [3201]" strokecolor="black [3200]" strokeweight="1.5pt">
                    <v:textbox>
                      <w:txbxContent>
                        <w:p w14:paraId="35C984C8" w14:textId="77777777" w:rsidR="00386B8A" w:rsidRPr="00517ECE" w:rsidRDefault="00386B8A" w:rsidP="00072E44">
                          <w:pPr>
                            <w:bidi/>
                            <w:jc w:val="center"/>
                            <w:rPr>
                              <w:rFonts w:cs="Sultan bold"/>
                              <w:sz w:val="20"/>
                              <w:szCs w:val="20"/>
                            </w:rPr>
                          </w:pPr>
                          <w:r w:rsidRPr="00517ECE">
                            <w:rPr>
                              <w:rFonts w:cs="Sultan bold" w:hint="cs"/>
                              <w:sz w:val="20"/>
                              <w:szCs w:val="20"/>
                              <w:rtl/>
                            </w:rPr>
                            <w:t>رأس</w:t>
                          </w:r>
                          <w:r w:rsidRPr="00517ECE">
                            <w:rPr>
                              <w:rFonts w:cs="Sultan bold"/>
                              <w:sz w:val="20"/>
                              <w:szCs w:val="20"/>
                              <w:rtl/>
                            </w:rPr>
                            <w:t xml:space="preserve"> </w:t>
                          </w:r>
                          <w:r w:rsidRPr="00517ECE">
                            <w:rPr>
                              <w:rFonts w:cs="Sultan bold" w:hint="cs"/>
                              <w:sz w:val="20"/>
                              <w:szCs w:val="20"/>
                              <w:rtl/>
                            </w:rPr>
                            <w:t>المال</w:t>
                          </w:r>
                          <w:r w:rsidRPr="00517ECE">
                            <w:rPr>
                              <w:rFonts w:cs="Sultan bold"/>
                              <w:sz w:val="20"/>
                              <w:szCs w:val="20"/>
                              <w:rtl/>
                            </w:rPr>
                            <w:t xml:space="preserve"> </w:t>
                          </w:r>
                          <w:r w:rsidRPr="00517ECE">
                            <w:rPr>
                              <w:rFonts w:cs="Sultan bold" w:hint="cs"/>
                              <w:sz w:val="20"/>
                              <w:szCs w:val="20"/>
                              <w:rtl/>
                            </w:rPr>
                            <w:t>البشري</w:t>
                          </w:r>
                          <w:r w:rsidRPr="00517ECE">
                            <w:rPr>
                              <w:rFonts w:cs="Sultan bold"/>
                              <w:sz w:val="20"/>
                              <w:szCs w:val="20"/>
                              <w:rtl/>
                            </w:rPr>
                            <w:t xml:space="preserve"> </w:t>
                          </w:r>
                          <w:r w:rsidRPr="00517ECE">
                            <w:rPr>
                              <w:rFonts w:cs="Sultan bold" w:hint="cs"/>
                              <w:sz w:val="20"/>
                              <w:szCs w:val="20"/>
                              <w:rtl/>
                            </w:rPr>
                            <w:t xml:space="preserve">الأخضر </w:t>
                          </w:r>
                          <w:r w:rsidRPr="00517ECE">
                            <w:rPr>
                              <w:rFonts w:cs="Sultan bold"/>
                              <w:sz w:val="20"/>
                              <w:szCs w:val="20"/>
                            </w:rPr>
                            <w:t>GHC)</w:t>
                          </w:r>
                          <w:r w:rsidRPr="00517ECE">
                            <w:rPr>
                              <w:rFonts w:cs="Sultan bold" w:hint="cs"/>
                              <w:sz w:val="20"/>
                              <w:szCs w:val="20"/>
                              <w:rtl/>
                            </w:rPr>
                            <w:t>)</w:t>
                          </w:r>
                        </w:p>
                      </w:txbxContent>
                    </v:textbox>
                  </v:shape>
                  <v:shape id="Flowchart: Alternate Process 1526066483" o:spid="_x0000_s1033" type="#_x0000_t176" style="position:absolute;left:2381;top:15789;width:13320;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" fillcolor="white [3201]" strokecolor="black [3200]" strokeweight="1.5pt">
                    <v:textbox>
                      <w:txbxContent>
                        <w:p w14:paraId="5264495C" w14:textId="77777777" w:rsidR="00386B8A" w:rsidRPr="00517ECE" w:rsidRDefault="00386B8A" w:rsidP="00072E44">
                          <w:pPr>
                            <w:bidi/>
                            <w:jc w:val="center"/>
                            <w:rPr>
                              <w:rFonts w:cs="Sultan bold"/>
                              <w:sz w:val="20"/>
                              <w:szCs w:val="20"/>
                            </w:rPr>
                          </w:pPr>
                          <w:r w:rsidRPr="00517ECE">
                            <w:rPr>
                              <w:rFonts w:cs="Sultan bold"/>
                              <w:sz w:val="20"/>
                              <w:szCs w:val="20"/>
                              <w:rtl/>
                            </w:rPr>
                            <w:t>رأس المال الترابطي الأخضر</w:t>
                          </w:r>
                          <w:r w:rsidRPr="00517ECE">
                            <w:rPr>
                              <w:rFonts w:cs="Sultan bold"/>
                              <w:sz w:val="20"/>
                              <w:szCs w:val="20"/>
                            </w:rPr>
                            <w:t xml:space="preserve"> (GRC)</w:t>
                          </w:r>
                        </w:p>
                      </w:txbxContent>
                    </v:textbox>
                  </v:shape>
                  <v:roundrect id="Rounded Rectangle 34" o:spid="_x0000_s1034" style="position:absolute;left:2381;top:21732;width:13320;height:5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" fillcolor="white [3201]" strokecolor="black [3200]" strokeweight="1.5pt">
                    <v:stroke joinstyle="miter"/>
                    <v:textbox>
                      <w:txbxContent>
                        <w:p w14:paraId="1B3091A6" w14:textId="77777777" w:rsidR="00386B8A" w:rsidRPr="00517ECE" w:rsidRDefault="00386B8A" w:rsidP="00072E44">
                          <w:pPr>
                            <w:bidi/>
                            <w:jc w:val="center"/>
                            <w:rPr>
                              <w:rFonts w:cs="Sultan bold"/>
                              <w:sz w:val="20"/>
                              <w:szCs w:val="20"/>
                            </w:rPr>
                          </w:pPr>
                          <w:r w:rsidRPr="00517ECE">
                            <w:rPr>
                              <w:rFonts w:cs="Sultan bold" w:hint="cs"/>
                              <w:sz w:val="20"/>
                              <w:szCs w:val="20"/>
                              <w:rtl/>
                            </w:rPr>
                            <w:t xml:space="preserve">رأس المال الهيكلي الأخضر </w:t>
                          </w:r>
                          <w:r w:rsidRPr="00517ECE">
                            <w:rPr>
                              <w:rFonts w:cs="Sultan bold"/>
                              <w:sz w:val="20"/>
                              <w:szCs w:val="20"/>
                            </w:rPr>
                            <w:t>GSC)</w:t>
                          </w:r>
                          <w:r w:rsidRPr="00517ECE">
                            <w:rPr>
                              <w:rFonts w:cs="Sultan bold" w:hint="cs"/>
                              <w:sz w:val="20"/>
                              <w:szCs w:val="20"/>
                              <w:rtl/>
                            </w:rPr>
                            <w:t>)</w:t>
                          </w:r>
                        </w:p>
                      </w:txbxContent>
                    </v:textbox>
                  </v:roundrect>
                  <v:shapetype id="_x0000_t32" coordsize="21600,21600" o:spt="32" o:oned="t" path="m,l21600,21600e" filled="f">
                    <v:path arrowok="t" fillok="f" o:connecttype="none"/>
                    <o:lock v:ext="edit" shapetype="t"/>
                  </v:shapetype>
                  <v:shape id="Straight Arrow Connector 672540136" o:spid="_x0000_s1035" type="#_x0000_t32" style="position:absolute;left:15701;top:12325;width:19823;height:31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" filled="t" fillcolor="white [3201]" strokecolor="black [3200]" strokeweight="1.5pt">
                    <v:stroke endarrow="block" joinstyle="miter"/>
                  </v:shape>
                  <v:shape id="Straight Arrow Connector 1591903727" o:spid="_x0000_s1036" type="#_x0000_t32" style="position:absolute;left:15701;top:15414;width:19823;height:35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" filled="t" fillcolor="white [3201]" strokecolor="black [3200]" strokeweight="1.5pt">
                    <v:stroke endarrow="block" joinstyle="miter"/>
                  </v:shape>
                  <v:shape id="Straight Arrow Connector 738120513" o:spid="_x0000_s1037" type="#_x0000_t32" style="position:absolute;left:15796;top:15319;width:19724;height:90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" filled="t" fillcolor="white [3201]" strokecolor="black [3200]" strokeweight="1.5pt">
                    <v:stroke endarrow="block" joinstyle="miter"/>
                  </v:shape>
                  <v:shape id="Straight Arrow Connector 568468260" o:spid="_x0000_s1038" type="#_x0000_t32" style="position:absolute;left:15701;top:12420;width:19728;height:102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" filled="t" fillcolor="white [3201]" strokecolor="black [3200]" strokeweight="1.5pt">
                    <v:stroke endarrow="block" joinstyle="miter"/>
                  </v:shape>
                  <v:shape id="Straight Arrow Connector 1936035218" o:spid="_x0000_s1039" type="#_x0000_t32" style="position:absolute;left:15701;top:19015;width:19728;height:37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" filled="t" fillcolor="white [3201]" strokecolor="black [3200]" strokeweight="1.5pt">
                    <v:stroke endarrow="block" joinstyle="miter"/>
                  </v:shape>
                  <v:shape id="Straight Arrow Connector 591887752" o:spid="_x0000_s1040" type="#_x0000_t32" style="position:absolute;left:15795;top:22717;width:19635;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" filled="t" fillcolor="white [3201]" strokecolor="black [3200]" strokeweight="1.5pt">
                    <v:stroke endarrow="block" joinstyle="miter"/>
                  </v:shape>
                  <v:roundrect id="Rounded Rectangle 10" o:spid="_x0000_s1041" style="position:absolute;left:35527;top:2190;width:13320;height:7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" fillcolor="#555 [2160]" strokecolor="black [3200]" strokeweight="1.5pt">
                    <v:fill color2="#313131 [2608]" rotate="t" colors="0 #9b9b9b;.5 #8e8e8e;1 #797979" focus="100%" type="gradient">
                      <o:fill v:ext="view" type="gradientUnscaled"/>
                    </v:fill>
                    <v:stroke joinstyle="miter"/>
                    <v:textbox>
                      <w:txbxContent>
                        <w:p w14:paraId="730AD9B3" w14:textId="77777777" w:rsidR="00386B8A" w:rsidRPr="00517ECE" w:rsidRDefault="00386B8A" w:rsidP="00072E44">
                          <w:pPr>
                            <w:bidi/>
                            <w:jc w:val="center"/>
                            <w:rPr>
                              <w:rFonts w:cs="Sultan bold"/>
                              <w:sz w:val="20"/>
                              <w:szCs w:val="20"/>
                              <w:rtl/>
                            </w:rPr>
                          </w:pPr>
                          <w:r w:rsidRPr="00517ECE">
                            <w:rPr>
                              <w:rFonts w:cs="Sultan bold" w:hint="cs"/>
                              <w:color w:val="000000" w:themeColor="text1"/>
                              <w:sz w:val="20"/>
                              <w:szCs w:val="20"/>
                              <w:rtl/>
                            </w:rPr>
                            <w:t xml:space="preserve">المسؤولية الإجتماعية للشركات </w:t>
                          </w:r>
                          <w:r w:rsidRPr="00517ECE">
                            <w:rPr>
                              <w:rFonts w:cs="Sultan bold"/>
                              <w:color w:val="000000" w:themeColor="text1"/>
                              <w:sz w:val="20"/>
                              <w:szCs w:val="20"/>
                            </w:rPr>
                            <w:t>(CSR)</w:t>
                          </w:r>
                        </w:p>
                      </w:txbxContent>
                    </v:textbox>
                  </v:roundrect>
                  <v:roundrect id="Rounded Rectangle 7" o:spid="_x0000_s1042" style="position:absolute;left:2476;top:2190;width:13320;height:62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" fillcolor="#555 [2160]" strokecolor="black [3200]" strokeweight="1.5pt">
                    <v:fill color2="#313131 [2608]" rotate="t" colors="0 #9b9b9b;.5 #8e8e8e;1 #797979" focus="100%" type="gradient">
                      <o:fill v:ext="view" type="gradientUnscaled"/>
                    </v:fill>
                    <v:stroke joinstyle="miter"/>
                    <v:textbox>
                      <w:txbxContent>
                        <w:p w14:paraId="1C488BD3" w14:textId="77777777" w:rsidR="00386B8A" w:rsidRPr="00517ECE" w:rsidRDefault="00386B8A" w:rsidP="00072E44">
                          <w:pPr>
                            <w:bidi/>
                            <w:jc w:val="center"/>
                            <w:rPr>
                              <w:rFonts w:cs="Sultan bold"/>
                              <w:color w:val="000000" w:themeColor="text1"/>
                              <w:sz w:val="20"/>
                              <w:szCs w:val="20"/>
                            </w:rPr>
                          </w:pPr>
                          <w:r w:rsidRPr="00517ECE">
                            <w:rPr>
                              <w:rFonts w:cs="Sultan bold" w:hint="cs"/>
                              <w:color w:val="000000" w:themeColor="text1"/>
                              <w:sz w:val="20"/>
                              <w:szCs w:val="20"/>
                              <w:rtl/>
                              <w:lang w:bidi="ar-EG"/>
                            </w:rPr>
                            <w:t xml:space="preserve">رأس المال الفكري الأخضر </w:t>
                          </w:r>
                          <w:r w:rsidRPr="00517ECE">
                            <w:rPr>
                              <w:rFonts w:cs="Sultan bold"/>
                              <w:color w:val="000000" w:themeColor="text1"/>
                              <w:sz w:val="20"/>
                              <w:szCs w:val="20"/>
                              <w:lang w:bidi="ar-EG"/>
                            </w:rPr>
                            <w:t>(</w:t>
                          </w:r>
                          <w:r w:rsidRPr="00517ECE">
                            <w:rPr>
                              <w:rFonts w:cs="Sultan bold"/>
                              <w:color w:val="000000" w:themeColor="text1"/>
                              <w:sz w:val="20"/>
                              <w:szCs w:val="20"/>
                            </w:rPr>
                            <w:t>GIC)</w:t>
                          </w:r>
                        </w:p>
                        <w:p w14:paraId="2628DC99" w14:textId="77777777" w:rsidR="00386B8A" w:rsidRPr="00517ECE" w:rsidRDefault="00386B8A" w:rsidP="00072E44">
                          <w:pPr>
                            <w:jc w:val="center"/>
                            <w:rPr>
                              <w:rFonts w:cs="Sultan bold"/>
                              <w:sz w:val="20"/>
                              <w:szCs w:val="20"/>
                            </w:rPr>
                          </w:pPr>
                        </w:p>
                      </w:txbxContent>
                    </v:textbox>
                  </v:roundrect>
                  <v:shape id="Straight Arrow Connector 1746297177" o:spid="_x0000_s1043" type="#_x0000_t32" style="position:absolute;left:15796;top:5329;width:19674;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" strokecolor="black [3200]" strokeweight="1.5pt">
                    <v:stroke endarrow="block" joinstyle="miter"/>
                  </v:shape>
                  <v:rect id="Rectangle 1965569717" o:spid="_x0000_s1044" style="position:absolute;left:36195;top:-1397;width:1107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" filled="f" stroked="f" strokeweight="1.5pt">
                    <v:textbox>
                      <w:txbxContent>
                        <w:p w14:paraId="066CDE5B" w14:textId="77777777" w:rsidR="00386B8A" w:rsidRPr="00517ECE" w:rsidRDefault="00386B8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المتغير المستقل</w:t>
                          </w:r>
                        </w:p>
                      </w:txbxContent>
                    </v:textbox>
                  </v:rect>
                  <v:rect id="Rectangle 555692578" o:spid="_x0000_s1045" style="position:absolute;left:3619;top:-1397;width:1107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" filled="f" stroked="f" strokeweight="1.5pt">
                    <v:textbox>
                      <w:txbxContent>
                        <w:p w14:paraId="6B103758" w14:textId="77777777" w:rsidR="00386B8A" w:rsidRPr="00517ECE" w:rsidRDefault="00386B8A" w:rsidP="00072E44">
                          <w:pPr>
                            <w:bidi/>
                            <w:jc w:val="center"/>
                            <w:rPr>
                              <w:rFonts w:cs="Sultan bold"/>
                              <w:color w:val="000000" w:themeColor="text1"/>
                              <w:sz w:val="20"/>
                              <w:szCs w:val="20"/>
                              <w:rtl/>
                              <w:lang w:bidi="ar-EG"/>
                            </w:rPr>
                          </w:pPr>
                          <w:r w:rsidRPr="00517ECE">
                            <w:rPr>
                              <w:rFonts w:cs="Sultan bold" w:hint="cs"/>
                              <w:color w:val="000000" w:themeColor="text1"/>
                              <w:sz w:val="20"/>
                              <w:szCs w:val="20"/>
                              <w:rtl/>
                              <w:lang w:bidi="ar-EG"/>
                            </w:rPr>
                            <w:t>المتغير التابع</w:t>
                          </w:r>
                        </w:p>
                      </w:txbxContent>
                    </v:textbox>
                  </v:rect>
                  <v:rect id="Rectangle 2103461391" o:spid="_x0000_s1046" style="position:absolute;left:20002;top:2599;width:1107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" filled="f" stroked="f" strokeweight="1.5pt">
                    <v:textbox>
                      <w:txbxContent>
                        <w:p w14:paraId="63E85887" w14:textId="77777777" w:rsidR="00386B8A" w:rsidRPr="00517ECE" w:rsidRDefault="00386B8A" w:rsidP="00072E44">
                          <w:pPr>
                            <w:bidi/>
                            <w:jc w:val="center"/>
                            <w:rPr>
                              <w:rFonts w:cs="Sultan bold"/>
                              <w:color w:val="000000" w:themeColor="text1"/>
                              <w:sz w:val="20"/>
                              <w:szCs w:val="20"/>
                              <w:lang w:bidi="ar-EG"/>
                            </w:rPr>
                          </w:pPr>
                          <w:r w:rsidRPr="00517ECE">
                            <w:rPr>
                              <w:rFonts w:cs="Sultan bold"/>
                              <w:color w:val="000000" w:themeColor="text1"/>
                              <w:sz w:val="20"/>
                              <w:szCs w:val="20"/>
                              <w:lang w:bidi="ar-EG"/>
                            </w:rPr>
                            <w:t>H1</w:t>
                          </w:r>
                        </w:p>
                      </w:txbxContent>
                    </v:textbox>
                  </v:rect>
                </v:group>
                <w10:wrap anchorx="page"/>
                <w10:anchorlock/>
              </v:group>
            </w:pict>
          </mc:Fallback>
        </mc:AlternateContent>
      </w:r>
    </w:p>
    <w:p w14:paraId="34DCE7BB" w14:textId="77777777" w:rsidR="00072E44" w:rsidRPr="00FC1D2B" w:rsidRDefault="00072E44" w:rsidP="00061A4C">
      <w:pPr>
        <w:bidi/>
        <w:spacing w:after="0" w:line="240" w:lineRule="auto"/>
        <w:jc w:val="lowKashida"/>
        <w:rPr>
          <w:rFonts w:cs="Simplified Arabic"/>
          <w:sz w:val="26"/>
          <w:szCs w:val="26"/>
          <w:rtl/>
          <w:lang w:bidi="ar-EG"/>
        </w:rPr>
      </w:pPr>
      <w:r w:rsidRPr="00FC1D2B">
        <w:rPr>
          <w:rFonts w:cs="Simplified Arabic"/>
          <w:b/>
          <w:bCs/>
          <w:sz w:val="26"/>
          <w:szCs w:val="26"/>
          <w:rtl/>
          <w:lang w:bidi="ar-EG"/>
        </w:rPr>
        <w:t xml:space="preserve">المصدر: </w:t>
      </w:r>
      <w:r w:rsidRPr="00FC1D2B">
        <w:rPr>
          <w:rFonts w:cs="Simplified Arabic"/>
          <w:sz w:val="26"/>
          <w:szCs w:val="26"/>
          <w:rtl/>
          <w:lang w:bidi="ar-EG"/>
        </w:rPr>
        <w:t>من إعداد الباحثة</w:t>
      </w:r>
      <w:r w:rsidRPr="00FC1D2B">
        <w:rPr>
          <w:rFonts w:cs="Simplified Arabic" w:hint="cs"/>
          <w:sz w:val="26"/>
          <w:szCs w:val="26"/>
          <w:rtl/>
          <w:lang w:bidi="ar-EG"/>
        </w:rPr>
        <w:t>.</w:t>
      </w:r>
    </w:p>
    <w:p w14:paraId="398AE323" w14:textId="5F69E937" w:rsidR="0024260F" w:rsidRPr="006F2309" w:rsidRDefault="00274914" w:rsidP="00CD64D1">
      <w:pPr>
        <w:pStyle w:val="ListParagraph"/>
        <w:bidi/>
        <w:spacing w:after="0" w:line="228" w:lineRule="auto"/>
        <w:ind w:left="0"/>
        <w:contextualSpacing w:val="0"/>
        <w:jc w:val="center"/>
        <w:rPr>
          <w:rFonts w:ascii="Times New Roman" w:hAnsi="Times New Roman" w:cs="Simplified Arabic"/>
          <w:b/>
          <w:bCs/>
          <w:sz w:val="26"/>
          <w:szCs w:val="26"/>
          <w:rtl/>
          <w:lang w:bidi="ar-EG"/>
        </w:rPr>
      </w:pPr>
      <w:r w:rsidRPr="006F2309">
        <w:rPr>
          <w:rFonts w:ascii="Times New Roman" w:hAnsi="Times New Roman" w:cs="Simplified Arabic" w:hint="cs"/>
          <w:b/>
          <w:bCs/>
          <w:sz w:val="26"/>
          <w:szCs w:val="26"/>
          <w:rtl/>
          <w:lang w:bidi="ar-EG"/>
        </w:rPr>
        <w:t xml:space="preserve">شكل </w:t>
      </w:r>
      <w:r w:rsidR="004222ED" w:rsidRPr="006F2309">
        <w:rPr>
          <w:rFonts w:ascii="Times New Roman" w:hAnsi="Times New Roman" w:cs="Simplified Arabic" w:hint="cs"/>
          <w:b/>
          <w:bCs/>
          <w:sz w:val="26"/>
          <w:szCs w:val="26"/>
          <w:rtl/>
          <w:lang w:bidi="ar-EG"/>
        </w:rPr>
        <w:t xml:space="preserve">رقم </w:t>
      </w:r>
      <w:r w:rsidR="004222ED" w:rsidRPr="006F2309">
        <w:rPr>
          <w:rFonts w:ascii="Times New Roman" w:hAnsi="Times New Roman" w:cs="Simplified Arabic"/>
          <w:b/>
          <w:bCs/>
          <w:sz w:val="26"/>
          <w:szCs w:val="26"/>
          <w:rtl/>
          <w:lang w:bidi="ar-EG"/>
        </w:rPr>
        <w:t>(</w:t>
      </w:r>
      <w:r w:rsidRPr="006F2309">
        <w:rPr>
          <w:rFonts w:ascii="Times New Roman" w:hAnsi="Times New Roman" w:cs="Simplified Arabic" w:hint="cs"/>
          <w:b/>
          <w:bCs/>
          <w:sz w:val="26"/>
          <w:szCs w:val="26"/>
          <w:rtl/>
          <w:lang w:bidi="ar-EG"/>
        </w:rPr>
        <w:t xml:space="preserve">1) </w:t>
      </w:r>
      <w:r w:rsidR="0024260F" w:rsidRPr="006F2309">
        <w:rPr>
          <w:rFonts w:ascii="Times New Roman" w:hAnsi="Times New Roman" w:cs="Simplified Arabic"/>
          <w:b/>
          <w:bCs/>
          <w:sz w:val="26"/>
          <w:szCs w:val="26"/>
          <w:rtl/>
          <w:lang w:bidi="ar-EG"/>
        </w:rPr>
        <w:t xml:space="preserve">نموذج </w:t>
      </w:r>
      <w:r w:rsidR="00BC5943" w:rsidRPr="006F2309">
        <w:rPr>
          <w:rFonts w:ascii="Times New Roman" w:hAnsi="Times New Roman" w:cs="Simplified Arabic" w:hint="cs"/>
          <w:b/>
          <w:bCs/>
          <w:sz w:val="26"/>
          <w:szCs w:val="26"/>
          <w:rtl/>
          <w:lang w:bidi="ar-EG"/>
        </w:rPr>
        <w:t>الدراسة المقترح</w:t>
      </w:r>
      <w:bookmarkEnd w:id="0"/>
    </w:p>
    <w:p w14:paraId="1E41868D" w14:textId="436E6FB6" w:rsidR="00274914" w:rsidRPr="00FC1D2B" w:rsidRDefault="00941D74" w:rsidP="00CD64D1">
      <w:pPr>
        <w:pStyle w:val="Heading1"/>
        <w:bidi/>
        <w:spacing w:before="0" w:line="228" w:lineRule="auto"/>
        <w:rPr>
          <w:sz w:val="28"/>
          <w:szCs w:val="28"/>
          <w:rtl/>
          <w:lang w:bidi="ar-EG"/>
        </w:rPr>
      </w:pPr>
      <w:r w:rsidRPr="00FC1D2B">
        <w:rPr>
          <w:rFonts w:hint="cs"/>
          <w:sz w:val="28"/>
          <w:szCs w:val="28"/>
          <w:rtl/>
          <w:lang w:bidi="ar-EG"/>
        </w:rPr>
        <w:t>7</w:t>
      </w:r>
      <w:r w:rsidR="009F582C" w:rsidRPr="00FC1D2B">
        <w:rPr>
          <w:rFonts w:hint="cs"/>
          <w:sz w:val="28"/>
          <w:szCs w:val="28"/>
          <w:rtl/>
          <w:lang w:bidi="ar-EG"/>
        </w:rPr>
        <w:t xml:space="preserve">- </w:t>
      </w:r>
      <w:r w:rsidR="00D810E7" w:rsidRPr="00FC1D2B">
        <w:rPr>
          <w:sz w:val="28"/>
          <w:szCs w:val="28"/>
          <w:rtl/>
          <w:lang w:bidi="ar-EG"/>
        </w:rPr>
        <w:t xml:space="preserve">منهجية </w:t>
      </w:r>
      <w:r w:rsidR="00BC5943" w:rsidRPr="00FC1D2B">
        <w:rPr>
          <w:rFonts w:hint="cs"/>
          <w:sz w:val="28"/>
          <w:szCs w:val="28"/>
          <w:rtl/>
          <w:lang w:bidi="ar-EG"/>
        </w:rPr>
        <w:t>الدراسة:</w:t>
      </w:r>
    </w:p>
    <w:p w14:paraId="52D391E8" w14:textId="40D93C1E" w:rsidR="00A377E9" w:rsidRPr="006F2309" w:rsidRDefault="009F582C" w:rsidP="00615AB1">
      <w:pPr>
        <w:pStyle w:val="Heading2"/>
        <w:bidi/>
        <w:spacing w:before="0" w:line="228" w:lineRule="auto"/>
        <w:rPr>
          <w:sz w:val="26"/>
          <w:szCs w:val="26"/>
          <w:rtl/>
          <w:lang w:bidi="ar-EG"/>
        </w:rPr>
      </w:pPr>
      <w:r w:rsidRPr="006F2309">
        <w:rPr>
          <w:rFonts w:hint="cs"/>
          <w:sz w:val="26"/>
          <w:szCs w:val="26"/>
          <w:rtl/>
          <w:lang w:bidi="ar-EG"/>
        </w:rPr>
        <w:t xml:space="preserve">أ) </w:t>
      </w:r>
      <w:r w:rsidR="00A377E9" w:rsidRPr="006F2309">
        <w:rPr>
          <w:sz w:val="26"/>
          <w:szCs w:val="26"/>
          <w:rtl/>
          <w:lang w:bidi="ar-EG"/>
        </w:rPr>
        <w:t>مجتمع</w:t>
      </w:r>
      <w:r w:rsidR="00615AB1">
        <w:rPr>
          <w:rFonts w:hint="cs"/>
          <w:sz w:val="26"/>
          <w:szCs w:val="26"/>
          <w:rtl/>
          <w:lang w:bidi="ar-EG"/>
        </w:rPr>
        <w:t xml:space="preserve"> الدراسة</w:t>
      </w:r>
      <w:r w:rsidR="001052E0" w:rsidRPr="006F2309">
        <w:rPr>
          <w:rFonts w:hint="cs"/>
          <w:sz w:val="26"/>
          <w:szCs w:val="26"/>
          <w:rtl/>
          <w:lang w:bidi="ar-EG"/>
        </w:rPr>
        <w:t>:</w:t>
      </w:r>
    </w:p>
    <w:p w14:paraId="73CDBC73" w14:textId="77777777" w:rsidR="00615AB1" w:rsidRPr="00615AB1" w:rsidRDefault="00615AB1" w:rsidP="00615AB1">
      <w:pPr>
        <w:bidi/>
        <w:spacing w:after="0" w:line="240" w:lineRule="auto"/>
        <w:ind w:firstLine="720"/>
        <w:jc w:val="lowKashida"/>
        <w:rPr>
          <w:rFonts w:cs="Simplified Arabic"/>
          <w:sz w:val="26"/>
          <w:szCs w:val="26"/>
          <w:rtl/>
        </w:rPr>
      </w:pPr>
      <w:r w:rsidRPr="00615AB1">
        <w:rPr>
          <w:rFonts w:ascii="Tahoma" w:hAnsi="Tahoma" w:cs="Simplified Arabic" w:hint="cs"/>
          <w:sz w:val="26"/>
          <w:szCs w:val="26"/>
          <w:rtl/>
        </w:rPr>
        <w:t>يتمثل</w:t>
      </w:r>
      <w:r w:rsidRPr="00615AB1">
        <w:rPr>
          <w:rFonts w:cs="Simplified Arabic"/>
          <w:sz w:val="26"/>
          <w:szCs w:val="26"/>
          <w:rtl/>
        </w:rPr>
        <w:t xml:space="preserve"> </w:t>
      </w:r>
      <w:r w:rsidRPr="00615AB1">
        <w:rPr>
          <w:rFonts w:ascii="Tahoma" w:hAnsi="Tahoma" w:cs="Simplified Arabic" w:hint="cs"/>
          <w:sz w:val="26"/>
          <w:szCs w:val="26"/>
          <w:rtl/>
        </w:rPr>
        <w:t>مجتمع</w:t>
      </w:r>
      <w:r w:rsidRPr="00615AB1">
        <w:rPr>
          <w:rFonts w:cs="Simplified Arabic"/>
          <w:sz w:val="26"/>
          <w:szCs w:val="26"/>
          <w:rtl/>
        </w:rPr>
        <w:t xml:space="preserve"> </w:t>
      </w:r>
      <w:r w:rsidRPr="00615AB1">
        <w:rPr>
          <w:rFonts w:ascii="Tahoma" w:hAnsi="Tahoma" w:cs="Simplified Arabic" w:hint="cs"/>
          <w:sz w:val="26"/>
          <w:szCs w:val="26"/>
          <w:rtl/>
        </w:rPr>
        <w:t>الدراسة</w:t>
      </w:r>
      <w:r w:rsidRPr="00615AB1">
        <w:rPr>
          <w:rFonts w:cs="Simplified Arabic"/>
          <w:sz w:val="26"/>
          <w:szCs w:val="26"/>
          <w:rtl/>
        </w:rPr>
        <w:t xml:space="preserve"> </w:t>
      </w:r>
      <w:r w:rsidRPr="00615AB1">
        <w:rPr>
          <w:rFonts w:ascii="Tahoma" w:hAnsi="Tahoma" w:cs="Simplified Arabic" w:hint="cs"/>
          <w:sz w:val="26"/>
          <w:szCs w:val="26"/>
          <w:rtl/>
        </w:rPr>
        <w:t>في</w:t>
      </w:r>
      <w:r w:rsidRPr="00615AB1">
        <w:rPr>
          <w:rFonts w:cs="Simplified Arabic"/>
          <w:sz w:val="26"/>
          <w:szCs w:val="26"/>
          <w:rtl/>
        </w:rPr>
        <w:t xml:space="preserve"> </w:t>
      </w:r>
      <w:r w:rsidRPr="00615AB1">
        <w:rPr>
          <w:rFonts w:ascii="Tahoma" w:hAnsi="Tahoma" w:cs="Simplified Arabic" w:hint="cs"/>
          <w:sz w:val="26"/>
          <w:szCs w:val="26"/>
          <w:rtl/>
        </w:rPr>
        <w:t>المديرين</w:t>
      </w:r>
      <w:r w:rsidRPr="00615AB1">
        <w:rPr>
          <w:rFonts w:cs="Simplified Arabic" w:hint="cs"/>
          <w:sz w:val="26"/>
          <w:szCs w:val="26"/>
          <w:rtl/>
        </w:rPr>
        <w:t xml:space="preserve"> </w:t>
      </w:r>
      <w:r w:rsidRPr="00615AB1">
        <w:rPr>
          <w:rFonts w:ascii="Tahoma" w:hAnsi="Tahoma" w:cs="Simplified Arabic" w:hint="cs"/>
          <w:sz w:val="26"/>
          <w:szCs w:val="26"/>
          <w:rtl/>
        </w:rPr>
        <w:t>بمستوي</w:t>
      </w:r>
      <w:r w:rsidRPr="00615AB1">
        <w:rPr>
          <w:rFonts w:cs="Simplified Arabic" w:hint="cs"/>
          <w:sz w:val="26"/>
          <w:szCs w:val="26"/>
          <w:rtl/>
        </w:rPr>
        <w:t xml:space="preserve"> </w:t>
      </w:r>
      <w:r w:rsidRPr="00615AB1">
        <w:rPr>
          <w:rFonts w:ascii="Tahoma" w:hAnsi="Tahoma" w:cs="Simplified Arabic" w:hint="cs"/>
          <w:sz w:val="26"/>
          <w:szCs w:val="26"/>
          <w:rtl/>
        </w:rPr>
        <w:t>الإدارة</w:t>
      </w:r>
      <w:r w:rsidRPr="00615AB1">
        <w:rPr>
          <w:rFonts w:cs="Simplified Arabic" w:hint="cs"/>
          <w:sz w:val="26"/>
          <w:szCs w:val="26"/>
          <w:rtl/>
        </w:rPr>
        <w:t xml:space="preserve"> </w:t>
      </w:r>
      <w:r w:rsidRPr="00615AB1">
        <w:rPr>
          <w:rFonts w:ascii="Tahoma" w:hAnsi="Tahoma" w:cs="Simplified Arabic" w:hint="cs"/>
          <w:sz w:val="26"/>
          <w:szCs w:val="26"/>
          <w:rtl/>
        </w:rPr>
        <w:t>العليا</w:t>
      </w:r>
      <w:r w:rsidRPr="00615AB1">
        <w:rPr>
          <w:rFonts w:cs="Simplified Arabic"/>
          <w:sz w:val="26"/>
          <w:szCs w:val="26"/>
          <w:rtl/>
        </w:rPr>
        <w:t xml:space="preserve"> </w:t>
      </w:r>
      <w:r w:rsidRPr="00615AB1">
        <w:rPr>
          <w:rFonts w:ascii="Tahoma" w:hAnsi="Tahoma" w:cs="Simplified Arabic" w:hint="cs"/>
          <w:sz w:val="26"/>
          <w:szCs w:val="26"/>
          <w:rtl/>
        </w:rPr>
        <w:t>بالشركات</w:t>
      </w:r>
      <w:r w:rsidRPr="00615AB1">
        <w:rPr>
          <w:rFonts w:cs="Simplified Arabic"/>
          <w:sz w:val="26"/>
          <w:szCs w:val="26"/>
          <w:rtl/>
        </w:rPr>
        <w:t xml:space="preserve"> </w:t>
      </w:r>
      <w:r w:rsidRPr="00615AB1">
        <w:rPr>
          <w:rFonts w:ascii="Tahoma" w:hAnsi="Tahoma" w:cs="Simplified Arabic" w:hint="cs"/>
          <w:sz w:val="26"/>
          <w:szCs w:val="26"/>
          <w:rtl/>
        </w:rPr>
        <w:t>الصناعية</w:t>
      </w:r>
      <w:r w:rsidRPr="00615AB1">
        <w:rPr>
          <w:rFonts w:cs="Simplified Arabic"/>
          <w:sz w:val="26"/>
          <w:szCs w:val="26"/>
          <w:rtl/>
        </w:rPr>
        <w:t xml:space="preserve"> </w:t>
      </w:r>
      <w:r w:rsidRPr="00615AB1">
        <w:rPr>
          <w:rFonts w:ascii="Tahoma" w:hAnsi="Tahoma" w:cs="Simplified Arabic" w:hint="cs"/>
          <w:sz w:val="26"/>
          <w:szCs w:val="26"/>
          <w:rtl/>
        </w:rPr>
        <w:t>بمدينة</w:t>
      </w:r>
      <w:r w:rsidRPr="00615AB1">
        <w:rPr>
          <w:rFonts w:cs="Simplified Arabic"/>
          <w:sz w:val="26"/>
          <w:szCs w:val="26"/>
          <w:rtl/>
        </w:rPr>
        <w:t xml:space="preserve"> </w:t>
      </w:r>
      <w:r w:rsidRPr="00615AB1">
        <w:rPr>
          <w:rFonts w:ascii="Tahoma" w:hAnsi="Tahoma" w:cs="Simplified Arabic" w:hint="cs"/>
          <w:sz w:val="26"/>
          <w:szCs w:val="26"/>
          <w:rtl/>
        </w:rPr>
        <w:t>الخانكة</w:t>
      </w:r>
      <w:r w:rsidRPr="00615AB1">
        <w:rPr>
          <w:rFonts w:cs="Simplified Arabic"/>
          <w:sz w:val="26"/>
          <w:szCs w:val="26"/>
          <w:rtl/>
        </w:rPr>
        <w:t xml:space="preserve"> </w:t>
      </w:r>
      <w:r w:rsidRPr="00615AB1">
        <w:rPr>
          <w:rFonts w:ascii="Tahoma" w:hAnsi="Tahoma" w:cs="Simplified Arabic" w:hint="cs"/>
          <w:sz w:val="26"/>
          <w:szCs w:val="26"/>
          <w:rtl/>
        </w:rPr>
        <w:t>التابعة</w:t>
      </w:r>
      <w:r w:rsidRPr="00615AB1">
        <w:rPr>
          <w:rFonts w:cs="Simplified Arabic"/>
          <w:sz w:val="26"/>
          <w:szCs w:val="26"/>
          <w:rtl/>
        </w:rPr>
        <w:t xml:space="preserve"> </w:t>
      </w:r>
      <w:r w:rsidRPr="00615AB1">
        <w:rPr>
          <w:rFonts w:ascii="Tahoma" w:hAnsi="Tahoma" w:cs="Simplified Arabic" w:hint="cs"/>
          <w:sz w:val="26"/>
          <w:szCs w:val="26"/>
          <w:rtl/>
        </w:rPr>
        <w:t>لمحافظة</w:t>
      </w:r>
      <w:r w:rsidRPr="00615AB1">
        <w:rPr>
          <w:rFonts w:cs="Simplified Arabic"/>
          <w:sz w:val="26"/>
          <w:szCs w:val="26"/>
          <w:rtl/>
        </w:rPr>
        <w:t xml:space="preserve"> </w:t>
      </w:r>
      <w:r w:rsidRPr="00615AB1">
        <w:rPr>
          <w:rFonts w:ascii="Tahoma" w:hAnsi="Tahoma" w:cs="Simplified Arabic" w:hint="cs"/>
          <w:sz w:val="26"/>
          <w:szCs w:val="26"/>
          <w:rtl/>
        </w:rPr>
        <w:t>القليوبية</w:t>
      </w:r>
      <w:r w:rsidRPr="00615AB1">
        <w:rPr>
          <w:rFonts w:cs="Simplified Arabic"/>
          <w:sz w:val="26"/>
          <w:szCs w:val="26"/>
          <w:rtl/>
        </w:rPr>
        <w:t xml:space="preserve">. </w:t>
      </w:r>
      <w:r w:rsidRPr="00615AB1">
        <w:rPr>
          <w:rFonts w:ascii="Tahoma" w:hAnsi="Tahoma" w:cs="Simplified Arabic" w:hint="cs"/>
          <w:sz w:val="26"/>
          <w:szCs w:val="26"/>
          <w:rtl/>
        </w:rPr>
        <w:t>حيث</w:t>
      </w:r>
      <w:r w:rsidRPr="00615AB1">
        <w:rPr>
          <w:rFonts w:cs="Simplified Arabic"/>
          <w:sz w:val="26"/>
          <w:szCs w:val="26"/>
          <w:rtl/>
        </w:rPr>
        <w:t xml:space="preserve"> </w:t>
      </w:r>
      <w:r w:rsidRPr="00615AB1">
        <w:rPr>
          <w:rFonts w:ascii="Tahoma" w:hAnsi="Tahoma" w:cs="Simplified Arabic" w:hint="cs"/>
          <w:sz w:val="26"/>
          <w:szCs w:val="26"/>
          <w:rtl/>
        </w:rPr>
        <w:t>يوجد</w:t>
      </w:r>
      <w:r w:rsidRPr="00615AB1">
        <w:rPr>
          <w:rFonts w:cs="Simplified Arabic"/>
          <w:sz w:val="26"/>
          <w:szCs w:val="26"/>
          <w:rtl/>
        </w:rPr>
        <w:t xml:space="preserve"> </w:t>
      </w:r>
      <w:r w:rsidRPr="00615AB1">
        <w:rPr>
          <w:rFonts w:ascii="Tahoma" w:hAnsi="Tahoma" w:cs="Simplified Arabic" w:hint="cs"/>
          <w:sz w:val="26"/>
          <w:szCs w:val="26"/>
          <w:rtl/>
        </w:rPr>
        <w:t>منطقتين</w:t>
      </w:r>
      <w:r w:rsidRPr="00615AB1">
        <w:rPr>
          <w:rFonts w:cs="Simplified Arabic"/>
          <w:sz w:val="26"/>
          <w:szCs w:val="26"/>
          <w:rtl/>
        </w:rPr>
        <w:t xml:space="preserve"> </w:t>
      </w:r>
      <w:r w:rsidRPr="00615AB1">
        <w:rPr>
          <w:rFonts w:ascii="Tahoma" w:hAnsi="Tahoma" w:cs="Simplified Arabic" w:hint="cs"/>
          <w:sz w:val="26"/>
          <w:szCs w:val="26"/>
          <w:rtl/>
        </w:rPr>
        <w:t>صناعيتين</w:t>
      </w:r>
      <w:r w:rsidRPr="00615AB1">
        <w:rPr>
          <w:rFonts w:cs="Simplified Arabic"/>
          <w:sz w:val="26"/>
          <w:szCs w:val="26"/>
          <w:rtl/>
        </w:rPr>
        <w:t xml:space="preserve"> </w:t>
      </w:r>
      <w:r w:rsidRPr="00615AB1">
        <w:rPr>
          <w:rFonts w:ascii="Tahoma" w:hAnsi="Tahoma" w:cs="Simplified Arabic" w:hint="cs"/>
          <w:sz w:val="26"/>
          <w:szCs w:val="26"/>
          <w:rtl/>
        </w:rPr>
        <w:t>بمدينة</w:t>
      </w:r>
      <w:r w:rsidRPr="00615AB1">
        <w:rPr>
          <w:rFonts w:cs="Simplified Arabic"/>
          <w:sz w:val="26"/>
          <w:szCs w:val="26"/>
          <w:rtl/>
        </w:rPr>
        <w:t xml:space="preserve"> </w:t>
      </w:r>
      <w:r w:rsidRPr="00615AB1">
        <w:rPr>
          <w:rFonts w:ascii="Tahoma" w:hAnsi="Tahoma" w:cs="Simplified Arabic" w:hint="cs"/>
          <w:sz w:val="26"/>
          <w:szCs w:val="26"/>
          <w:rtl/>
        </w:rPr>
        <w:t>الخانكة</w:t>
      </w:r>
      <w:r w:rsidRPr="00615AB1">
        <w:rPr>
          <w:rFonts w:cs="Simplified Arabic"/>
          <w:sz w:val="26"/>
          <w:szCs w:val="26"/>
          <w:rtl/>
        </w:rPr>
        <w:t xml:space="preserve"> </w:t>
      </w:r>
      <w:r w:rsidRPr="00615AB1">
        <w:rPr>
          <w:rFonts w:ascii="Tahoma" w:hAnsi="Tahoma" w:cs="Simplified Arabic" w:hint="cs"/>
          <w:sz w:val="26"/>
          <w:szCs w:val="26"/>
          <w:rtl/>
        </w:rPr>
        <w:t>وهما</w:t>
      </w:r>
      <w:r w:rsidRPr="00615AB1">
        <w:rPr>
          <w:rFonts w:cs="Simplified Arabic"/>
          <w:sz w:val="26"/>
          <w:szCs w:val="26"/>
          <w:rtl/>
        </w:rPr>
        <w:t xml:space="preserve"> </w:t>
      </w:r>
      <w:r w:rsidRPr="00615AB1">
        <w:rPr>
          <w:rFonts w:ascii="Tahoma" w:hAnsi="Tahoma" w:cs="Simplified Arabic" w:hint="cs"/>
          <w:sz w:val="26"/>
          <w:szCs w:val="26"/>
          <w:rtl/>
        </w:rPr>
        <w:t>منطقة</w:t>
      </w:r>
      <w:r w:rsidRPr="00615AB1">
        <w:rPr>
          <w:rFonts w:cs="Simplified Arabic"/>
          <w:sz w:val="26"/>
          <w:szCs w:val="26"/>
          <w:rtl/>
        </w:rPr>
        <w:t xml:space="preserve"> </w:t>
      </w:r>
      <w:r w:rsidRPr="00615AB1">
        <w:rPr>
          <w:rFonts w:ascii="Tahoma" w:hAnsi="Tahoma" w:cs="Simplified Arabic" w:hint="cs"/>
          <w:sz w:val="26"/>
          <w:szCs w:val="26"/>
          <w:rtl/>
        </w:rPr>
        <w:t>الشروق</w:t>
      </w:r>
      <w:r w:rsidRPr="00615AB1">
        <w:rPr>
          <w:rFonts w:cs="Simplified Arabic"/>
          <w:sz w:val="26"/>
          <w:szCs w:val="26"/>
          <w:rtl/>
        </w:rPr>
        <w:t xml:space="preserve"> </w:t>
      </w:r>
      <w:r w:rsidRPr="00615AB1">
        <w:rPr>
          <w:rFonts w:ascii="Tahoma" w:hAnsi="Tahoma" w:cs="Simplified Arabic" w:hint="cs"/>
          <w:sz w:val="26"/>
          <w:szCs w:val="26"/>
          <w:rtl/>
        </w:rPr>
        <w:t>وتتكون</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cs="Simplified Arabic" w:hint="cs"/>
          <w:sz w:val="26"/>
          <w:szCs w:val="26"/>
          <w:rtl/>
        </w:rPr>
        <w:t>(84)</w:t>
      </w:r>
      <w:r w:rsidRPr="00615AB1">
        <w:rPr>
          <w:rFonts w:cs="Simplified Arabic"/>
          <w:sz w:val="26"/>
          <w:szCs w:val="26"/>
          <w:rtl/>
        </w:rPr>
        <w:t xml:space="preserve"> </w:t>
      </w:r>
      <w:r w:rsidRPr="00615AB1">
        <w:rPr>
          <w:rFonts w:ascii="Tahoma" w:hAnsi="Tahoma" w:cs="Simplified Arabic" w:hint="cs"/>
          <w:sz w:val="26"/>
          <w:szCs w:val="26"/>
          <w:rtl/>
        </w:rPr>
        <w:t>شركة</w:t>
      </w:r>
      <w:r w:rsidRPr="00615AB1">
        <w:rPr>
          <w:rFonts w:cs="Simplified Arabic"/>
          <w:sz w:val="26"/>
          <w:szCs w:val="26"/>
          <w:rtl/>
        </w:rPr>
        <w:t xml:space="preserve"> </w:t>
      </w:r>
      <w:r w:rsidRPr="00615AB1">
        <w:rPr>
          <w:rFonts w:ascii="Tahoma" w:hAnsi="Tahoma" w:cs="Simplified Arabic" w:hint="cs"/>
          <w:sz w:val="26"/>
          <w:szCs w:val="26"/>
          <w:rtl/>
        </w:rPr>
        <w:t>ومصنع</w:t>
      </w:r>
      <w:r w:rsidRPr="00615AB1">
        <w:rPr>
          <w:rFonts w:cs="Simplified Arabic"/>
          <w:sz w:val="26"/>
          <w:szCs w:val="26"/>
          <w:rtl/>
        </w:rPr>
        <w:t xml:space="preserve"> </w:t>
      </w:r>
      <w:r w:rsidRPr="00615AB1">
        <w:rPr>
          <w:rFonts w:ascii="Tahoma" w:hAnsi="Tahoma" w:cs="Simplified Arabic" w:hint="cs"/>
          <w:sz w:val="26"/>
          <w:szCs w:val="26"/>
          <w:rtl/>
        </w:rPr>
        <w:t>ومنطقة</w:t>
      </w:r>
      <w:r w:rsidRPr="00615AB1">
        <w:rPr>
          <w:rFonts w:cs="Simplified Arabic"/>
          <w:sz w:val="26"/>
          <w:szCs w:val="26"/>
          <w:rtl/>
        </w:rPr>
        <w:t xml:space="preserve"> </w:t>
      </w:r>
      <w:r w:rsidRPr="00615AB1">
        <w:rPr>
          <w:rFonts w:ascii="Tahoma" w:hAnsi="Tahoma" w:cs="Simplified Arabic" w:hint="cs"/>
          <w:sz w:val="26"/>
          <w:szCs w:val="26"/>
          <w:rtl/>
        </w:rPr>
        <w:t>الصفا</w:t>
      </w:r>
      <w:r w:rsidRPr="00615AB1">
        <w:rPr>
          <w:rFonts w:cs="Simplified Arabic"/>
          <w:sz w:val="26"/>
          <w:szCs w:val="26"/>
          <w:rtl/>
        </w:rPr>
        <w:t xml:space="preserve"> </w:t>
      </w:r>
      <w:r w:rsidRPr="00615AB1">
        <w:rPr>
          <w:rFonts w:ascii="Tahoma" w:hAnsi="Tahoma" w:cs="Simplified Arabic" w:hint="cs"/>
          <w:sz w:val="26"/>
          <w:szCs w:val="26"/>
          <w:rtl/>
        </w:rPr>
        <w:t>التى</w:t>
      </w:r>
      <w:r w:rsidRPr="00615AB1">
        <w:rPr>
          <w:rFonts w:cs="Simplified Arabic"/>
          <w:sz w:val="26"/>
          <w:szCs w:val="26"/>
          <w:rtl/>
        </w:rPr>
        <w:t xml:space="preserve"> </w:t>
      </w:r>
      <w:r w:rsidRPr="00615AB1">
        <w:rPr>
          <w:rFonts w:ascii="Tahoma" w:hAnsi="Tahoma" w:cs="Simplified Arabic" w:hint="cs"/>
          <w:sz w:val="26"/>
          <w:szCs w:val="26"/>
          <w:rtl/>
        </w:rPr>
        <w:t>تتكون</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cs="Simplified Arabic" w:hint="cs"/>
          <w:sz w:val="26"/>
          <w:szCs w:val="26"/>
          <w:rtl/>
        </w:rPr>
        <w:t>(57)</w:t>
      </w:r>
      <w:r w:rsidRPr="00615AB1">
        <w:rPr>
          <w:rFonts w:cs="Simplified Arabic"/>
          <w:sz w:val="26"/>
          <w:szCs w:val="26"/>
          <w:rtl/>
        </w:rPr>
        <w:t xml:space="preserve"> </w:t>
      </w:r>
      <w:r w:rsidRPr="00615AB1">
        <w:rPr>
          <w:rFonts w:ascii="Tahoma" w:hAnsi="Tahoma" w:cs="Simplified Arabic" w:hint="cs"/>
          <w:sz w:val="26"/>
          <w:szCs w:val="26"/>
          <w:rtl/>
        </w:rPr>
        <w:t>شركة</w:t>
      </w:r>
      <w:r w:rsidRPr="00615AB1">
        <w:rPr>
          <w:rFonts w:cs="Simplified Arabic"/>
          <w:sz w:val="26"/>
          <w:szCs w:val="26"/>
          <w:rtl/>
        </w:rPr>
        <w:t xml:space="preserve"> </w:t>
      </w:r>
      <w:r w:rsidRPr="00615AB1">
        <w:rPr>
          <w:rFonts w:ascii="Tahoma" w:hAnsi="Tahoma" w:cs="Simplified Arabic" w:hint="cs"/>
          <w:sz w:val="26"/>
          <w:szCs w:val="26"/>
          <w:rtl/>
        </w:rPr>
        <w:t>ومصنع</w:t>
      </w:r>
      <w:r w:rsidRPr="00615AB1">
        <w:rPr>
          <w:rFonts w:cs="Simplified Arabic"/>
          <w:sz w:val="26"/>
          <w:szCs w:val="26"/>
          <w:rtl/>
        </w:rPr>
        <w:t xml:space="preserve"> </w:t>
      </w:r>
      <w:r w:rsidRPr="00615AB1">
        <w:rPr>
          <w:rFonts w:ascii="Tahoma" w:hAnsi="Tahoma" w:cs="Simplified Arabic" w:hint="cs"/>
          <w:sz w:val="26"/>
          <w:szCs w:val="26"/>
          <w:rtl/>
        </w:rPr>
        <w:t>وورشة</w:t>
      </w:r>
      <w:r w:rsidRPr="00615AB1">
        <w:rPr>
          <w:rFonts w:cs="Simplified Arabic"/>
          <w:sz w:val="26"/>
          <w:szCs w:val="26"/>
          <w:rtl/>
        </w:rPr>
        <w:t xml:space="preserve">. </w:t>
      </w:r>
      <w:r w:rsidRPr="00615AB1">
        <w:rPr>
          <w:rFonts w:ascii="Tahoma" w:hAnsi="Tahoma" w:cs="Simplified Arabic" w:hint="cs"/>
          <w:sz w:val="26"/>
          <w:szCs w:val="26"/>
          <w:rtl/>
        </w:rPr>
        <w:t>وتتضمن</w:t>
      </w:r>
      <w:r w:rsidRPr="00615AB1">
        <w:rPr>
          <w:rFonts w:cs="Simplified Arabic"/>
          <w:sz w:val="26"/>
          <w:szCs w:val="26"/>
          <w:rtl/>
        </w:rPr>
        <w:t xml:space="preserve"> </w:t>
      </w:r>
      <w:r w:rsidRPr="00615AB1">
        <w:rPr>
          <w:rFonts w:ascii="Tahoma" w:hAnsi="Tahoma" w:cs="Simplified Arabic" w:hint="cs"/>
          <w:sz w:val="26"/>
          <w:szCs w:val="26"/>
          <w:rtl/>
        </w:rPr>
        <w:t>هذه</w:t>
      </w:r>
      <w:r w:rsidRPr="00615AB1">
        <w:rPr>
          <w:rFonts w:cs="Simplified Arabic"/>
          <w:sz w:val="26"/>
          <w:szCs w:val="26"/>
          <w:rtl/>
        </w:rPr>
        <w:t xml:space="preserve"> </w:t>
      </w:r>
      <w:r w:rsidRPr="00615AB1">
        <w:rPr>
          <w:rFonts w:ascii="Tahoma" w:hAnsi="Tahoma" w:cs="Simplified Arabic" w:hint="cs"/>
          <w:sz w:val="26"/>
          <w:szCs w:val="26"/>
          <w:rtl/>
        </w:rPr>
        <w:t>المناطق</w:t>
      </w:r>
      <w:r w:rsidRPr="00615AB1">
        <w:rPr>
          <w:rFonts w:cs="Simplified Arabic"/>
          <w:sz w:val="26"/>
          <w:szCs w:val="26"/>
          <w:rtl/>
        </w:rPr>
        <w:t xml:space="preserve"> </w:t>
      </w:r>
      <w:r w:rsidRPr="00615AB1">
        <w:rPr>
          <w:rFonts w:ascii="Tahoma" w:hAnsi="Tahoma" w:cs="Simplified Arabic" w:hint="cs"/>
          <w:sz w:val="26"/>
          <w:szCs w:val="26"/>
          <w:rtl/>
        </w:rPr>
        <w:t>أنشطة</w:t>
      </w:r>
      <w:r w:rsidRPr="00615AB1">
        <w:rPr>
          <w:rFonts w:cs="Simplified Arabic"/>
          <w:sz w:val="26"/>
          <w:szCs w:val="26"/>
          <w:rtl/>
        </w:rPr>
        <w:t xml:space="preserve"> </w:t>
      </w:r>
      <w:r w:rsidRPr="00615AB1">
        <w:rPr>
          <w:rFonts w:ascii="Tahoma" w:hAnsi="Tahoma" w:cs="Simplified Arabic" w:hint="cs"/>
          <w:sz w:val="26"/>
          <w:szCs w:val="26"/>
          <w:rtl/>
        </w:rPr>
        <w:t>متنوعة</w:t>
      </w:r>
      <w:r w:rsidRPr="00615AB1">
        <w:rPr>
          <w:rFonts w:cs="Simplified Arabic"/>
          <w:sz w:val="26"/>
          <w:szCs w:val="26"/>
          <w:rtl/>
        </w:rPr>
        <w:t xml:space="preserve"> </w:t>
      </w:r>
      <w:r w:rsidRPr="00615AB1">
        <w:rPr>
          <w:rFonts w:ascii="Tahoma" w:hAnsi="Tahoma" w:cs="Simplified Arabic" w:hint="cs"/>
          <w:sz w:val="26"/>
          <w:szCs w:val="26"/>
          <w:rtl/>
        </w:rPr>
        <w:t>مثل</w:t>
      </w:r>
      <w:r w:rsidRPr="00615AB1">
        <w:rPr>
          <w:rFonts w:cs="Simplified Arabic"/>
          <w:sz w:val="26"/>
          <w:szCs w:val="26"/>
          <w:rtl/>
        </w:rPr>
        <w:t xml:space="preserve"> </w:t>
      </w:r>
      <w:r w:rsidRPr="00615AB1">
        <w:rPr>
          <w:rFonts w:ascii="Tahoma" w:hAnsi="Tahoma" w:cs="Simplified Arabic" w:hint="cs"/>
          <w:sz w:val="26"/>
          <w:szCs w:val="26"/>
          <w:rtl/>
        </w:rPr>
        <w:t>الصناعات</w:t>
      </w:r>
      <w:r w:rsidRPr="00615AB1">
        <w:rPr>
          <w:rFonts w:cs="Simplified Arabic"/>
          <w:sz w:val="26"/>
          <w:szCs w:val="26"/>
          <w:rtl/>
        </w:rPr>
        <w:t xml:space="preserve"> </w:t>
      </w:r>
      <w:r w:rsidRPr="00615AB1">
        <w:rPr>
          <w:rFonts w:ascii="Tahoma" w:hAnsi="Tahoma" w:cs="Simplified Arabic" w:hint="cs"/>
          <w:sz w:val="26"/>
          <w:szCs w:val="26"/>
          <w:rtl/>
        </w:rPr>
        <w:t>الكيماوية</w:t>
      </w:r>
      <w:r w:rsidRPr="00615AB1">
        <w:rPr>
          <w:rFonts w:cs="Simplified Arabic"/>
          <w:sz w:val="26"/>
          <w:szCs w:val="26"/>
          <w:rtl/>
        </w:rPr>
        <w:t xml:space="preserve"> </w:t>
      </w:r>
      <w:r w:rsidRPr="00615AB1">
        <w:rPr>
          <w:rFonts w:ascii="Tahoma" w:hAnsi="Tahoma" w:cs="Simplified Arabic" w:hint="cs"/>
          <w:sz w:val="26"/>
          <w:szCs w:val="26"/>
          <w:rtl/>
        </w:rPr>
        <w:t>والمعدنية</w:t>
      </w:r>
      <w:r w:rsidRPr="00615AB1">
        <w:rPr>
          <w:rFonts w:cs="Simplified Arabic"/>
          <w:sz w:val="26"/>
          <w:szCs w:val="26"/>
          <w:rtl/>
        </w:rPr>
        <w:t xml:space="preserve"> </w:t>
      </w:r>
      <w:r w:rsidRPr="00615AB1">
        <w:rPr>
          <w:rFonts w:ascii="Tahoma" w:hAnsi="Tahoma" w:cs="Simplified Arabic" w:hint="cs"/>
          <w:sz w:val="26"/>
          <w:szCs w:val="26"/>
          <w:rtl/>
        </w:rPr>
        <w:t>والخشبية</w:t>
      </w:r>
      <w:r w:rsidRPr="00615AB1">
        <w:rPr>
          <w:rFonts w:cs="Simplified Arabic"/>
          <w:sz w:val="26"/>
          <w:szCs w:val="26"/>
          <w:rtl/>
        </w:rPr>
        <w:t xml:space="preserve"> </w:t>
      </w:r>
      <w:r w:rsidRPr="00615AB1">
        <w:rPr>
          <w:rFonts w:ascii="Tahoma" w:hAnsi="Tahoma" w:cs="Simplified Arabic" w:hint="cs"/>
          <w:sz w:val="26"/>
          <w:szCs w:val="26"/>
          <w:rtl/>
        </w:rPr>
        <w:t>والغذائية</w:t>
      </w:r>
      <w:r w:rsidRPr="00615AB1">
        <w:rPr>
          <w:rFonts w:cs="Simplified Arabic"/>
          <w:sz w:val="26"/>
          <w:szCs w:val="26"/>
          <w:rtl/>
        </w:rPr>
        <w:t xml:space="preserve"> </w:t>
      </w:r>
      <w:r w:rsidRPr="00615AB1">
        <w:rPr>
          <w:rFonts w:ascii="Tahoma" w:hAnsi="Tahoma" w:cs="Simplified Arabic" w:hint="cs"/>
          <w:sz w:val="26"/>
          <w:szCs w:val="26"/>
          <w:rtl/>
        </w:rPr>
        <w:t>والغزل</w:t>
      </w:r>
      <w:r w:rsidRPr="00615AB1">
        <w:rPr>
          <w:rFonts w:cs="Simplified Arabic"/>
          <w:sz w:val="26"/>
          <w:szCs w:val="26"/>
          <w:rtl/>
        </w:rPr>
        <w:t xml:space="preserve"> </w:t>
      </w:r>
      <w:r w:rsidRPr="00615AB1">
        <w:rPr>
          <w:rFonts w:ascii="Tahoma" w:hAnsi="Tahoma" w:cs="Simplified Arabic" w:hint="cs"/>
          <w:sz w:val="26"/>
          <w:szCs w:val="26"/>
          <w:rtl/>
        </w:rPr>
        <w:t>والنسيج</w:t>
      </w:r>
      <w:r w:rsidRPr="00615AB1">
        <w:rPr>
          <w:rFonts w:cs="Simplified Arabic"/>
          <w:sz w:val="26"/>
          <w:szCs w:val="26"/>
          <w:rtl/>
        </w:rPr>
        <w:t xml:space="preserve"> </w:t>
      </w:r>
      <w:r w:rsidRPr="00615AB1">
        <w:rPr>
          <w:rFonts w:ascii="Tahoma" w:hAnsi="Tahoma" w:cs="Simplified Arabic" w:hint="cs"/>
          <w:sz w:val="26"/>
          <w:szCs w:val="26"/>
          <w:rtl/>
        </w:rPr>
        <w:t>والزجاج</w:t>
      </w:r>
      <w:r w:rsidRPr="00615AB1">
        <w:rPr>
          <w:rFonts w:cs="Simplified Arabic"/>
          <w:sz w:val="26"/>
          <w:szCs w:val="26"/>
          <w:rtl/>
        </w:rPr>
        <w:t xml:space="preserve"> </w:t>
      </w:r>
      <w:r w:rsidRPr="00615AB1">
        <w:rPr>
          <w:rFonts w:ascii="Tahoma" w:hAnsi="Tahoma" w:cs="Simplified Arabic" w:hint="cs"/>
          <w:sz w:val="26"/>
          <w:szCs w:val="26"/>
          <w:rtl/>
        </w:rPr>
        <w:t>وغيرها</w:t>
      </w:r>
      <w:r w:rsidRPr="00615AB1">
        <w:rPr>
          <w:rFonts w:cs="Simplified Arabic"/>
          <w:sz w:val="26"/>
          <w:szCs w:val="26"/>
          <w:rtl/>
        </w:rPr>
        <w:t>.</w:t>
      </w:r>
    </w:p>
    <w:p w14:paraId="36C383B6" w14:textId="60429600" w:rsidR="00615AB1" w:rsidRPr="00615AB1" w:rsidRDefault="00615AB1" w:rsidP="00FC7696">
      <w:pPr>
        <w:bidi/>
        <w:spacing w:after="0" w:line="228" w:lineRule="auto"/>
        <w:ind w:firstLine="720"/>
        <w:jc w:val="lowKashida"/>
        <w:rPr>
          <w:rFonts w:cs="Simplified Arabic"/>
          <w:sz w:val="26"/>
          <w:szCs w:val="26"/>
          <w:rtl/>
        </w:rPr>
      </w:pPr>
      <w:r w:rsidRPr="00615AB1">
        <w:rPr>
          <w:rFonts w:cs="Simplified Arabic"/>
          <w:sz w:val="26"/>
          <w:szCs w:val="26"/>
          <w:rtl/>
        </w:rPr>
        <w:lastRenderedPageBreak/>
        <w:t xml:space="preserve"> </w:t>
      </w:r>
      <w:r w:rsidRPr="00615AB1">
        <w:rPr>
          <w:rFonts w:ascii="Tahoma" w:hAnsi="Tahoma" w:cs="Simplified Arabic" w:hint="cs"/>
          <w:sz w:val="26"/>
          <w:szCs w:val="26"/>
          <w:rtl/>
        </w:rPr>
        <w:t>واعتمدت</w:t>
      </w:r>
      <w:r w:rsidRPr="00615AB1">
        <w:rPr>
          <w:rFonts w:cs="Simplified Arabic"/>
          <w:sz w:val="26"/>
          <w:szCs w:val="26"/>
          <w:rtl/>
        </w:rPr>
        <w:t xml:space="preserve"> </w:t>
      </w:r>
      <w:r w:rsidRPr="00615AB1">
        <w:rPr>
          <w:rFonts w:ascii="Tahoma" w:hAnsi="Tahoma" w:cs="Simplified Arabic" w:hint="cs"/>
          <w:sz w:val="26"/>
          <w:szCs w:val="26"/>
          <w:rtl/>
        </w:rPr>
        <w:t>الباحثة</w:t>
      </w:r>
      <w:r w:rsidRPr="00615AB1">
        <w:rPr>
          <w:rFonts w:cs="Simplified Arabic"/>
          <w:sz w:val="26"/>
          <w:szCs w:val="26"/>
          <w:rtl/>
        </w:rPr>
        <w:t xml:space="preserve"> </w:t>
      </w:r>
      <w:r w:rsidRPr="00615AB1">
        <w:rPr>
          <w:rFonts w:ascii="Tahoma" w:hAnsi="Tahoma" w:cs="Simplified Arabic" w:hint="cs"/>
          <w:sz w:val="26"/>
          <w:szCs w:val="26"/>
          <w:rtl/>
        </w:rPr>
        <w:t>علي</w:t>
      </w:r>
      <w:r w:rsidRPr="00615AB1">
        <w:rPr>
          <w:rFonts w:cs="Simplified Arabic"/>
          <w:sz w:val="26"/>
          <w:szCs w:val="26"/>
          <w:rtl/>
        </w:rPr>
        <w:t xml:space="preserve"> </w:t>
      </w:r>
      <w:r w:rsidRPr="00615AB1">
        <w:rPr>
          <w:rFonts w:ascii="Tahoma" w:hAnsi="Tahoma" w:cs="Simplified Arabic" w:hint="cs"/>
          <w:sz w:val="26"/>
          <w:szCs w:val="26"/>
          <w:rtl/>
        </w:rPr>
        <w:t>اسلوب</w:t>
      </w:r>
      <w:r w:rsidRPr="00615AB1">
        <w:rPr>
          <w:rFonts w:cs="Simplified Arabic"/>
          <w:sz w:val="26"/>
          <w:szCs w:val="26"/>
          <w:rtl/>
        </w:rPr>
        <w:t xml:space="preserve"> </w:t>
      </w:r>
      <w:r w:rsidRPr="00615AB1">
        <w:rPr>
          <w:rFonts w:ascii="Tahoma" w:hAnsi="Tahoma" w:cs="Simplified Arabic" w:hint="cs"/>
          <w:sz w:val="26"/>
          <w:szCs w:val="26"/>
          <w:rtl/>
        </w:rPr>
        <w:t>الحصر</w:t>
      </w:r>
      <w:r w:rsidRPr="00615AB1">
        <w:rPr>
          <w:rFonts w:cs="Simplified Arabic"/>
          <w:sz w:val="26"/>
          <w:szCs w:val="26"/>
          <w:rtl/>
        </w:rPr>
        <w:t xml:space="preserve"> </w:t>
      </w:r>
      <w:r w:rsidRPr="00615AB1">
        <w:rPr>
          <w:rFonts w:ascii="Tahoma" w:hAnsi="Tahoma" w:cs="Simplified Arabic" w:hint="cs"/>
          <w:sz w:val="26"/>
          <w:szCs w:val="26"/>
          <w:rtl/>
        </w:rPr>
        <w:t>الشامل</w:t>
      </w:r>
      <w:r w:rsidRPr="00615AB1">
        <w:rPr>
          <w:rFonts w:cs="Simplified Arabic"/>
          <w:sz w:val="26"/>
          <w:szCs w:val="26"/>
          <w:rtl/>
        </w:rPr>
        <w:t xml:space="preserve"> </w:t>
      </w:r>
      <w:r w:rsidRPr="00615AB1">
        <w:rPr>
          <w:rFonts w:ascii="Tahoma" w:hAnsi="Tahoma" w:cs="Simplified Arabic" w:hint="cs"/>
          <w:sz w:val="26"/>
          <w:szCs w:val="26"/>
          <w:rtl/>
        </w:rPr>
        <w:t>المديرين</w:t>
      </w:r>
      <w:r w:rsidRPr="00615AB1">
        <w:rPr>
          <w:rFonts w:cs="Simplified Arabic" w:hint="cs"/>
          <w:sz w:val="26"/>
          <w:szCs w:val="26"/>
          <w:rtl/>
        </w:rPr>
        <w:t xml:space="preserve"> </w:t>
      </w:r>
      <w:r w:rsidRPr="00615AB1">
        <w:rPr>
          <w:rFonts w:ascii="Tahoma" w:hAnsi="Tahoma" w:cs="Simplified Arabic" w:hint="cs"/>
          <w:sz w:val="26"/>
          <w:szCs w:val="26"/>
          <w:rtl/>
        </w:rPr>
        <w:t>بمستوي</w:t>
      </w:r>
      <w:r w:rsidRPr="00615AB1">
        <w:rPr>
          <w:rFonts w:cs="Simplified Arabic" w:hint="cs"/>
          <w:sz w:val="26"/>
          <w:szCs w:val="26"/>
          <w:rtl/>
        </w:rPr>
        <w:t xml:space="preserve"> </w:t>
      </w:r>
      <w:r w:rsidRPr="00615AB1">
        <w:rPr>
          <w:rFonts w:ascii="Tahoma" w:hAnsi="Tahoma" w:cs="Simplified Arabic" w:hint="cs"/>
          <w:sz w:val="26"/>
          <w:szCs w:val="26"/>
          <w:rtl/>
        </w:rPr>
        <w:t>الإدارة</w:t>
      </w:r>
      <w:r w:rsidRPr="00615AB1">
        <w:rPr>
          <w:rFonts w:cs="Simplified Arabic" w:hint="cs"/>
          <w:sz w:val="26"/>
          <w:szCs w:val="26"/>
          <w:rtl/>
        </w:rPr>
        <w:t xml:space="preserve"> </w:t>
      </w:r>
      <w:r w:rsidRPr="00615AB1">
        <w:rPr>
          <w:rFonts w:ascii="Tahoma" w:hAnsi="Tahoma" w:cs="Simplified Arabic" w:hint="cs"/>
          <w:sz w:val="26"/>
          <w:szCs w:val="26"/>
          <w:rtl/>
        </w:rPr>
        <w:t>العليا</w:t>
      </w:r>
      <w:r w:rsidRPr="00615AB1">
        <w:rPr>
          <w:rFonts w:cs="Simplified Arabic"/>
          <w:sz w:val="26"/>
          <w:szCs w:val="26"/>
          <w:rtl/>
        </w:rPr>
        <w:t xml:space="preserve"> </w:t>
      </w:r>
      <w:r w:rsidRPr="00615AB1">
        <w:rPr>
          <w:rFonts w:ascii="Tahoma" w:hAnsi="Tahoma" w:cs="Simplified Arabic" w:hint="cs"/>
          <w:sz w:val="26"/>
          <w:szCs w:val="26"/>
          <w:rtl/>
        </w:rPr>
        <w:t>بالشركات</w:t>
      </w:r>
      <w:r w:rsidRPr="00615AB1">
        <w:rPr>
          <w:rFonts w:cs="Simplified Arabic"/>
          <w:sz w:val="26"/>
          <w:szCs w:val="26"/>
          <w:rtl/>
        </w:rPr>
        <w:t xml:space="preserve"> </w:t>
      </w:r>
      <w:r w:rsidRPr="00615AB1">
        <w:rPr>
          <w:rFonts w:ascii="Tahoma" w:hAnsi="Tahoma" w:cs="Simplified Arabic" w:hint="cs"/>
          <w:sz w:val="26"/>
          <w:szCs w:val="26"/>
          <w:rtl/>
        </w:rPr>
        <w:t>الصناعية</w:t>
      </w:r>
      <w:r w:rsidRPr="00615AB1">
        <w:rPr>
          <w:rFonts w:cs="Simplified Arabic"/>
          <w:sz w:val="26"/>
          <w:szCs w:val="26"/>
          <w:rtl/>
        </w:rPr>
        <w:t xml:space="preserve"> </w:t>
      </w:r>
      <w:r w:rsidRPr="00615AB1">
        <w:rPr>
          <w:rFonts w:ascii="Tahoma" w:hAnsi="Tahoma" w:cs="Simplified Arabic" w:hint="cs"/>
          <w:sz w:val="26"/>
          <w:szCs w:val="26"/>
          <w:rtl/>
        </w:rPr>
        <w:t>بمنطقة</w:t>
      </w:r>
      <w:r w:rsidRPr="00615AB1">
        <w:rPr>
          <w:rFonts w:cs="Simplified Arabic"/>
          <w:sz w:val="26"/>
          <w:szCs w:val="26"/>
          <w:rtl/>
        </w:rPr>
        <w:t xml:space="preserve"> </w:t>
      </w:r>
      <w:r w:rsidRPr="00615AB1">
        <w:rPr>
          <w:rFonts w:ascii="Tahoma" w:hAnsi="Tahoma" w:cs="Simplified Arabic" w:hint="cs"/>
          <w:sz w:val="26"/>
          <w:szCs w:val="26"/>
          <w:rtl/>
        </w:rPr>
        <w:t>الشروق</w:t>
      </w:r>
      <w:r w:rsidRPr="00615AB1">
        <w:rPr>
          <w:rFonts w:cs="Simplified Arabic"/>
          <w:sz w:val="26"/>
          <w:szCs w:val="26"/>
          <w:rtl/>
        </w:rPr>
        <w:t xml:space="preserve"> </w:t>
      </w:r>
      <w:r w:rsidRPr="00615AB1">
        <w:rPr>
          <w:rFonts w:ascii="Tahoma" w:hAnsi="Tahoma" w:cs="Simplified Arabic" w:hint="cs"/>
          <w:sz w:val="26"/>
          <w:szCs w:val="26"/>
          <w:rtl/>
        </w:rPr>
        <w:t>حيث</w:t>
      </w:r>
      <w:r w:rsidRPr="00615AB1">
        <w:rPr>
          <w:rFonts w:cs="Simplified Arabic"/>
          <w:sz w:val="26"/>
          <w:szCs w:val="26"/>
          <w:rtl/>
        </w:rPr>
        <w:t xml:space="preserve"> </w:t>
      </w:r>
      <w:r w:rsidRPr="00615AB1">
        <w:rPr>
          <w:rFonts w:ascii="Tahoma" w:hAnsi="Tahoma" w:cs="Simplified Arabic" w:hint="cs"/>
          <w:sz w:val="26"/>
          <w:szCs w:val="26"/>
          <w:rtl/>
        </w:rPr>
        <w:t>يوجد</w:t>
      </w:r>
      <w:r w:rsidRPr="00615AB1">
        <w:rPr>
          <w:rFonts w:cs="Simplified Arabic"/>
          <w:sz w:val="26"/>
          <w:szCs w:val="26"/>
          <w:rtl/>
        </w:rPr>
        <w:t xml:space="preserve"> </w:t>
      </w:r>
      <w:r w:rsidRPr="00615AB1">
        <w:rPr>
          <w:rFonts w:ascii="Tahoma" w:hAnsi="Tahoma" w:cs="Simplified Arabic" w:hint="cs"/>
          <w:sz w:val="26"/>
          <w:szCs w:val="26"/>
          <w:rtl/>
        </w:rPr>
        <w:t>بها</w:t>
      </w:r>
      <w:r w:rsidRPr="00615AB1">
        <w:rPr>
          <w:rFonts w:cs="Simplified Arabic"/>
          <w:sz w:val="26"/>
          <w:szCs w:val="26"/>
          <w:rtl/>
        </w:rPr>
        <w:t xml:space="preserve"> </w:t>
      </w:r>
      <w:r w:rsidRPr="00615AB1">
        <w:rPr>
          <w:rFonts w:ascii="Tahoma" w:hAnsi="Tahoma" w:cs="Simplified Arabic" w:hint="cs"/>
          <w:sz w:val="26"/>
          <w:szCs w:val="26"/>
          <w:rtl/>
        </w:rPr>
        <w:t>اكبر</w:t>
      </w:r>
      <w:r w:rsidRPr="00615AB1">
        <w:rPr>
          <w:rFonts w:cs="Simplified Arabic"/>
          <w:sz w:val="26"/>
          <w:szCs w:val="26"/>
          <w:rtl/>
        </w:rPr>
        <w:t xml:space="preserve"> </w:t>
      </w:r>
      <w:r w:rsidRPr="00615AB1">
        <w:rPr>
          <w:rFonts w:ascii="Tahoma" w:hAnsi="Tahoma" w:cs="Simplified Arabic" w:hint="cs"/>
          <w:sz w:val="26"/>
          <w:szCs w:val="26"/>
          <w:rtl/>
        </w:rPr>
        <w:t>شركات</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حيث</w:t>
      </w:r>
      <w:r w:rsidRPr="00615AB1">
        <w:rPr>
          <w:rFonts w:cs="Simplified Arabic"/>
          <w:sz w:val="26"/>
          <w:szCs w:val="26"/>
          <w:rtl/>
        </w:rPr>
        <w:t xml:space="preserve"> </w:t>
      </w:r>
      <w:r w:rsidRPr="00615AB1">
        <w:rPr>
          <w:rFonts w:ascii="Tahoma" w:hAnsi="Tahoma" w:cs="Simplified Arabic" w:hint="cs"/>
          <w:sz w:val="26"/>
          <w:szCs w:val="26"/>
          <w:rtl/>
        </w:rPr>
        <w:t>الحجم</w:t>
      </w:r>
      <w:r w:rsidRPr="00615AB1">
        <w:rPr>
          <w:rFonts w:cs="Simplified Arabic"/>
          <w:sz w:val="26"/>
          <w:szCs w:val="26"/>
          <w:rtl/>
        </w:rPr>
        <w:t xml:space="preserve"> </w:t>
      </w:r>
      <w:r w:rsidRPr="00615AB1">
        <w:rPr>
          <w:rFonts w:ascii="Tahoma" w:hAnsi="Tahoma" w:cs="Simplified Arabic" w:hint="cs"/>
          <w:sz w:val="26"/>
          <w:szCs w:val="26"/>
          <w:rtl/>
        </w:rPr>
        <w:t>والإيرادات</w:t>
      </w:r>
      <w:r w:rsidRPr="00615AB1">
        <w:rPr>
          <w:rFonts w:cs="Simplified Arabic"/>
          <w:sz w:val="26"/>
          <w:szCs w:val="26"/>
          <w:rtl/>
        </w:rPr>
        <w:t xml:space="preserve"> </w:t>
      </w:r>
      <w:r w:rsidRPr="00615AB1">
        <w:rPr>
          <w:rFonts w:ascii="Tahoma" w:hAnsi="Tahoma" w:cs="Simplified Arabic" w:hint="cs"/>
          <w:sz w:val="26"/>
          <w:szCs w:val="26"/>
          <w:rtl/>
        </w:rPr>
        <w:t>وحجم</w:t>
      </w:r>
      <w:r w:rsidRPr="00615AB1">
        <w:rPr>
          <w:rFonts w:cs="Simplified Arabic"/>
          <w:sz w:val="26"/>
          <w:szCs w:val="26"/>
          <w:rtl/>
        </w:rPr>
        <w:t xml:space="preserve"> </w:t>
      </w:r>
      <w:r w:rsidRPr="00615AB1">
        <w:rPr>
          <w:rFonts w:ascii="Tahoma" w:hAnsi="Tahoma" w:cs="Simplified Arabic" w:hint="cs"/>
          <w:sz w:val="26"/>
          <w:szCs w:val="26"/>
          <w:rtl/>
        </w:rPr>
        <w:t>الإنتاج</w:t>
      </w:r>
      <w:r w:rsidRPr="00615AB1">
        <w:rPr>
          <w:rFonts w:cs="Simplified Arabic"/>
          <w:sz w:val="26"/>
          <w:szCs w:val="26"/>
          <w:rtl/>
        </w:rPr>
        <w:t xml:space="preserve"> </w:t>
      </w:r>
      <w:r w:rsidRPr="00615AB1">
        <w:rPr>
          <w:rFonts w:ascii="Tahoma" w:hAnsi="Tahoma" w:cs="Simplified Arabic" w:hint="cs"/>
          <w:sz w:val="26"/>
          <w:szCs w:val="26"/>
          <w:rtl/>
        </w:rPr>
        <w:t>و</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sz w:val="26"/>
          <w:szCs w:val="26"/>
          <w:rtl/>
        </w:rPr>
        <w:t xml:space="preserve"> </w:t>
      </w:r>
      <w:r w:rsidRPr="00615AB1">
        <w:rPr>
          <w:rFonts w:ascii="Tahoma" w:hAnsi="Tahoma" w:cs="Simplified Arabic" w:hint="cs"/>
          <w:sz w:val="26"/>
          <w:szCs w:val="26"/>
          <w:rtl/>
        </w:rPr>
        <w:t>العاملين</w:t>
      </w:r>
      <w:r w:rsidRPr="00615AB1">
        <w:rPr>
          <w:rFonts w:cs="Simplified Arabic"/>
          <w:sz w:val="26"/>
          <w:szCs w:val="26"/>
          <w:rtl/>
        </w:rPr>
        <w:t xml:space="preserve"> </w:t>
      </w:r>
      <w:r w:rsidRPr="00615AB1">
        <w:rPr>
          <w:rFonts w:ascii="Tahoma" w:hAnsi="Tahoma" w:cs="Simplified Arabic" w:hint="cs"/>
          <w:sz w:val="26"/>
          <w:szCs w:val="26"/>
          <w:rtl/>
        </w:rPr>
        <w:t>بالمقارنة</w:t>
      </w:r>
      <w:r w:rsidRPr="00615AB1">
        <w:rPr>
          <w:rFonts w:cs="Simplified Arabic"/>
          <w:sz w:val="26"/>
          <w:szCs w:val="26"/>
          <w:rtl/>
        </w:rPr>
        <w:t xml:space="preserve"> </w:t>
      </w:r>
      <w:r w:rsidRPr="00615AB1">
        <w:rPr>
          <w:rFonts w:ascii="Tahoma" w:hAnsi="Tahoma" w:cs="Simplified Arabic" w:hint="cs"/>
          <w:sz w:val="26"/>
          <w:szCs w:val="26"/>
          <w:rtl/>
        </w:rPr>
        <w:t>بمنطقه</w:t>
      </w:r>
      <w:r w:rsidRPr="00615AB1">
        <w:rPr>
          <w:rFonts w:cs="Simplified Arabic"/>
          <w:sz w:val="26"/>
          <w:szCs w:val="26"/>
          <w:rtl/>
        </w:rPr>
        <w:t xml:space="preserve"> </w:t>
      </w:r>
      <w:r w:rsidRPr="00615AB1">
        <w:rPr>
          <w:rFonts w:ascii="Tahoma" w:hAnsi="Tahoma" w:cs="Simplified Arabic" w:hint="cs"/>
          <w:sz w:val="26"/>
          <w:szCs w:val="26"/>
          <w:rtl/>
        </w:rPr>
        <w:t>الصفا</w:t>
      </w:r>
      <w:r w:rsidRPr="00615AB1">
        <w:rPr>
          <w:rFonts w:cs="Simplified Arabic"/>
          <w:sz w:val="26"/>
          <w:szCs w:val="26"/>
          <w:rtl/>
        </w:rPr>
        <w:t xml:space="preserve"> </w:t>
      </w:r>
      <w:r w:rsidRPr="00615AB1">
        <w:rPr>
          <w:rFonts w:ascii="Tahoma" w:hAnsi="Tahoma" w:cs="Simplified Arabic" w:hint="cs"/>
          <w:sz w:val="26"/>
          <w:szCs w:val="26"/>
          <w:rtl/>
        </w:rPr>
        <w:t>التي</w:t>
      </w:r>
      <w:r w:rsidRPr="00615AB1">
        <w:rPr>
          <w:rFonts w:cs="Simplified Arabic"/>
          <w:sz w:val="26"/>
          <w:szCs w:val="26"/>
          <w:rtl/>
        </w:rPr>
        <w:t xml:space="preserve"> </w:t>
      </w:r>
      <w:r w:rsidRPr="00615AB1">
        <w:rPr>
          <w:rFonts w:ascii="Tahoma" w:hAnsi="Tahoma" w:cs="Simplified Arabic" w:hint="cs"/>
          <w:sz w:val="26"/>
          <w:szCs w:val="26"/>
          <w:rtl/>
        </w:rPr>
        <w:t>تتكون</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ورش</w:t>
      </w:r>
      <w:r w:rsidRPr="00615AB1">
        <w:rPr>
          <w:rFonts w:cs="Simplified Arabic"/>
          <w:sz w:val="26"/>
          <w:szCs w:val="26"/>
          <w:rtl/>
        </w:rPr>
        <w:t xml:space="preserve"> </w:t>
      </w:r>
      <w:r w:rsidRPr="00615AB1">
        <w:rPr>
          <w:rFonts w:ascii="Tahoma" w:hAnsi="Tahoma" w:cs="Simplified Arabic" w:hint="cs"/>
          <w:sz w:val="26"/>
          <w:szCs w:val="26"/>
          <w:rtl/>
        </w:rPr>
        <w:t>ومسابك</w:t>
      </w:r>
      <w:r w:rsidRPr="00615AB1">
        <w:rPr>
          <w:rFonts w:cs="Simplified Arabic"/>
          <w:sz w:val="26"/>
          <w:szCs w:val="26"/>
          <w:rtl/>
        </w:rPr>
        <w:t xml:space="preserve"> </w:t>
      </w:r>
      <w:r w:rsidRPr="00615AB1">
        <w:rPr>
          <w:rFonts w:ascii="Tahoma" w:hAnsi="Tahoma" w:cs="Simplified Arabic" w:hint="cs"/>
          <w:sz w:val="26"/>
          <w:szCs w:val="26"/>
          <w:rtl/>
        </w:rPr>
        <w:t>صغيرة</w:t>
      </w:r>
      <w:r w:rsidRPr="00615AB1">
        <w:rPr>
          <w:rFonts w:cs="Simplified Arabic"/>
          <w:sz w:val="26"/>
          <w:szCs w:val="26"/>
          <w:rtl/>
        </w:rPr>
        <w:t xml:space="preserve"> </w:t>
      </w:r>
      <w:r w:rsidRPr="00615AB1">
        <w:rPr>
          <w:rFonts w:ascii="Tahoma" w:hAnsi="Tahoma" w:cs="Simplified Arabic" w:hint="cs"/>
          <w:sz w:val="26"/>
          <w:szCs w:val="26"/>
          <w:rtl/>
        </w:rPr>
        <w:t>الحجم</w:t>
      </w:r>
      <w:r w:rsidRPr="00615AB1">
        <w:rPr>
          <w:rFonts w:cs="Simplified Arabic"/>
          <w:sz w:val="26"/>
          <w:szCs w:val="26"/>
          <w:rtl/>
        </w:rPr>
        <w:t xml:space="preserve"> </w:t>
      </w:r>
      <w:r w:rsidRPr="00615AB1">
        <w:rPr>
          <w:rFonts w:ascii="Tahoma" w:hAnsi="Tahoma" w:cs="Simplified Arabic" w:hint="cs"/>
          <w:sz w:val="26"/>
          <w:szCs w:val="26"/>
          <w:rtl/>
        </w:rPr>
        <w:t>وذلك</w:t>
      </w:r>
      <w:r w:rsidRPr="00615AB1">
        <w:rPr>
          <w:rFonts w:cs="Simplified Arabic" w:hint="cs"/>
          <w:sz w:val="26"/>
          <w:szCs w:val="26"/>
          <w:rtl/>
        </w:rPr>
        <w:t xml:space="preserve"> </w:t>
      </w:r>
      <w:r w:rsidRPr="00615AB1">
        <w:rPr>
          <w:rFonts w:ascii="Tahoma" w:hAnsi="Tahoma" w:cs="Simplified Arabic" w:hint="cs"/>
          <w:sz w:val="26"/>
          <w:szCs w:val="26"/>
          <w:rtl/>
        </w:rPr>
        <w:t>وفقا</w:t>
      </w:r>
      <w:r w:rsidRPr="00615AB1">
        <w:rPr>
          <w:rFonts w:cs="Simplified Arabic"/>
          <w:sz w:val="26"/>
          <w:szCs w:val="26"/>
          <w:rtl/>
        </w:rPr>
        <w:t xml:space="preserve"> </w:t>
      </w:r>
      <w:r w:rsidRPr="00615AB1">
        <w:rPr>
          <w:rFonts w:ascii="Tahoma" w:hAnsi="Tahoma" w:cs="Simplified Arabic" w:hint="cs"/>
          <w:sz w:val="26"/>
          <w:szCs w:val="26"/>
          <w:rtl/>
        </w:rPr>
        <w:t>للمعلومات</w:t>
      </w:r>
      <w:r w:rsidRPr="00615AB1">
        <w:rPr>
          <w:rFonts w:cs="Simplified Arabic"/>
          <w:sz w:val="26"/>
          <w:szCs w:val="26"/>
          <w:rtl/>
        </w:rPr>
        <w:t xml:space="preserve"> </w:t>
      </w:r>
      <w:r w:rsidRPr="00615AB1">
        <w:rPr>
          <w:rFonts w:ascii="Tahoma" w:hAnsi="Tahoma" w:cs="Simplified Arabic" w:hint="cs"/>
          <w:sz w:val="26"/>
          <w:szCs w:val="26"/>
          <w:rtl/>
        </w:rPr>
        <w:t>الواردة</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رئيس</w:t>
      </w:r>
      <w:r w:rsidRPr="00615AB1">
        <w:rPr>
          <w:rFonts w:cs="Simplified Arabic"/>
          <w:sz w:val="26"/>
          <w:szCs w:val="26"/>
          <w:rtl/>
        </w:rPr>
        <w:t xml:space="preserve"> </w:t>
      </w:r>
      <w:r w:rsidRPr="00615AB1">
        <w:rPr>
          <w:rFonts w:ascii="Tahoma" w:hAnsi="Tahoma" w:cs="Simplified Arabic" w:hint="cs"/>
          <w:sz w:val="26"/>
          <w:szCs w:val="26"/>
          <w:rtl/>
        </w:rPr>
        <w:t>الشؤون</w:t>
      </w:r>
      <w:r w:rsidRPr="00615AB1">
        <w:rPr>
          <w:rFonts w:cs="Simplified Arabic"/>
          <w:sz w:val="26"/>
          <w:szCs w:val="26"/>
          <w:rtl/>
        </w:rPr>
        <w:t xml:space="preserve"> </w:t>
      </w:r>
      <w:r w:rsidRPr="00615AB1">
        <w:rPr>
          <w:rFonts w:ascii="Tahoma" w:hAnsi="Tahoma" w:cs="Simplified Arabic" w:hint="cs"/>
          <w:sz w:val="26"/>
          <w:szCs w:val="26"/>
          <w:rtl/>
        </w:rPr>
        <w:t>الإقتصادية</w:t>
      </w:r>
      <w:r w:rsidRPr="00615AB1">
        <w:rPr>
          <w:rFonts w:cs="Simplified Arabic"/>
          <w:sz w:val="26"/>
          <w:szCs w:val="26"/>
          <w:rtl/>
        </w:rPr>
        <w:t xml:space="preserve"> </w:t>
      </w:r>
      <w:r w:rsidRPr="00615AB1">
        <w:rPr>
          <w:rFonts w:ascii="Tahoma" w:hAnsi="Tahoma" w:cs="Simplified Arabic" w:hint="cs"/>
          <w:sz w:val="26"/>
          <w:szCs w:val="26"/>
          <w:rtl/>
        </w:rPr>
        <w:t>بالمحافظة</w:t>
      </w:r>
      <w:r w:rsidR="00F73E1C">
        <w:rPr>
          <w:rFonts w:ascii="Tahoma" w:hAnsi="Tahoma" w:cs="Simplified Arabic" w:hint="cs"/>
          <w:sz w:val="26"/>
          <w:szCs w:val="26"/>
          <w:rtl/>
        </w:rPr>
        <w:t xml:space="preserve"> </w:t>
      </w:r>
      <w:r w:rsidR="00F73E1C" w:rsidRPr="00F73E1C">
        <w:rPr>
          <w:rFonts w:ascii="Tahoma" w:hAnsi="Tahoma" w:cs="Simplified Arabic" w:hint="cs"/>
          <w:sz w:val="26"/>
          <w:szCs w:val="26"/>
          <w:rtl/>
        </w:rPr>
        <w:t>(</w:t>
      </w:r>
      <w:r w:rsidR="00F73E1C" w:rsidRPr="00F73E1C">
        <w:rPr>
          <w:rFonts w:ascii="Times New Roman" w:hAnsi="Times New Roman" w:cs="Simplified Arabic" w:hint="cs"/>
          <w:sz w:val="26"/>
          <w:szCs w:val="26"/>
          <w:rtl/>
          <w:lang w:bidi="ar-EG"/>
        </w:rPr>
        <w:t>مقابلة مع الدكتور/ م</w:t>
      </w:r>
      <w:r w:rsidR="00F73E1C" w:rsidRPr="00F73E1C">
        <w:rPr>
          <w:rFonts w:ascii="Times New Roman" w:hAnsi="Times New Roman" w:cs="Simplified Arabic"/>
          <w:sz w:val="26"/>
          <w:szCs w:val="26"/>
          <w:rtl/>
        </w:rPr>
        <w:t xml:space="preserve">حمد </w:t>
      </w:r>
      <w:r w:rsidR="00F73E1C" w:rsidRPr="00F73E1C">
        <w:rPr>
          <w:rFonts w:ascii="Times New Roman" w:hAnsi="Times New Roman" w:cs="Simplified Arabic" w:hint="cs"/>
          <w:sz w:val="26"/>
          <w:szCs w:val="26"/>
          <w:rtl/>
        </w:rPr>
        <w:t>علام</w:t>
      </w:r>
      <w:r w:rsidR="00F73E1C" w:rsidRPr="00F73E1C">
        <w:rPr>
          <w:rFonts w:ascii="Times New Roman" w:hAnsi="Times New Roman" w:cs="Simplified Arabic"/>
          <w:sz w:val="26"/>
          <w:szCs w:val="26"/>
          <w:rtl/>
        </w:rPr>
        <w:t>، مدير الشئون ا</w:t>
      </w:r>
      <w:r w:rsidR="00F73E1C" w:rsidRPr="00F73E1C">
        <w:rPr>
          <w:rFonts w:ascii="Times New Roman" w:hAnsi="Times New Roman" w:cs="Simplified Arabic" w:hint="cs"/>
          <w:sz w:val="26"/>
          <w:szCs w:val="26"/>
          <w:rtl/>
        </w:rPr>
        <w:t>لإق</w:t>
      </w:r>
      <w:r w:rsidR="00F73E1C" w:rsidRPr="00F73E1C">
        <w:rPr>
          <w:rFonts w:ascii="Times New Roman" w:hAnsi="Times New Roman" w:cs="Simplified Arabic"/>
          <w:sz w:val="26"/>
          <w:szCs w:val="26"/>
          <w:rtl/>
        </w:rPr>
        <w:t>تصادية، ا</w:t>
      </w:r>
      <w:r w:rsidR="00F73E1C" w:rsidRPr="00F73E1C">
        <w:rPr>
          <w:rFonts w:ascii="Times New Roman" w:hAnsi="Times New Roman" w:cs="Simplified Arabic" w:hint="cs"/>
          <w:sz w:val="26"/>
          <w:szCs w:val="26"/>
          <w:rtl/>
        </w:rPr>
        <w:t>لإ</w:t>
      </w:r>
      <w:r w:rsidR="00F73E1C" w:rsidRPr="00F73E1C">
        <w:rPr>
          <w:rFonts w:ascii="Times New Roman" w:hAnsi="Times New Roman" w:cs="Simplified Arabic"/>
          <w:sz w:val="26"/>
          <w:szCs w:val="26"/>
          <w:rtl/>
        </w:rPr>
        <w:t>دارة العامة ل</w:t>
      </w:r>
      <w:r w:rsidR="00F73E1C" w:rsidRPr="00F73E1C">
        <w:rPr>
          <w:rFonts w:ascii="Times New Roman" w:hAnsi="Times New Roman" w:cs="Simplified Arabic" w:hint="cs"/>
          <w:sz w:val="26"/>
          <w:szCs w:val="26"/>
          <w:rtl/>
        </w:rPr>
        <w:t>ل</w:t>
      </w:r>
      <w:r w:rsidR="00F73E1C" w:rsidRPr="00F73E1C">
        <w:rPr>
          <w:rFonts w:ascii="Times New Roman" w:hAnsi="Times New Roman" w:cs="Simplified Arabic"/>
          <w:sz w:val="26"/>
          <w:szCs w:val="26"/>
          <w:rtl/>
        </w:rPr>
        <w:t>إلنتاج والشئون ا</w:t>
      </w:r>
      <w:r w:rsidR="00F73E1C" w:rsidRPr="00F73E1C">
        <w:rPr>
          <w:rFonts w:ascii="Times New Roman" w:hAnsi="Times New Roman" w:cs="Simplified Arabic" w:hint="cs"/>
          <w:sz w:val="26"/>
          <w:szCs w:val="26"/>
          <w:rtl/>
        </w:rPr>
        <w:t>لإق</w:t>
      </w:r>
      <w:r w:rsidR="00F73E1C" w:rsidRPr="00F73E1C">
        <w:rPr>
          <w:rFonts w:ascii="Times New Roman" w:hAnsi="Times New Roman" w:cs="Simplified Arabic"/>
          <w:sz w:val="26"/>
          <w:szCs w:val="26"/>
          <w:rtl/>
        </w:rPr>
        <w:t>تصادية، محافظة القليوبية</w:t>
      </w:r>
      <w:r w:rsidR="00F73E1C" w:rsidRPr="00F73E1C">
        <w:rPr>
          <w:rFonts w:ascii="Times New Roman" w:hAnsi="Times New Roman" w:cs="Simplified Arabic" w:hint="cs"/>
          <w:sz w:val="26"/>
          <w:szCs w:val="26"/>
          <w:rtl/>
        </w:rPr>
        <w:t>، في تاريخ 20/5/2023)</w:t>
      </w:r>
      <w:r w:rsidRPr="00615AB1">
        <w:rPr>
          <w:rFonts w:cs="Simplified Arabic" w:hint="cs"/>
          <w:sz w:val="26"/>
          <w:szCs w:val="26"/>
          <w:rtl/>
        </w:rPr>
        <w:t>.</w:t>
      </w:r>
    </w:p>
    <w:p w14:paraId="05A0A161" w14:textId="143E32D8" w:rsidR="00615AB1" w:rsidRPr="00615AB1" w:rsidRDefault="00615AB1" w:rsidP="00FC7696">
      <w:pPr>
        <w:bidi/>
        <w:spacing w:after="0" w:line="228" w:lineRule="auto"/>
        <w:ind w:firstLine="720"/>
        <w:jc w:val="lowKashida"/>
        <w:rPr>
          <w:rFonts w:cs="Simplified Arabic"/>
          <w:sz w:val="26"/>
          <w:szCs w:val="26"/>
          <w:rtl/>
        </w:rPr>
      </w:pPr>
      <w:r w:rsidRPr="00615AB1">
        <w:rPr>
          <w:rFonts w:cs="Simplified Arabic" w:hint="cs"/>
          <w:noProof/>
          <w:sz w:val="26"/>
          <w:szCs w:val="26"/>
          <w:rtl/>
        </w:rPr>
        <mc:AlternateContent>
          <mc:Choice Requires="wpg">
            <w:drawing>
              <wp:anchor distT="0" distB="0" distL="114300" distR="114300" simplePos="0" relativeHeight="251659264" behindDoc="1" locked="0" layoutInCell="1" allowOverlap="1" wp14:anchorId="2B9DB221" wp14:editId="5BC7548F">
                <wp:simplePos x="0" y="0"/>
                <wp:positionH relativeFrom="column">
                  <wp:posOffset>192405</wp:posOffset>
                </wp:positionH>
                <wp:positionV relativeFrom="paragraph">
                  <wp:posOffset>-21031200</wp:posOffset>
                </wp:positionV>
                <wp:extent cx="5252085" cy="9753600"/>
                <wp:effectExtent l="19050" t="0" r="2476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9753600"/>
                          <a:chOff x="2191" y="313"/>
                          <a:chExt cx="8271" cy="15840"/>
                        </a:xfrm>
                      </wpg:grpSpPr>
                      <wps:wsp>
                        <wps:cNvPr id="16" name="Flowchart: Process 122" descr="40%"/>
                        <wps:cNvSpPr>
                          <a:spLocks noChangeArrowheads="1"/>
                        </wps:cNvSpPr>
                        <wps:spPr bwMode="auto">
                          <a:xfrm>
                            <a:off x="7556" y="4363"/>
                            <a:ext cx="2319" cy="11790"/>
                          </a:xfrm>
                          <a:prstGeom prst="flowChartProcess">
                            <a:avLst/>
                          </a:prstGeom>
                          <a:pattFill prst="pct40">
                            <a:fgClr>
                              <a:srgbClr val="BFBFB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lowchart: Process 123" descr="40%"/>
                        <wps:cNvSpPr>
                          <a:spLocks noChangeArrowheads="1"/>
                        </wps:cNvSpPr>
                        <wps:spPr bwMode="auto">
                          <a:xfrm>
                            <a:off x="7469" y="313"/>
                            <a:ext cx="2319" cy="3768"/>
                          </a:xfrm>
                          <a:prstGeom prst="flowChartProcess">
                            <a:avLst/>
                          </a:prstGeom>
                          <a:pattFill prst="pct40">
                            <a:fgClr>
                              <a:srgbClr val="BFBFB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Oval 125"/>
                        <wps:cNvSpPr>
                          <a:spLocks noChangeArrowheads="1"/>
                        </wps:cNvSpPr>
                        <wps:spPr bwMode="auto">
                          <a:xfrm>
                            <a:off x="6766" y="2064"/>
                            <a:ext cx="3696" cy="3696"/>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4" name="Flowchart: Process 120"/>
                        <wps:cNvSpPr>
                          <a:spLocks noChangeArrowheads="1"/>
                        </wps:cNvSpPr>
                        <wps:spPr bwMode="auto">
                          <a:xfrm>
                            <a:off x="7006" y="3401"/>
                            <a:ext cx="3375" cy="1252"/>
                          </a:xfrm>
                          <a:prstGeom prst="flowChartProcess">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Oval 121"/>
                        <wps:cNvSpPr>
                          <a:spLocks noChangeArrowheads="1"/>
                        </wps:cNvSpPr>
                        <wps:spPr bwMode="auto">
                          <a:xfrm>
                            <a:off x="7333" y="2681"/>
                            <a:ext cx="2619" cy="2521"/>
                          </a:xfrm>
                          <a:prstGeom prst="ellipse">
                            <a:avLst/>
                          </a:pr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00C9AE" w14:textId="77777777" w:rsidR="00386B8A" w:rsidRPr="00BA3D6E" w:rsidRDefault="00386B8A" w:rsidP="00615AB1">
                              <w:pPr>
                                <w:bidi/>
                                <w:spacing w:line="240" w:lineRule="auto"/>
                                <w:jc w:val="center"/>
                                <w:rPr>
                                  <w:b/>
                                  <w:bCs/>
                                  <w:sz w:val="130"/>
                                  <w:szCs w:val="130"/>
                                  <w:lang w:bidi="ar-EG"/>
                                </w:rPr>
                              </w:pPr>
                              <w:r w:rsidRPr="00BA3D6E">
                                <w:rPr>
                                  <w:rFonts w:hint="cs"/>
                                  <w:b/>
                                  <w:bCs/>
                                  <w:sz w:val="130"/>
                                  <w:szCs w:val="130"/>
                                  <w:rtl/>
                                  <w:lang w:bidi="ar-EG"/>
                                </w:rPr>
                                <w:t>1</w:t>
                              </w:r>
                            </w:p>
                          </w:txbxContent>
                        </wps:txbx>
                        <wps:bodyPr rot="0" vert="horz" wrap="square" lIns="0" tIns="0" rIns="0" bIns="0" anchor="t" anchorCtr="0" upright="1">
                          <a:noAutofit/>
                        </wps:bodyPr>
                      </wps:wsp>
                      <wps:wsp>
                        <wps:cNvPr id="17" name="Flowchart: Process 308"/>
                        <wps:cNvSpPr>
                          <a:spLocks noChangeArrowheads="1"/>
                        </wps:cNvSpPr>
                        <wps:spPr bwMode="auto">
                          <a:xfrm>
                            <a:off x="7264" y="6037"/>
                            <a:ext cx="2902" cy="1505"/>
                          </a:xfrm>
                          <a:prstGeom prst="flowChartProcess">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118"/>
                        <wps:cNvSpPr txBox="1">
                          <a:spLocks noChangeArrowheads="1"/>
                        </wps:cNvSpPr>
                        <wps:spPr bwMode="auto">
                          <a:xfrm>
                            <a:off x="2292" y="7821"/>
                            <a:ext cx="7016" cy="1670"/>
                          </a:xfrm>
                          <a:prstGeom prst="rect">
                            <a:avLst/>
                          </a:prstGeom>
                          <a:solidFill>
                            <a:srgbClr val="D9D9D9"/>
                          </a:solidFill>
                          <a:ln>
                            <a:noFill/>
                          </a:ln>
                          <a:effectLst>
                            <a:outerShdw dist="109250" dir="3267739" algn="ctr" rotWithShape="0">
                              <a:srgbClr val="FFFFFF"/>
                            </a:outerShdw>
                          </a:effectLst>
                          <a:extLst>
                            <a:ext uri="{91240B29-F687-4F45-9708-019B960494DF}">
                              <a14:hiddenLine xmlns:a14="http://schemas.microsoft.com/office/drawing/2010/main" w="22225">
                                <a:solidFill>
                                  <a:srgbClr val="000000"/>
                                </a:solidFill>
                                <a:miter lim="800000"/>
                                <a:headEnd/>
                                <a:tailEnd/>
                              </a14:hiddenLine>
                            </a:ext>
                          </a:extLst>
                        </wps:spPr>
                        <wps:txbx>
                          <w:txbxContent>
                            <w:p w14:paraId="6A460B99" w14:textId="77777777" w:rsidR="00386B8A" w:rsidRDefault="00386B8A" w:rsidP="00615AB1">
                              <w:pPr>
                                <w:jc w:val="center"/>
                              </w:pPr>
                              <w:r>
                                <w:rPr>
                                  <w:rFonts w:cs="khalaad al-arabeh" w:hint="cs"/>
                                  <w:sz w:val="92"/>
                                  <w:szCs w:val="92"/>
                                  <w:rtl/>
                                </w:rPr>
                                <w:t>الإطار العام للدراسة</w:t>
                              </w:r>
                            </w:p>
                            <w:p w14:paraId="1C37E24C" w14:textId="77777777" w:rsidR="00386B8A" w:rsidRPr="00B6526B" w:rsidRDefault="00386B8A" w:rsidP="00615AB1">
                              <w:pPr>
                                <w:spacing w:line="192" w:lineRule="auto"/>
                                <w:jc w:val="center"/>
                                <w:rPr>
                                  <w:rFonts w:ascii="Calibri" w:hAnsi="Calibri" w:cs="khalaad al-arabeh"/>
                                  <w:sz w:val="70"/>
                                  <w:szCs w:val="70"/>
                                </w:rPr>
                              </w:pPr>
                            </w:p>
                            <w:p w14:paraId="26F13ECD" w14:textId="77777777" w:rsidR="00386B8A" w:rsidRDefault="00386B8A" w:rsidP="00615AB1">
                              <w:pPr>
                                <w:spacing w:line="192" w:lineRule="auto"/>
                                <w:jc w:val="center"/>
                                <w:rPr>
                                  <w:rFonts w:cs="khalaad al-arabeh"/>
                                  <w:sz w:val="66"/>
                                  <w:szCs w:val="66"/>
                                  <w:rtl/>
                                </w:rPr>
                              </w:pPr>
                            </w:p>
                          </w:txbxContent>
                        </wps:txbx>
                        <wps:bodyPr rot="0" vert="horz" wrap="square" lIns="91440" tIns="45720" rIns="91440" bIns="45720" anchor="t" anchorCtr="0" upright="1">
                          <a:noAutofit/>
                        </wps:bodyPr>
                      </wps:wsp>
                      <wps:wsp>
                        <wps:cNvPr id="19" name="Text Box 119"/>
                        <wps:cNvSpPr txBox="1">
                          <a:spLocks noChangeArrowheads="1"/>
                        </wps:cNvSpPr>
                        <wps:spPr bwMode="auto">
                          <a:xfrm>
                            <a:off x="7342" y="6156"/>
                            <a:ext cx="2716" cy="118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002F300" w14:textId="77777777" w:rsidR="00386B8A" w:rsidRPr="00FB371D" w:rsidRDefault="00386B8A" w:rsidP="00615AB1">
                              <w:pPr>
                                <w:bidi/>
                                <w:jc w:val="center"/>
                                <w:rPr>
                                  <w:rFonts w:cs="khalaad al-arabeh"/>
                                  <w:sz w:val="92"/>
                                  <w:szCs w:val="92"/>
                                  <w:lang w:bidi="ar-EG"/>
                                </w:rPr>
                              </w:pPr>
                              <w:r w:rsidRPr="003801AA">
                                <w:rPr>
                                  <w:rFonts w:ascii="Mcs Book Title 3" w:hAnsi="Mcs Book Title 3"/>
                                  <w:sz w:val="110"/>
                                  <w:szCs w:val="110"/>
                                </w:rPr>
                                <w:sym w:font="AGA Arabesque Desktop" w:char="F02B"/>
                              </w:r>
                              <w:r>
                                <w:rPr>
                                  <w:rFonts w:cs="khalaad al-arabeh" w:hint="cs"/>
                                  <w:sz w:val="92"/>
                                  <w:szCs w:val="92"/>
                                  <w:rtl/>
                                  <w:lang w:bidi="ar-EG"/>
                                </w:rPr>
                                <w:t xml:space="preserve"> </w:t>
                              </w:r>
                              <w:r w:rsidRPr="003801AA">
                                <w:rPr>
                                  <w:rFonts w:ascii="Mcs Book Title 3" w:hAnsi="Mcs Book Title 3"/>
                                  <w:sz w:val="110"/>
                                  <w:szCs w:val="110"/>
                                </w:rPr>
                                <w:sym w:font="AGA Arabesque Desktop" w:char="F021"/>
                              </w:r>
                            </w:p>
                          </w:txbxContent>
                        </wps:txbx>
                        <wps:bodyPr rot="0" vert="horz" wrap="square" lIns="91440" tIns="45720" rIns="91440" bIns="45720" anchor="t" anchorCtr="0" upright="1">
                          <a:noAutofit/>
                        </wps:bodyPr>
                      </wps:wsp>
                      <wps:wsp>
                        <wps:cNvPr id="20" name="AutoShape 18"/>
                        <wps:cNvSpPr>
                          <a:spLocks noChangeArrowheads="1"/>
                        </wps:cNvSpPr>
                        <wps:spPr bwMode="auto">
                          <a:xfrm>
                            <a:off x="2191" y="9870"/>
                            <a:ext cx="5151" cy="5154"/>
                          </a:xfrm>
                          <a:prstGeom prst="flowChartProcess">
                            <a:avLst/>
                          </a:prstGeom>
                          <a:solidFill>
                            <a:srgbClr val="FFFFFF"/>
                          </a:solidFill>
                          <a:ln w="31750">
                            <a:solidFill>
                              <a:srgbClr val="000000"/>
                            </a:solidFill>
                            <a:miter lim="800000"/>
                            <a:headEnd/>
                            <a:tailEnd/>
                          </a:ln>
                          <a:effectLst>
                            <a:outerShdw dist="107763" dir="18900000" algn="ctr" rotWithShape="0">
                              <a:srgbClr val="868686">
                                <a:alpha val="50000"/>
                              </a:srgbClr>
                            </a:outerShdw>
                          </a:effectLst>
                        </wps:spPr>
                        <wps:txbx>
                          <w:txbxContent>
                            <w:p w14:paraId="5C310723" w14:textId="77777777" w:rsidR="00386B8A" w:rsidRPr="00DC2C48" w:rsidRDefault="00386B8A" w:rsidP="00615AB1">
                              <w:pPr>
                                <w:bidi/>
                                <w:spacing w:line="240" w:lineRule="auto"/>
                                <w:rPr>
                                  <w:rFonts w:cs="Sultan bold"/>
                                  <w:sz w:val="34"/>
                                  <w:szCs w:val="34"/>
                                  <w:rtl/>
                                  <w:lang w:bidi="ar-EG"/>
                                </w:rPr>
                              </w:pPr>
                              <w:r w:rsidRPr="00DC2C48">
                                <w:rPr>
                                  <w:rFonts w:cs="Sultan bold"/>
                                  <w:sz w:val="34"/>
                                  <w:szCs w:val="34"/>
                                  <w:rtl/>
                                  <w:lang w:bidi="ar-EG"/>
                                </w:rPr>
                                <w:tab/>
                                <w:t>مقدم</w:t>
                              </w:r>
                              <w:r w:rsidRPr="00DC2C48">
                                <w:rPr>
                                  <w:rFonts w:cs="Sultan bold" w:hint="cs"/>
                                  <w:sz w:val="34"/>
                                  <w:szCs w:val="34"/>
                                  <w:rtl/>
                                  <w:lang w:bidi="ar-EG"/>
                                </w:rPr>
                                <w:t>ة</w:t>
                              </w:r>
                            </w:p>
                            <w:p w14:paraId="5FEBB622"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1/1</w:t>
                              </w:r>
                              <w:r w:rsidRPr="00DC2C48">
                                <w:rPr>
                                  <w:rFonts w:cs="Sultan bold"/>
                                  <w:sz w:val="34"/>
                                  <w:szCs w:val="34"/>
                                  <w:rtl/>
                                  <w:lang w:bidi="ar-EG"/>
                                </w:rPr>
                                <w:tab/>
                                <w:t>الدراسات السابق</w:t>
                              </w:r>
                              <w:r w:rsidRPr="00DC2C48">
                                <w:rPr>
                                  <w:rFonts w:cs="Sultan bold" w:hint="cs"/>
                                  <w:sz w:val="34"/>
                                  <w:szCs w:val="34"/>
                                  <w:rtl/>
                                  <w:lang w:bidi="ar-EG"/>
                                </w:rPr>
                                <w:t>ة</w:t>
                              </w:r>
                            </w:p>
                            <w:p w14:paraId="70B7302F"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1/2</w:t>
                              </w:r>
                              <w:r w:rsidRPr="00DC2C48">
                                <w:rPr>
                                  <w:rFonts w:cs="Sultan bold"/>
                                  <w:sz w:val="34"/>
                                  <w:szCs w:val="34"/>
                                  <w:rtl/>
                                  <w:lang w:bidi="ar-EG"/>
                                </w:rPr>
                                <w:tab/>
                                <w:t>مشكلة الدراسة</w:t>
                              </w:r>
                            </w:p>
                            <w:p w14:paraId="3EC06240"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1/3</w:t>
                              </w:r>
                              <w:r w:rsidRPr="00DC2C48">
                                <w:rPr>
                                  <w:rFonts w:cs="Sultan bold"/>
                                  <w:sz w:val="34"/>
                                  <w:szCs w:val="34"/>
                                  <w:rtl/>
                                  <w:lang w:bidi="ar-EG"/>
                                </w:rPr>
                                <w:tab/>
                                <w:t>أهمية الدراسة</w:t>
                              </w:r>
                            </w:p>
                            <w:p w14:paraId="75860FBB"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1/4</w:t>
                              </w:r>
                              <w:r w:rsidRPr="00DC2C48">
                                <w:rPr>
                                  <w:rFonts w:cs="Sultan bold"/>
                                  <w:sz w:val="34"/>
                                  <w:szCs w:val="34"/>
                                  <w:rtl/>
                                  <w:lang w:bidi="ar-EG"/>
                                </w:rPr>
                                <w:tab/>
                                <w:t>أهداف الدراسة</w:t>
                              </w:r>
                            </w:p>
                            <w:p w14:paraId="33167B03"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1/5</w:t>
                              </w:r>
                              <w:r w:rsidRPr="00DC2C48">
                                <w:rPr>
                                  <w:rFonts w:cs="Sultan bold"/>
                                  <w:sz w:val="34"/>
                                  <w:szCs w:val="34"/>
                                  <w:rtl/>
                                  <w:lang w:bidi="ar-EG"/>
                                </w:rPr>
                                <w:tab/>
                                <w:t>فروض ونموذج الدراسة</w:t>
                              </w:r>
                            </w:p>
                            <w:p w14:paraId="0079E228"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1/6</w:t>
                              </w:r>
                              <w:r w:rsidRPr="00DC2C48">
                                <w:rPr>
                                  <w:rFonts w:cs="Sultan bold"/>
                                  <w:sz w:val="34"/>
                                  <w:szCs w:val="34"/>
                                  <w:rtl/>
                                  <w:lang w:bidi="ar-EG"/>
                                </w:rPr>
                                <w:tab/>
                                <w:t>منهجية الدراسة</w:t>
                              </w:r>
                            </w:p>
                            <w:p w14:paraId="5EE5D79F"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1/7</w:t>
                              </w:r>
                              <w:r w:rsidRPr="00DC2C48">
                                <w:rPr>
                                  <w:rFonts w:cs="Sultan bold"/>
                                  <w:sz w:val="34"/>
                                  <w:szCs w:val="34"/>
                                  <w:rtl/>
                                  <w:lang w:bidi="ar-EG"/>
                                </w:rPr>
                                <w:tab/>
                                <w:t>حدود الدراسة</w:t>
                              </w:r>
                            </w:p>
                            <w:p w14:paraId="328DC65B"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1/8</w:t>
                              </w:r>
                              <w:r w:rsidRPr="00DC2C48">
                                <w:rPr>
                                  <w:rFonts w:cs="Sultan bold"/>
                                  <w:sz w:val="34"/>
                                  <w:szCs w:val="34"/>
                                  <w:rtl/>
                                  <w:lang w:bidi="ar-EG"/>
                                </w:rPr>
                                <w:tab/>
                              </w:r>
                              <w:r w:rsidRPr="00DC2C48">
                                <w:rPr>
                                  <w:rFonts w:cs="Sultan bold" w:hint="cs"/>
                                  <w:sz w:val="34"/>
                                  <w:szCs w:val="34"/>
                                  <w:rtl/>
                                  <w:lang w:bidi="ar-EG"/>
                                </w:rPr>
                                <w:t>ال</w:t>
                              </w:r>
                              <w:r w:rsidRPr="00DC2C48">
                                <w:rPr>
                                  <w:rFonts w:cs="Sultan bold"/>
                                  <w:sz w:val="34"/>
                                  <w:szCs w:val="34"/>
                                  <w:rtl/>
                                  <w:lang w:bidi="ar-EG"/>
                                </w:rPr>
                                <w:t xml:space="preserve">مصطلحات </w:t>
                              </w:r>
                              <w:r w:rsidRPr="00DC2C48">
                                <w:rPr>
                                  <w:rFonts w:cs="Sultan bold" w:hint="cs"/>
                                  <w:sz w:val="34"/>
                                  <w:szCs w:val="34"/>
                                  <w:rtl/>
                                  <w:lang w:bidi="ar-EG"/>
                                </w:rPr>
                                <w:t xml:space="preserve">المستخدمة في </w:t>
                              </w:r>
                              <w:r w:rsidRPr="00DC2C48">
                                <w:rPr>
                                  <w:rFonts w:cs="Sultan bold"/>
                                  <w:sz w:val="34"/>
                                  <w:szCs w:val="34"/>
                                  <w:rtl/>
                                  <w:lang w:bidi="ar-EG"/>
                                </w:rPr>
                                <w:t>الدراسة</w:t>
                              </w:r>
                            </w:p>
                            <w:p w14:paraId="03FF5CF7"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1/9</w:t>
                              </w:r>
                              <w:r w:rsidRPr="00DC2C48">
                                <w:rPr>
                                  <w:rFonts w:cs="Sultan bold"/>
                                  <w:sz w:val="34"/>
                                  <w:szCs w:val="34"/>
                                  <w:rtl/>
                                  <w:lang w:bidi="ar-EG"/>
                                </w:rPr>
                                <w:tab/>
                              </w:r>
                              <w:r w:rsidRPr="00DC2C48">
                                <w:rPr>
                                  <w:rFonts w:cs="Sultan bold" w:hint="cs"/>
                                  <w:sz w:val="34"/>
                                  <w:szCs w:val="34"/>
                                  <w:rtl/>
                                  <w:lang w:bidi="ar-EG"/>
                                </w:rPr>
                                <w:t>هيكل</w:t>
                              </w:r>
                              <w:r w:rsidRPr="00DC2C48">
                                <w:rPr>
                                  <w:rFonts w:cs="Sultan bold"/>
                                  <w:sz w:val="34"/>
                                  <w:szCs w:val="34"/>
                                  <w:rtl/>
                                  <w:lang w:bidi="ar-EG"/>
                                </w:rPr>
                                <w:t xml:space="preserve"> الدراسة</w:t>
                              </w:r>
                            </w:p>
                            <w:p w14:paraId="769E2347" w14:textId="77777777" w:rsidR="00386B8A" w:rsidRPr="00DC2C48" w:rsidRDefault="00386B8A" w:rsidP="00615AB1">
                              <w:pPr>
                                <w:bidi/>
                                <w:spacing w:line="240" w:lineRule="auto"/>
                                <w:rPr>
                                  <w:rFonts w:cs="Sultan bold"/>
                                  <w:sz w:val="34"/>
                                  <w:szCs w:val="34"/>
                                  <w:rtl/>
                                  <w:lang w:bidi="ar-EG"/>
                                </w:rPr>
                              </w:pPr>
                              <w:r w:rsidRPr="00DC2C48">
                                <w:rPr>
                                  <w:rFonts w:cs="Sultan bold"/>
                                  <w:sz w:val="34"/>
                                  <w:szCs w:val="34"/>
                                  <w:rtl/>
                                  <w:lang w:bidi="ar-EG"/>
                                </w:rPr>
                                <w:tab/>
                              </w:r>
                              <w:r w:rsidRPr="00DC2C48">
                                <w:rPr>
                                  <w:rFonts w:cs="Sultan bold" w:hint="cs"/>
                                  <w:sz w:val="34"/>
                                  <w:szCs w:val="34"/>
                                  <w:rtl/>
                                  <w:lang w:bidi="ar-EG"/>
                                </w:rPr>
                                <w:t>ملخص الفصل الأول</w:t>
                              </w:r>
                            </w:p>
                            <w:p w14:paraId="2BBC59CC" w14:textId="77777777" w:rsidR="00386B8A" w:rsidRPr="00DC2C48" w:rsidRDefault="00386B8A" w:rsidP="00615AB1">
                              <w:pPr>
                                <w:bidi/>
                                <w:spacing w:line="240" w:lineRule="auto"/>
                                <w:rPr>
                                  <w:rFonts w:cs="Sultan bold"/>
                                  <w:sz w:val="34"/>
                                  <w:szCs w:val="34"/>
                                  <w:lang w:bidi="ar-EG"/>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9DB221" id="Group 11" o:spid="_x0000_s1047" style="position:absolute;left:0;text-align:left;margin-left:15.15pt;margin-top:-23in;width:413.55pt;height:768pt;z-index:-251657216;mso-position-horizontal-relative:text;mso-position-vertical-relative:text" coordorigin="2191,313" coordsize="827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">
                <v:shapetype id="_x0000_t109" coordsize="21600,21600" o:spt="109" path="m,l,21600r21600,l21600,xe">
                  <v:stroke joinstyle="miter"/>
                  <v:path gradientshapeok="t" o:connecttype="rect"/>
                </v:shapetype>
                <v:shape id="Flowchart: Process 122" o:spid="_x0000_s1048" type="#_x0000_t109" alt="40%" style="position:absolute;left:7556;top:4363;width:2319;height:1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" fillcolor="#bfbfbf" stroked="f">
                  <v:fill r:id="rId8" o:title="" type="pattern"/>
                </v:shape>
                <v:shape id="Flowchart: Process 123" o:spid="_x0000_s1049" type="#_x0000_t109" alt="40%" style="position:absolute;left:7469;top:313;width:2319;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" fillcolor="#bfbfbf" stroked="f">
                  <v:fill r:id="rId8" o:title="" type="pattern"/>
                </v:shape>
                <v:oval id="Oval 125" o:spid="_x0000_s1050" style="position:absolute;left:6766;top:2064;width:3696;height:3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" strokecolor="white"/>
                <v:shape id="Flowchart: Process 120" o:spid="_x0000_s1051" type="#_x0000_t109" style="position:absolute;left:7006;top:3401;width:3375;height:1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" fillcolor="#7f7f7f" stroked="f"/>
                <v:oval id="Oval 121" o:spid="_x0000_s1052" style="position:absolute;left:7333;top:2681;width:261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" fillcolor="#d9d9d9" stroked="f">
                  <v:textbox inset="0,0,0,0">
                    <w:txbxContent>
                      <w:p w14:paraId="6500C9AE" w14:textId="77777777" w:rsidR="00386B8A" w:rsidRPr="00BA3D6E" w:rsidRDefault="00386B8A" w:rsidP="00615AB1">
                        <w:pPr>
                          <w:bidi/>
                          <w:spacing w:line="240" w:lineRule="auto"/>
                          <w:jc w:val="center"/>
                          <w:rPr>
                            <w:b/>
                            <w:bCs/>
                            <w:sz w:val="130"/>
                            <w:szCs w:val="130"/>
                            <w:lang w:bidi="ar-EG"/>
                          </w:rPr>
                        </w:pPr>
                        <w:r w:rsidRPr="00BA3D6E">
                          <w:rPr>
                            <w:rFonts w:hint="cs"/>
                            <w:b/>
                            <w:bCs/>
                            <w:sz w:val="130"/>
                            <w:szCs w:val="130"/>
                            <w:rtl/>
                            <w:lang w:bidi="ar-EG"/>
                          </w:rPr>
                          <w:t>1</w:t>
                        </w:r>
                      </w:p>
                    </w:txbxContent>
                  </v:textbox>
                </v:oval>
                <v:shape id="Flowchart: Process 308" o:spid="_x0000_s1053" type="#_x0000_t109" style="position:absolute;left:7264;top:6037;width:290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" fillcolor="#a6a6a6" stroked="f"/>
                <v:shapetype id="_x0000_t202" coordsize="21600,21600" o:spt="202" path="m,l,21600r21600,l21600,xe">
                  <v:stroke joinstyle="miter"/>
                  <v:path gradientshapeok="t" o:connecttype="rect"/>
                </v:shapetype>
                <v:shape id="Text Box 118" o:spid="_x0000_s1054" type="#_x0000_t202" style="position:absolute;left:2292;top:7821;width:7016;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" fillcolor="#d9d9d9" stroked="f" strokeweight="1.75pt">
                  <v:shadow on="t" color="white" offset="5pt,7pt"/>
                  <v:textbox>
                    <w:txbxContent>
                      <w:p w14:paraId="6A460B99" w14:textId="77777777" w:rsidR="00386B8A" w:rsidRDefault="00386B8A" w:rsidP="00615AB1">
                        <w:pPr>
                          <w:jc w:val="center"/>
                        </w:pPr>
                        <w:r>
                          <w:rPr>
                            <w:rFonts w:cs="khalaad al-arabeh" w:hint="cs"/>
                            <w:sz w:val="92"/>
                            <w:szCs w:val="92"/>
                            <w:rtl/>
                          </w:rPr>
                          <w:t>الإطار العام للدراسة</w:t>
                        </w:r>
                      </w:p>
                      <w:p w14:paraId="1C37E24C" w14:textId="77777777" w:rsidR="00386B8A" w:rsidRPr="00B6526B" w:rsidRDefault="00386B8A" w:rsidP="00615AB1">
                        <w:pPr>
                          <w:spacing w:line="192" w:lineRule="auto"/>
                          <w:jc w:val="center"/>
                          <w:rPr>
                            <w:rFonts w:ascii="Calibri" w:hAnsi="Calibri" w:cs="khalaad al-arabeh"/>
                            <w:sz w:val="70"/>
                            <w:szCs w:val="70"/>
                          </w:rPr>
                        </w:pPr>
                      </w:p>
                      <w:p w14:paraId="26F13ECD" w14:textId="77777777" w:rsidR="00386B8A" w:rsidRDefault="00386B8A" w:rsidP="00615AB1">
                        <w:pPr>
                          <w:spacing w:line="192" w:lineRule="auto"/>
                          <w:jc w:val="center"/>
                          <w:rPr>
                            <w:rFonts w:cs="khalaad al-arabeh"/>
                            <w:sz w:val="66"/>
                            <w:szCs w:val="66"/>
                            <w:rtl/>
                          </w:rPr>
                        </w:pPr>
                      </w:p>
                    </w:txbxContent>
                  </v:textbox>
                </v:shape>
                <v:shape id="Text Box 119" o:spid="_x0000_s1055" type="#_x0000_t202" style="position:absolute;left:7342;top:6156;width:2716;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" strokeweight="2.5pt">
                  <v:shadow color="#868686"/>
                  <v:textbox>
                    <w:txbxContent>
                      <w:p w14:paraId="1002F300" w14:textId="77777777" w:rsidR="00386B8A" w:rsidRPr="00FB371D" w:rsidRDefault="00386B8A" w:rsidP="00615AB1">
                        <w:pPr>
                          <w:bidi/>
                          <w:jc w:val="center"/>
                          <w:rPr>
                            <w:rFonts w:cs="khalaad al-arabeh"/>
                            <w:sz w:val="92"/>
                            <w:szCs w:val="92"/>
                            <w:lang w:bidi="ar-EG"/>
                          </w:rPr>
                        </w:pPr>
                        <w:r w:rsidRPr="003801AA">
                          <w:rPr>
                            <w:rFonts w:ascii="Mcs Book Title 3" w:hAnsi="Mcs Book Title 3"/>
                            <w:sz w:val="110"/>
                            <w:szCs w:val="110"/>
                          </w:rPr>
                          <w:sym w:font="AGA Arabesque Desktop" w:char="F02B"/>
                        </w:r>
                        <w:r>
                          <w:rPr>
                            <w:rFonts w:cs="khalaad al-arabeh" w:hint="cs"/>
                            <w:sz w:val="92"/>
                            <w:szCs w:val="92"/>
                            <w:rtl/>
                            <w:lang w:bidi="ar-EG"/>
                          </w:rPr>
                          <w:t xml:space="preserve"> </w:t>
                        </w:r>
                        <w:r w:rsidRPr="003801AA">
                          <w:rPr>
                            <w:rFonts w:ascii="Mcs Book Title 3" w:hAnsi="Mcs Book Title 3"/>
                            <w:sz w:val="110"/>
                            <w:szCs w:val="110"/>
                          </w:rPr>
                          <w:sym w:font="AGA Arabesque Desktop" w:char="F021"/>
                        </w:r>
                      </w:p>
                    </w:txbxContent>
                  </v:textbox>
                </v:shape>
                <v:shape id="AutoShape 18" o:spid="_x0000_s1056" type="#_x0000_t109" style="position:absolute;left:2191;top:9870;width:5151;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" strokeweight="2.5pt">
                  <v:shadow on="t" color="#868686" opacity=".5" offset="6pt,-6pt"/>
                  <v:textbox>
                    <w:txbxContent>
                      <w:p w14:paraId="5C310723" w14:textId="77777777" w:rsidR="00386B8A" w:rsidRPr="00DC2C48" w:rsidRDefault="00386B8A" w:rsidP="00615AB1">
                        <w:pPr>
                          <w:bidi/>
                          <w:spacing w:line="240" w:lineRule="auto"/>
                          <w:rPr>
                            <w:rFonts w:cs="Sultan bold"/>
                            <w:sz w:val="34"/>
                            <w:szCs w:val="34"/>
                            <w:rtl/>
                            <w:lang w:bidi="ar-EG"/>
                          </w:rPr>
                        </w:pPr>
                        <w:r w:rsidRPr="00DC2C48">
                          <w:rPr>
                            <w:rFonts w:cs="Sultan bold"/>
                            <w:sz w:val="34"/>
                            <w:szCs w:val="34"/>
                            <w:rtl/>
                            <w:lang w:bidi="ar-EG"/>
                          </w:rPr>
                          <w:tab/>
                          <w:t>مقدم</w:t>
                        </w:r>
                        <w:r w:rsidRPr="00DC2C48">
                          <w:rPr>
                            <w:rFonts w:cs="Sultan bold" w:hint="cs"/>
                            <w:sz w:val="34"/>
                            <w:szCs w:val="34"/>
                            <w:rtl/>
                            <w:lang w:bidi="ar-EG"/>
                          </w:rPr>
                          <w:t>ة</w:t>
                        </w:r>
                      </w:p>
                      <w:p w14:paraId="5FEBB622"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1/1</w:t>
                        </w:r>
                        <w:r w:rsidRPr="00DC2C48">
                          <w:rPr>
                            <w:rFonts w:cs="Sultan bold"/>
                            <w:sz w:val="34"/>
                            <w:szCs w:val="34"/>
                            <w:rtl/>
                            <w:lang w:bidi="ar-EG"/>
                          </w:rPr>
                          <w:tab/>
                          <w:t>الدراسات السابق</w:t>
                        </w:r>
                        <w:r w:rsidRPr="00DC2C48">
                          <w:rPr>
                            <w:rFonts w:cs="Sultan bold" w:hint="cs"/>
                            <w:sz w:val="34"/>
                            <w:szCs w:val="34"/>
                            <w:rtl/>
                            <w:lang w:bidi="ar-EG"/>
                          </w:rPr>
                          <w:t>ة</w:t>
                        </w:r>
                      </w:p>
                      <w:p w14:paraId="70B7302F"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1/2</w:t>
                        </w:r>
                        <w:r w:rsidRPr="00DC2C48">
                          <w:rPr>
                            <w:rFonts w:cs="Sultan bold"/>
                            <w:sz w:val="34"/>
                            <w:szCs w:val="34"/>
                            <w:rtl/>
                            <w:lang w:bidi="ar-EG"/>
                          </w:rPr>
                          <w:tab/>
                          <w:t>مشكلة الدراسة</w:t>
                        </w:r>
                      </w:p>
                      <w:p w14:paraId="3EC06240"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1/3</w:t>
                        </w:r>
                        <w:r w:rsidRPr="00DC2C48">
                          <w:rPr>
                            <w:rFonts w:cs="Sultan bold"/>
                            <w:sz w:val="34"/>
                            <w:szCs w:val="34"/>
                            <w:rtl/>
                            <w:lang w:bidi="ar-EG"/>
                          </w:rPr>
                          <w:tab/>
                          <w:t>أهمية الدراسة</w:t>
                        </w:r>
                      </w:p>
                      <w:p w14:paraId="75860FBB"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1/4</w:t>
                        </w:r>
                        <w:r w:rsidRPr="00DC2C48">
                          <w:rPr>
                            <w:rFonts w:cs="Sultan bold"/>
                            <w:sz w:val="34"/>
                            <w:szCs w:val="34"/>
                            <w:rtl/>
                            <w:lang w:bidi="ar-EG"/>
                          </w:rPr>
                          <w:tab/>
                          <w:t>أهداف الدراسة</w:t>
                        </w:r>
                      </w:p>
                      <w:p w14:paraId="33167B03"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1/5</w:t>
                        </w:r>
                        <w:r w:rsidRPr="00DC2C48">
                          <w:rPr>
                            <w:rFonts w:cs="Sultan bold"/>
                            <w:sz w:val="34"/>
                            <w:szCs w:val="34"/>
                            <w:rtl/>
                            <w:lang w:bidi="ar-EG"/>
                          </w:rPr>
                          <w:tab/>
                          <w:t>فروض ونموذج الدراسة</w:t>
                        </w:r>
                      </w:p>
                      <w:p w14:paraId="0079E228"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1/6</w:t>
                        </w:r>
                        <w:r w:rsidRPr="00DC2C48">
                          <w:rPr>
                            <w:rFonts w:cs="Sultan bold"/>
                            <w:sz w:val="34"/>
                            <w:szCs w:val="34"/>
                            <w:rtl/>
                            <w:lang w:bidi="ar-EG"/>
                          </w:rPr>
                          <w:tab/>
                          <w:t>منهجية الدراسة</w:t>
                        </w:r>
                      </w:p>
                      <w:p w14:paraId="5EE5D79F"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1/7</w:t>
                        </w:r>
                        <w:r w:rsidRPr="00DC2C48">
                          <w:rPr>
                            <w:rFonts w:cs="Sultan bold"/>
                            <w:sz w:val="34"/>
                            <w:szCs w:val="34"/>
                            <w:rtl/>
                            <w:lang w:bidi="ar-EG"/>
                          </w:rPr>
                          <w:tab/>
                          <w:t>حدود الدراسة</w:t>
                        </w:r>
                      </w:p>
                      <w:p w14:paraId="328DC65B"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1/8</w:t>
                        </w:r>
                        <w:r w:rsidRPr="00DC2C48">
                          <w:rPr>
                            <w:rFonts w:cs="Sultan bold"/>
                            <w:sz w:val="34"/>
                            <w:szCs w:val="34"/>
                            <w:rtl/>
                            <w:lang w:bidi="ar-EG"/>
                          </w:rPr>
                          <w:tab/>
                        </w:r>
                        <w:r w:rsidRPr="00DC2C48">
                          <w:rPr>
                            <w:rFonts w:cs="Sultan bold" w:hint="cs"/>
                            <w:sz w:val="34"/>
                            <w:szCs w:val="34"/>
                            <w:rtl/>
                            <w:lang w:bidi="ar-EG"/>
                          </w:rPr>
                          <w:t>ال</w:t>
                        </w:r>
                        <w:r w:rsidRPr="00DC2C48">
                          <w:rPr>
                            <w:rFonts w:cs="Sultan bold"/>
                            <w:sz w:val="34"/>
                            <w:szCs w:val="34"/>
                            <w:rtl/>
                            <w:lang w:bidi="ar-EG"/>
                          </w:rPr>
                          <w:t xml:space="preserve">مصطلحات </w:t>
                        </w:r>
                        <w:r w:rsidRPr="00DC2C48">
                          <w:rPr>
                            <w:rFonts w:cs="Sultan bold" w:hint="cs"/>
                            <w:sz w:val="34"/>
                            <w:szCs w:val="34"/>
                            <w:rtl/>
                            <w:lang w:bidi="ar-EG"/>
                          </w:rPr>
                          <w:t xml:space="preserve">المستخدمة في </w:t>
                        </w:r>
                        <w:r w:rsidRPr="00DC2C48">
                          <w:rPr>
                            <w:rFonts w:cs="Sultan bold"/>
                            <w:sz w:val="34"/>
                            <w:szCs w:val="34"/>
                            <w:rtl/>
                            <w:lang w:bidi="ar-EG"/>
                          </w:rPr>
                          <w:t>الدراسة</w:t>
                        </w:r>
                      </w:p>
                      <w:p w14:paraId="03FF5CF7" w14:textId="77777777" w:rsidR="00386B8A" w:rsidRPr="00DC2C48" w:rsidRDefault="00386B8A" w:rsidP="00615AB1">
                        <w:pPr>
                          <w:bidi/>
                          <w:spacing w:line="240" w:lineRule="auto"/>
                          <w:rPr>
                            <w:rFonts w:cs="Sultan bold"/>
                            <w:sz w:val="34"/>
                            <w:szCs w:val="34"/>
                            <w:rtl/>
                            <w:lang w:bidi="ar-EG"/>
                          </w:rPr>
                        </w:pPr>
                        <w:r>
                          <w:rPr>
                            <w:rFonts w:cs="Sultan bold" w:hint="cs"/>
                            <w:sz w:val="34"/>
                            <w:szCs w:val="34"/>
                            <w:rtl/>
                            <w:lang w:bidi="ar-EG"/>
                          </w:rPr>
                          <w:t>1/9</w:t>
                        </w:r>
                        <w:r w:rsidRPr="00DC2C48">
                          <w:rPr>
                            <w:rFonts w:cs="Sultan bold"/>
                            <w:sz w:val="34"/>
                            <w:szCs w:val="34"/>
                            <w:rtl/>
                            <w:lang w:bidi="ar-EG"/>
                          </w:rPr>
                          <w:tab/>
                        </w:r>
                        <w:r w:rsidRPr="00DC2C48">
                          <w:rPr>
                            <w:rFonts w:cs="Sultan bold" w:hint="cs"/>
                            <w:sz w:val="34"/>
                            <w:szCs w:val="34"/>
                            <w:rtl/>
                            <w:lang w:bidi="ar-EG"/>
                          </w:rPr>
                          <w:t>هيكل</w:t>
                        </w:r>
                        <w:r w:rsidRPr="00DC2C48">
                          <w:rPr>
                            <w:rFonts w:cs="Sultan bold"/>
                            <w:sz w:val="34"/>
                            <w:szCs w:val="34"/>
                            <w:rtl/>
                            <w:lang w:bidi="ar-EG"/>
                          </w:rPr>
                          <w:t xml:space="preserve"> الدراسة</w:t>
                        </w:r>
                      </w:p>
                      <w:p w14:paraId="769E2347" w14:textId="77777777" w:rsidR="00386B8A" w:rsidRPr="00DC2C48" w:rsidRDefault="00386B8A" w:rsidP="00615AB1">
                        <w:pPr>
                          <w:bidi/>
                          <w:spacing w:line="240" w:lineRule="auto"/>
                          <w:rPr>
                            <w:rFonts w:cs="Sultan bold"/>
                            <w:sz w:val="34"/>
                            <w:szCs w:val="34"/>
                            <w:rtl/>
                            <w:lang w:bidi="ar-EG"/>
                          </w:rPr>
                        </w:pPr>
                        <w:r w:rsidRPr="00DC2C48">
                          <w:rPr>
                            <w:rFonts w:cs="Sultan bold"/>
                            <w:sz w:val="34"/>
                            <w:szCs w:val="34"/>
                            <w:rtl/>
                            <w:lang w:bidi="ar-EG"/>
                          </w:rPr>
                          <w:tab/>
                        </w:r>
                        <w:r w:rsidRPr="00DC2C48">
                          <w:rPr>
                            <w:rFonts w:cs="Sultan bold" w:hint="cs"/>
                            <w:sz w:val="34"/>
                            <w:szCs w:val="34"/>
                            <w:rtl/>
                            <w:lang w:bidi="ar-EG"/>
                          </w:rPr>
                          <w:t>ملخص الفصل الأول</w:t>
                        </w:r>
                      </w:p>
                      <w:p w14:paraId="2BBC59CC" w14:textId="77777777" w:rsidR="00386B8A" w:rsidRPr="00DC2C48" w:rsidRDefault="00386B8A" w:rsidP="00615AB1">
                        <w:pPr>
                          <w:bidi/>
                          <w:spacing w:line="240" w:lineRule="auto"/>
                          <w:rPr>
                            <w:rFonts w:cs="Sultan bold"/>
                            <w:sz w:val="34"/>
                            <w:szCs w:val="34"/>
                            <w:lang w:bidi="ar-EG"/>
                          </w:rPr>
                        </w:pPr>
                      </w:p>
                    </w:txbxContent>
                  </v:textbox>
                </v:shape>
              </v:group>
            </w:pict>
          </mc:Fallback>
        </mc:AlternateContent>
      </w:r>
      <w:r w:rsidRPr="00615AB1">
        <w:rPr>
          <w:rFonts w:ascii="Tahoma" w:hAnsi="Tahoma" w:cs="Simplified Arabic" w:hint="cs"/>
          <w:sz w:val="26"/>
          <w:szCs w:val="26"/>
          <w:rtl/>
        </w:rPr>
        <w:t>نتيجة</w:t>
      </w:r>
      <w:r w:rsidRPr="00615AB1">
        <w:rPr>
          <w:rFonts w:cs="Simplified Arabic" w:hint="cs"/>
          <w:sz w:val="26"/>
          <w:szCs w:val="26"/>
          <w:rtl/>
        </w:rPr>
        <w:t xml:space="preserve"> </w:t>
      </w:r>
      <w:r w:rsidRPr="00615AB1">
        <w:rPr>
          <w:rFonts w:ascii="Tahoma" w:hAnsi="Tahoma" w:cs="Simplified Arabic" w:hint="cs"/>
          <w:sz w:val="26"/>
          <w:szCs w:val="26"/>
          <w:rtl/>
        </w:rPr>
        <w:t>لتعزر</w:t>
      </w:r>
      <w:r w:rsidRPr="00615AB1">
        <w:rPr>
          <w:rFonts w:cs="Simplified Arabic"/>
          <w:sz w:val="26"/>
          <w:szCs w:val="26"/>
          <w:rtl/>
        </w:rPr>
        <w:t xml:space="preserve"> </w:t>
      </w:r>
      <w:r w:rsidRPr="00615AB1">
        <w:rPr>
          <w:rFonts w:ascii="Tahoma" w:hAnsi="Tahoma" w:cs="Simplified Arabic" w:hint="cs"/>
          <w:sz w:val="26"/>
          <w:szCs w:val="26"/>
          <w:rtl/>
        </w:rPr>
        <w:t>معرفه</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sz w:val="26"/>
          <w:szCs w:val="26"/>
          <w:rtl/>
        </w:rPr>
        <w:t xml:space="preserve"> </w:t>
      </w:r>
      <w:r w:rsidRPr="00615AB1">
        <w:rPr>
          <w:rFonts w:ascii="Tahoma" w:hAnsi="Tahoma" w:cs="Simplified Arabic" w:hint="cs"/>
          <w:sz w:val="26"/>
          <w:szCs w:val="26"/>
          <w:rtl/>
          <w:lang w:bidi="ar-EG"/>
        </w:rPr>
        <w:t>ا</w:t>
      </w:r>
      <w:r w:rsidRPr="00615AB1">
        <w:rPr>
          <w:rFonts w:ascii="Tahoma" w:hAnsi="Tahoma" w:cs="Simplified Arabic" w:hint="cs"/>
          <w:sz w:val="26"/>
          <w:szCs w:val="26"/>
          <w:rtl/>
        </w:rPr>
        <w:t>لمديرين</w:t>
      </w:r>
      <w:r w:rsidRPr="00615AB1">
        <w:rPr>
          <w:rFonts w:cs="Simplified Arabic"/>
          <w:sz w:val="26"/>
          <w:szCs w:val="26"/>
          <w:rtl/>
        </w:rPr>
        <w:t xml:space="preserve"> </w:t>
      </w:r>
      <w:r w:rsidRPr="00615AB1">
        <w:rPr>
          <w:rFonts w:ascii="Tahoma" w:hAnsi="Tahoma" w:cs="Simplified Arabic" w:hint="cs"/>
          <w:sz w:val="26"/>
          <w:szCs w:val="26"/>
          <w:rtl/>
        </w:rPr>
        <w:t>فى</w:t>
      </w:r>
      <w:r w:rsidRPr="00615AB1">
        <w:rPr>
          <w:rFonts w:cs="Simplified Arabic"/>
          <w:sz w:val="26"/>
          <w:szCs w:val="26"/>
          <w:rtl/>
        </w:rPr>
        <w:t xml:space="preserve"> </w:t>
      </w:r>
      <w:r w:rsidRPr="00615AB1">
        <w:rPr>
          <w:rFonts w:ascii="Tahoma" w:hAnsi="Tahoma" w:cs="Simplified Arabic" w:hint="cs"/>
          <w:sz w:val="26"/>
          <w:szCs w:val="26"/>
          <w:rtl/>
        </w:rPr>
        <w:t>الإدارة</w:t>
      </w:r>
      <w:r w:rsidRPr="00615AB1">
        <w:rPr>
          <w:rFonts w:cs="Simplified Arabic"/>
          <w:sz w:val="26"/>
          <w:szCs w:val="26"/>
          <w:rtl/>
        </w:rPr>
        <w:t xml:space="preserve"> </w:t>
      </w:r>
      <w:r w:rsidRPr="00615AB1">
        <w:rPr>
          <w:rFonts w:ascii="Tahoma" w:hAnsi="Tahoma" w:cs="Simplified Arabic" w:hint="cs"/>
          <w:sz w:val="26"/>
          <w:szCs w:val="26"/>
          <w:rtl/>
        </w:rPr>
        <w:t>العليا</w:t>
      </w:r>
      <w:r w:rsidRPr="00615AB1">
        <w:rPr>
          <w:rFonts w:cs="Simplified Arabic"/>
          <w:sz w:val="26"/>
          <w:szCs w:val="26"/>
          <w:rtl/>
        </w:rPr>
        <w:t xml:space="preserve"> </w:t>
      </w:r>
      <w:r w:rsidRPr="00615AB1">
        <w:rPr>
          <w:rFonts w:ascii="Tahoma" w:hAnsi="Tahoma" w:cs="Simplified Arabic" w:hint="cs"/>
          <w:sz w:val="26"/>
          <w:szCs w:val="26"/>
          <w:rtl/>
        </w:rPr>
        <w:t>فى</w:t>
      </w:r>
      <w:r w:rsidRPr="00615AB1">
        <w:rPr>
          <w:rFonts w:cs="Simplified Arabic"/>
          <w:sz w:val="26"/>
          <w:szCs w:val="26"/>
          <w:rtl/>
        </w:rPr>
        <w:t xml:space="preserve"> </w:t>
      </w:r>
      <w:r w:rsidRPr="00615AB1">
        <w:rPr>
          <w:rFonts w:ascii="Tahoma" w:hAnsi="Tahoma" w:cs="Simplified Arabic" w:hint="cs"/>
          <w:sz w:val="26"/>
          <w:szCs w:val="26"/>
          <w:rtl/>
        </w:rPr>
        <w:t>الشركات</w:t>
      </w:r>
      <w:r w:rsidRPr="00615AB1">
        <w:rPr>
          <w:rFonts w:cs="Simplified Arabic"/>
          <w:sz w:val="26"/>
          <w:szCs w:val="26"/>
          <w:rtl/>
        </w:rPr>
        <w:t xml:space="preserve"> </w:t>
      </w:r>
      <w:r w:rsidRPr="00615AB1">
        <w:rPr>
          <w:rFonts w:ascii="Tahoma" w:hAnsi="Tahoma" w:cs="Simplified Arabic" w:hint="cs"/>
          <w:sz w:val="26"/>
          <w:szCs w:val="26"/>
          <w:rtl/>
        </w:rPr>
        <w:t>بمنطقة</w:t>
      </w:r>
      <w:r w:rsidRPr="00615AB1">
        <w:rPr>
          <w:rFonts w:cs="Simplified Arabic"/>
          <w:sz w:val="26"/>
          <w:szCs w:val="26"/>
          <w:rtl/>
        </w:rPr>
        <w:t xml:space="preserve"> </w:t>
      </w:r>
      <w:r w:rsidRPr="00615AB1">
        <w:rPr>
          <w:rFonts w:ascii="Tahoma" w:hAnsi="Tahoma" w:cs="Simplified Arabic" w:hint="cs"/>
          <w:sz w:val="26"/>
          <w:szCs w:val="26"/>
          <w:rtl/>
        </w:rPr>
        <w:t>الشروق</w:t>
      </w:r>
      <w:r w:rsidRPr="00615AB1">
        <w:rPr>
          <w:rFonts w:cs="Simplified Arabic"/>
          <w:sz w:val="26"/>
          <w:szCs w:val="26"/>
          <w:rtl/>
        </w:rPr>
        <w:t xml:space="preserve"> </w:t>
      </w:r>
      <w:r w:rsidRPr="00615AB1">
        <w:rPr>
          <w:rFonts w:ascii="Tahoma" w:hAnsi="Tahoma" w:cs="Simplified Arabic" w:hint="cs"/>
          <w:sz w:val="26"/>
          <w:szCs w:val="26"/>
          <w:rtl/>
        </w:rPr>
        <w:t>وعدم</w:t>
      </w:r>
      <w:r w:rsidRPr="00615AB1">
        <w:rPr>
          <w:rFonts w:cs="Simplified Arabic"/>
          <w:sz w:val="26"/>
          <w:szCs w:val="26"/>
          <w:rtl/>
        </w:rPr>
        <w:t xml:space="preserve"> </w:t>
      </w:r>
      <w:r w:rsidRPr="00615AB1">
        <w:rPr>
          <w:rFonts w:ascii="Tahoma" w:hAnsi="Tahoma" w:cs="Simplified Arabic" w:hint="cs"/>
          <w:sz w:val="26"/>
          <w:szCs w:val="26"/>
          <w:rtl/>
        </w:rPr>
        <w:t>توافر</w:t>
      </w:r>
      <w:r w:rsidRPr="00615AB1">
        <w:rPr>
          <w:rFonts w:cs="Simplified Arabic"/>
          <w:sz w:val="26"/>
          <w:szCs w:val="26"/>
          <w:rtl/>
        </w:rPr>
        <w:t xml:space="preserve"> </w:t>
      </w:r>
      <w:r w:rsidRPr="00615AB1">
        <w:rPr>
          <w:rFonts w:ascii="Tahoma" w:hAnsi="Tahoma" w:cs="Simplified Arabic" w:hint="cs"/>
          <w:sz w:val="26"/>
          <w:szCs w:val="26"/>
          <w:rtl/>
        </w:rPr>
        <w:t>اطار</w:t>
      </w:r>
      <w:r w:rsidRPr="00615AB1">
        <w:rPr>
          <w:rFonts w:cs="Simplified Arabic"/>
          <w:sz w:val="26"/>
          <w:szCs w:val="26"/>
          <w:rtl/>
        </w:rPr>
        <w:t xml:space="preserve"> </w:t>
      </w:r>
      <w:r w:rsidRPr="00615AB1">
        <w:rPr>
          <w:rFonts w:ascii="Tahoma" w:hAnsi="Tahoma" w:cs="Simplified Arabic" w:hint="cs"/>
          <w:sz w:val="26"/>
          <w:szCs w:val="26"/>
          <w:rtl/>
        </w:rPr>
        <w:t>دقيق</w:t>
      </w:r>
      <w:r w:rsidRPr="00615AB1">
        <w:rPr>
          <w:rFonts w:cs="Simplified Arabic"/>
          <w:sz w:val="26"/>
          <w:szCs w:val="26"/>
          <w:rtl/>
        </w:rPr>
        <w:t xml:space="preserve"> </w:t>
      </w:r>
      <w:r w:rsidRPr="00615AB1">
        <w:rPr>
          <w:rFonts w:ascii="Tahoma" w:hAnsi="Tahoma" w:cs="Simplified Arabic" w:hint="cs"/>
          <w:sz w:val="26"/>
          <w:szCs w:val="26"/>
          <w:rtl/>
        </w:rPr>
        <w:t>بالعدد</w:t>
      </w:r>
      <w:r w:rsidRPr="00615AB1">
        <w:rPr>
          <w:rFonts w:cs="Simplified Arabic"/>
          <w:sz w:val="26"/>
          <w:szCs w:val="26"/>
          <w:rtl/>
        </w:rPr>
        <w:t xml:space="preserve"> </w:t>
      </w:r>
      <w:r w:rsidRPr="00615AB1">
        <w:rPr>
          <w:rFonts w:ascii="Tahoma" w:hAnsi="Tahoma" w:cs="Simplified Arabic" w:hint="cs"/>
          <w:sz w:val="26"/>
          <w:szCs w:val="26"/>
          <w:rtl/>
        </w:rPr>
        <w:t>الفعلى</w:t>
      </w:r>
      <w:r w:rsidRPr="00615AB1">
        <w:rPr>
          <w:rFonts w:cs="Simplified Arabic"/>
          <w:sz w:val="26"/>
          <w:szCs w:val="26"/>
          <w:rtl/>
        </w:rPr>
        <w:t xml:space="preserve"> </w:t>
      </w:r>
      <w:r w:rsidRPr="00615AB1">
        <w:rPr>
          <w:rFonts w:ascii="Tahoma" w:hAnsi="Tahoma" w:cs="Simplified Arabic" w:hint="cs"/>
          <w:sz w:val="26"/>
          <w:szCs w:val="26"/>
          <w:rtl/>
        </w:rPr>
        <w:t>لهم</w:t>
      </w:r>
      <w:r w:rsidR="00F73E1C">
        <w:rPr>
          <w:rFonts w:ascii="Tahoma" w:hAnsi="Tahoma" w:cs="Simplified Arabic" w:hint="cs"/>
          <w:sz w:val="26"/>
          <w:szCs w:val="26"/>
          <w:rtl/>
        </w:rPr>
        <w:t xml:space="preserve"> (كامل، وسعيد، 2021)</w:t>
      </w:r>
      <w:r w:rsidRPr="00615AB1">
        <w:rPr>
          <w:rFonts w:ascii="Tahoma" w:hAnsi="Tahoma" w:cs="Simplified Arabic" w:hint="cs"/>
          <w:sz w:val="26"/>
          <w:szCs w:val="26"/>
          <w:rtl/>
        </w:rPr>
        <w:t>،</w:t>
      </w:r>
      <w:r w:rsidRPr="00615AB1">
        <w:rPr>
          <w:rFonts w:cs="Simplified Arabic"/>
          <w:sz w:val="26"/>
          <w:szCs w:val="26"/>
          <w:rtl/>
        </w:rPr>
        <w:t xml:space="preserve"> </w:t>
      </w:r>
      <w:r w:rsidRPr="00615AB1">
        <w:rPr>
          <w:rFonts w:ascii="Tahoma" w:hAnsi="Tahoma" w:cs="Simplified Arabic" w:hint="cs"/>
          <w:sz w:val="26"/>
          <w:szCs w:val="26"/>
          <w:rtl/>
        </w:rPr>
        <w:t>فكان</w:t>
      </w:r>
      <w:r w:rsidRPr="00615AB1">
        <w:rPr>
          <w:rFonts w:cs="Simplified Arabic"/>
          <w:sz w:val="26"/>
          <w:szCs w:val="26"/>
          <w:rtl/>
        </w:rPr>
        <w:t xml:space="preserve"> </w:t>
      </w:r>
      <w:r w:rsidRPr="00615AB1">
        <w:rPr>
          <w:rFonts w:ascii="Tahoma" w:hAnsi="Tahoma" w:cs="Simplified Arabic" w:hint="cs"/>
          <w:sz w:val="26"/>
          <w:szCs w:val="26"/>
          <w:rtl/>
        </w:rPr>
        <w:t>المصدر</w:t>
      </w:r>
      <w:r w:rsidRPr="00615AB1">
        <w:rPr>
          <w:rFonts w:cs="Simplified Arabic"/>
          <w:sz w:val="26"/>
          <w:szCs w:val="26"/>
          <w:rtl/>
        </w:rPr>
        <w:t xml:space="preserve"> </w:t>
      </w:r>
      <w:r w:rsidRPr="00615AB1">
        <w:rPr>
          <w:rFonts w:ascii="Tahoma" w:hAnsi="Tahoma" w:cs="Simplified Arabic" w:hint="cs"/>
          <w:sz w:val="26"/>
          <w:szCs w:val="26"/>
          <w:rtl/>
        </w:rPr>
        <w:t>الوحيد</w:t>
      </w:r>
      <w:r w:rsidRPr="00615AB1">
        <w:rPr>
          <w:rFonts w:cs="Simplified Arabic"/>
          <w:sz w:val="26"/>
          <w:szCs w:val="26"/>
          <w:rtl/>
        </w:rPr>
        <w:t xml:space="preserve"> </w:t>
      </w:r>
      <w:r w:rsidRPr="00615AB1">
        <w:rPr>
          <w:rFonts w:ascii="Tahoma" w:hAnsi="Tahoma" w:cs="Simplified Arabic" w:hint="cs"/>
          <w:sz w:val="26"/>
          <w:szCs w:val="26"/>
          <w:rtl/>
        </w:rPr>
        <w:t>لمعرفة</w:t>
      </w:r>
      <w:r w:rsidRPr="00615AB1">
        <w:rPr>
          <w:rFonts w:cs="Simplified Arabic"/>
          <w:sz w:val="26"/>
          <w:szCs w:val="26"/>
          <w:rtl/>
        </w:rPr>
        <w:t xml:space="preserve"> </w:t>
      </w:r>
      <w:r w:rsidRPr="00615AB1">
        <w:rPr>
          <w:rFonts w:ascii="Tahoma" w:hAnsi="Tahoma" w:cs="Simplified Arabic" w:hint="cs"/>
          <w:sz w:val="26"/>
          <w:szCs w:val="26"/>
          <w:rtl/>
        </w:rPr>
        <w:t>هذه</w:t>
      </w:r>
      <w:r w:rsidRPr="00615AB1">
        <w:rPr>
          <w:rFonts w:cs="Simplified Arabic"/>
          <w:sz w:val="26"/>
          <w:szCs w:val="26"/>
          <w:rtl/>
        </w:rPr>
        <w:t xml:space="preserve"> </w:t>
      </w:r>
      <w:r w:rsidRPr="00615AB1">
        <w:rPr>
          <w:rFonts w:ascii="Tahoma" w:hAnsi="Tahoma" w:cs="Simplified Arabic" w:hint="cs"/>
          <w:sz w:val="26"/>
          <w:szCs w:val="26"/>
          <w:rtl/>
        </w:rPr>
        <w:t>الأعداد</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رئيس</w:t>
      </w:r>
      <w:r w:rsidRPr="00615AB1">
        <w:rPr>
          <w:rFonts w:cs="Simplified Arabic"/>
          <w:sz w:val="26"/>
          <w:szCs w:val="26"/>
          <w:rtl/>
        </w:rPr>
        <w:t xml:space="preserve"> </w:t>
      </w:r>
      <w:r w:rsidRPr="00615AB1">
        <w:rPr>
          <w:rFonts w:ascii="Tahoma" w:hAnsi="Tahoma" w:cs="Simplified Arabic" w:hint="cs"/>
          <w:sz w:val="26"/>
          <w:szCs w:val="26"/>
          <w:rtl/>
        </w:rPr>
        <w:t>جمعية</w:t>
      </w:r>
      <w:r w:rsidRPr="00615AB1">
        <w:rPr>
          <w:rFonts w:cs="Simplified Arabic"/>
          <w:sz w:val="26"/>
          <w:szCs w:val="26"/>
          <w:rtl/>
        </w:rPr>
        <w:t xml:space="preserve"> </w:t>
      </w:r>
      <w:r w:rsidRPr="00615AB1">
        <w:rPr>
          <w:rFonts w:ascii="Tahoma" w:hAnsi="Tahoma" w:cs="Simplified Arabic" w:hint="cs"/>
          <w:sz w:val="26"/>
          <w:szCs w:val="26"/>
          <w:rtl/>
        </w:rPr>
        <w:t>المساهمين</w:t>
      </w:r>
      <w:r w:rsidRPr="00615AB1">
        <w:rPr>
          <w:rFonts w:cs="Simplified Arabic"/>
          <w:sz w:val="26"/>
          <w:szCs w:val="26"/>
          <w:rtl/>
        </w:rPr>
        <w:t xml:space="preserve"> </w:t>
      </w:r>
      <w:r w:rsidRPr="00615AB1">
        <w:rPr>
          <w:rFonts w:ascii="Tahoma" w:hAnsi="Tahoma" w:cs="Simplified Arabic" w:hint="cs"/>
          <w:sz w:val="26"/>
          <w:szCs w:val="26"/>
          <w:rtl/>
        </w:rPr>
        <w:t>بمنطقة</w:t>
      </w:r>
      <w:r w:rsidRPr="00615AB1">
        <w:rPr>
          <w:rFonts w:cs="Simplified Arabic" w:hint="cs"/>
          <w:sz w:val="26"/>
          <w:szCs w:val="26"/>
          <w:rtl/>
        </w:rPr>
        <w:t xml:space="preserve"> </w:t>
      </w:r>
      <w:r w:rsidRPr="00615AB1">
        <w:rPr>
          <w:rFonts w:ascii="Tahoma" w:hAnsi="Tahoma" w:cs="Simplified Arabic" w:hint="cs"/>
          <w:sz w:val="26"/>
          <w:szCs w:val="26"/>
          <w:rtl/>
        </w:rPr>
        <w:t>الخانكة</w:t>
      </w:r>
      <w:r w:rsidR="00F73E1C">
        <w:rPr>
          <w:rFonts w:ascii="Tahoma" w:hAnsi="Tahoma" w:cs="Simplified Arabic" w:hint="cs"/>
          <w:sz w:val="26"/>
          <w:szCs w:val="26"/>
          <w:rtl/>
        </w:rPr>
        <w:t xml:space="preserve"> (</w:t>
      </w:r>
      <w:r w:rsidR="00F73E1C" w:rsidRPr="00F73E1C">
        <w:rPr>
          <w:rFonts w:ascii="Times New Roman" w:hAnsi="Times New Roman" w:cs="Simplified Arabic" w:hint="cs"/>
          <w:sz w:val="26"/>
          <w:szCs w:val="26"/>
          <w:rtl/>
          <w:lang w:bidi="ar-EG"/>
        </w:rPr>
        <w:t xml:space="preserve">مقابلة مع </w:t>
      </w:r>
      <w:r w:rsidR="00F73E1C" w:rsidRPr="00F73E1C">
        <w:rPr>
          <w:rFonts w:ascii="Times New Roman" w:hAnsi="Times New Roman" w:cs="Simplified Arabic"/>
          <w:sz w:val="26"/>
          <w:szCs w:val="26"/>
          <w:rtl/>
        </w:rPr>
        <w:t>المهندس/ مجدي الحناوي، رئيس جمعية المساهمين، بالمناطق الصناعية</w:t>
      </w:r>
      <w:r w:rsidR="00F73E1C" w:rsidRPr="00F73E1C">
        <w:rPr>
          <w:rFonts w:ascii="Times New Roman" w:hAnsi="Times New Roman" w:cs="Simplified Arabic" w:hint="cs"/>
          <w:sz w:val="26"/>
          <w:szCs w:val="26"/>
          <w:rtl/>
        </w:rPr>
        <w:t xml:space="preserve">، </w:t>
      </w:r>
      <w:r w:rsidR="00F73E1C" w:rsidRPr="00F73E1C">
        <w:rPr>
          <w:rFonts w:ascii="Times New Roman" w:hAnsi="Times New Roman" w:cs="Simplified Arabic"/>
          <w:sz w:val="26"/>
          <w:szCs w:val="26"/>
          <w:rtl/>
        </w:rPr>
        <w:t>بمدينة الخانكة</w:t>
      </w:r>
      <w:r w:rsidR="00F73E1C">
        <w:rPr>
          <w:rFonts w:ascii="Times New Roman" w:hAnsi="Times New Roman" w:cs="Simplified Arabic" w:hint="cs"/>
          <w:sz w:val="26"/>
          <w:szCs w:val="26"/>
          <w:rtl/>
        </w:rPr>
        <w:t>، في تاريخ 15/6/2032</w:t>
      </w:r>
      <w:r w:rsidR="00F73E1C">
        <w:rPr>
          <w:rFonts w:ascii="Tahoma" w:hAnsi="Tahoma" w:cs="Simplified Arabic" w:hint="cs"/>
          <w:sz w:val="26"/>
          <w:szCs w:val="26"/>
          <w:rtl/>
        </w:rPr>
        <w:t>)</w:t>
      </w:r>
      <w:r w:rsidRPr="00615AB1">
        <w:rPr>
          <w:rFonts w:cs="Simplified Arabic" w:hint="cs"/>
          <w:sz w:val="26"/>
          <w:szCs w:val="26"/>
          <w:rtl/>
        </w:rPr>
        <w:t>.</w:t>
      </w:r>
      <w:r w:rsidR="00F73E1C">
        <w:rPr>
          <w:rFonts w:cs="Simplified Arabic" w:hint="cs"/>
          <w:sz w:val="26"/>
          <w:szCs w:val="26"/>
          <w:rtl/>
        </w:rPr>
        <w:t xml:space="preserve"> </w:t>
      </w:r>
      <w:r w:rsidRPr="00615AB1">
        <w:rPr>
          <w:rFonts w:ascii="Tahoma" w:hAnsi="Tahoma" w:cs="Simplified Arabic" w:hint="cs"/>
          <w:sz w:val="26"/>
          <w:szCs w:val="26"/>
          <w:rtl/>
        </w:rPr>
        <w:t>حيث</w:t>
      </w:r>
      <w:r w:rsidRPr="00615AB1">
        <w:rPr>
          <w:rFonts w:cs="Simplified Arabic"/>
          <w:sz w:val="26"/>
          <w:szCs w:val="26"/>
          <w:rtl/>
        </w:rPr>
        <w:t xml:space="preserve"> </w:t>
      </w:r>
      <w:r w:rsidRPr="00615AB1">
        <w:rPr>
          <w:rFonts w:ascii="Tahoma" w:hAnsi="Tahoma" w:cs="Simplified Arabic" w:hint="cs"/>
          <w:sz w:val="26"/>
          <w:szCs w:val="26"/>
          <w:rtl/>
        </w:rPr>
        <w:t>أشار</w:t>
      </w:r>
      <w:r w:rsidRPr="00615AB1">
        <w:rPr>
          <w:rFonts w:cs="Simplified Arabic"/>
          <w:sz w:val="26"/>
          <w:szCs w:val="26"/>
          <w:rtl/>
        </w:rPr>
        <w:t xml:space="preserve"> </w:t>
      </w:r>
      <w:r w:rsidRPr="00615AB1">
        <w:rPr>
          <w:rFonts w:ascii="Tahoma" w:hAnsi="Tahoma" w:cs="Simplified Arabic" w:hint="cs"/>
          <w:sz w:val="26"/>
          <w:szCs w:val="26"/>
          <w:rtl/>
        </w:rPr>
        <w:t>الى</w:t>
      </w:r>
      <w:r w:rsidRPr="00615AB1">
        <w:rPr>
          <w:rFonts w:cs="Simplified Arabic"/>
          <w:sz w:val="26"/>
          <w:szCs w:val="26"/>
          <w:rtl/>
        </w:rPr>
        <w:t xml:space="preserve"> </w:t>
      </w:r>
      <w:r w:rsidRPr="00615AB1">
        <w:rPr>
          <w:rFonts w:ascii="Tahoma" w:hAnsi="Tahoma" w:cs="Simplified Arabic" w:hint="cs"/>
          <w:sz w:val="26"/>
          <w:szCs w:val="26"/>
          <w:rtl/>
        </w:rPr>
        <w:t>ان</w:t>
      </w:r>
      <w:r w:rsidRPr="00615AB1">
        <w:rPr>
          <w:rFonts w:cs="Simplified Arabic"/>
          <w:sz w:val="26"/>
          <w:szCs w:val="26"/>
          <w:rtl/>
        </w:rPr>
        <w:t xml:space="preserve"> </w:t>
      </w:r>
      <w:r w:rsidRPr="00615AB1">
        <w:rPr>
          <w:rFonts w:ascii="Tahoma" w:hAnsi="Tahoma" w:cs="Simplified Arabic" w:hint="cs"/>
          <w:sz w:val="26"/>
          <w:szCs w:val="26"/>
          <w:rtl/>
        </w:rPr>
        <w:t>اعداد</w:t>
      </w:r>
      <w:r w:rsidRPr="00615AB1">
        <w:rPr>
          <w:rFonts w:cs="Simplified Arabic"/>
          <w:sz w:val="26"/>
          <w:szCs w:val="26"/>
          <w:rtl/>
        </w:rPr>
        <w:t xml:space="preserve"> </w:t>
      </w:r>
      <w:r w:rsidRPr="00615AB1">
        <w:rPr>
          <w:rFonts w:ascii="Tahoma" w:hAnsi="Tahoma" w:cs="Simplified Arabic" w:hint="cs"/>
          <w:sz w:val="26"/>
          <w:szCs w:val="26"/>
          <w:rtl/>
        </w:rPr>
        <w:t>الإدارة</w:t>
      </w:r>
      <w:r w:rsidRPr="00615AB1">
        <w:rPr>
          <w:rFonts w:cs="Simplified Arabic"/>
          <w:sz w:val="26"/>
          <w:szCs w:val="26"/>
          <w:rtl/>
        </w:rPr>
        <w:t xml:space="preserve"> </w:t>
      </w:r>
      <w:r w:rsidRPr="00615AB1">
        <w:rPr>
          <w:rFonts w:ascii="Tahoma" w:hAnsi="Tahoma" w:cs="Simplified Arabic" w:hint="cs"/>
          <w:sz w:val="26"/>
          <w:szCs w:val="26"/>
          <w:rtl/>
        </w:rPr>
        <w:t>العليا</w:t>
      </w:r>
      <w:r w:rsidRPr="00615AB1">
        <w:rPr>
          <w:rFonts w:cs="Simplified Arabic"/>
          <w:sz w:val="26"/>
          <w:szCs w:val="26"/>
          <w:rtl/>
        </w:rPr>
        <w:t xml:space="preserve"> </w:t>
      </w:r>
      <w:r w:rsidRPr="00615AB1">
        <w:rPr>
          <w:rFonts w:ascii="Tahoma" w:hAnsi="Tahoma" w:cs="Simplified Arabic" w:hint="cs"/>
          <w:sz w:val="26"/>
          <w:szCs w:val="26"/>
          <w:rtl/>
        </w:rPr>
        <w:t>يتراوح</w:t>
      </w:r>
      <w:r w:rsidRPr="00615AB1">
        <w:rPr>
          <w:rFonts w:cs="Simplified Arabic"/>
          <w:sz w:val="26"/>
          <w:szCs w:val="26"/>
          <w:rtl/>
        </w:rPr>
        <w:t xml:space="preserve"> </w:t>
      </w:r>
      <w:r w:rsidRPr="00615AB1">
        <w:rPr>
          <w:rFonts w:ascii="Tahoma" w:hAnsi="Tahoma" w:cs="Simplified Arabic" w:hint="cs"/>
          <w:sz w:val="26"/>
          <w:szCs w:val="26"/>
          <w:rtl/>
        </w:rPr>
        <w:t>فى</w:t>
      </w:r>
      <w:r w:rsidRPr="00615AB1">
        <w:rPr>
          <w:rFonts w:cs="Simplified Arabic"/>
          <w:sz w:val="26"/>
          <w:szCs w:val="26"/>
          <w:rtl/>
        </w:rPr>
        <w:t xml:space="preserve"> </w:t>
      </w:r>
      <w:r w:rsidRPr="00615AB1">
        <w:rPr>
          <w:rFonts w:ascii="Tahoma" w:hAnsi="Tahoma" w:cs="Simplified Arabic" w:hint="cs"/>
          <w:sz w:val="26"/>
          <w:szCs w:val="26"/>
          <w:rtl/>
        </w:rPr>
        <w:t>هذه</w:t>
      </w:r>
      <w:r w:rsidRPr="00615AB1">
        <w:rPr>
          <w:rFonts w:cs="Simplified Arabic"/>
          <w:sz w:val="26"/>
          <w:szCs w:val="26"/>
          <w:rtl/>
        </w:rPr>
        <w:t xml:space="preserve"> </w:t>
      </w:r>
      <w:r w:rsidRPr="00615AB1">
        <w:rPr>
          <w:rFonts w:ascii="Tahoma" w:hAnsi="Tahoma" w:cs="Simplified Arabic" w:hint="cs"/>
          <w:sz w:val="26"/>
          <w:szCs w:val="26"/>
          <w:rtl/>
        </w:rPr>
        <w:t>الشركات</w:t>
      </w:r>
      <w:r w:rsidRPr="00615AB1">
        <w:rPr>
          <w:rFonts w:cs="Simplified Arabic"/>
          <w:sz w:val="26"/>
          <w:szCs w:val="26"/>
          <w:rtl/>
        </w:rPr>
        <w:t xml:space="preserve"> </w:t>
      </w:r>
      <w:r w:rsidRPr="00615AB1">
        <w:rPr>
          <w:rFonts w:ascii="Tahoma" w:hAnsi="Tahoma" w:cs="Simplified Arabic" w:hint="cs"/>
          <w:sz w:val="26"/>
          <w:szCs w:val="26"/>
          <w:rtl/>
        </w:rPr>
        <w:t>ما</w:t>
      </w:r>
      <w:r w:rsidRPr="00615AB1">
        <w:rPr>
          <w:rFonts w:cs="Simplified Arabic"/>
          <w:sz w:val="26"/>
          <w:szCs w:val="26"/>
          <w:rtl/>
        </w:rPr>
        <w:t xml:space="preserve"> </w:t>
      </w:r>
      <w:r w:rsidRPr="00615AB1">
        <w:rPr>
          <w:rFonts w:ascii="Tahoma" w:hAnsi="Tahoma" w:cs="Simplified Arabic" w:hint="cs"/>
          <w:sz w:val="26"/>
          <w:szCs w:val="26"/>
          <w:rtl/>
        </w:rPr>
        <w:t>بين</w:t>
      </w:r>
      <w:r w:rsidRPr="00615AB1">
        <w:rPr>
          <w:rFonts w:cs="Simplified Arabic" w:hint="cs"/>
          <w:sz w:val="26"/>
          <w:szCs w:val="26"/>
          <w:rtl/>
        </w:rPr>
        <w:t xml:space="preserve"> (</w:t>
      </w:r>
      <w:r w:rsidRPr="00615AB1">
        <w:rPr>
          <w:rFonts w:cs="Simplified Arabic"/>
          <w:sz w:val="26"/>
          <w:szCs w:val="26"/>
          <w:rtl/>
        </w:rPr>
        <w:t>1 3</w:t>
      </w:r>
      <w:r w:rsidRPr="00615AB1">
        <w:rPr>
          <w:rFonts w:ascii="Tahoma" w:hAnsi="Tahoma" w:cs="Simplified Arabic" w:hint="cs"/>
          <w:sz w:val="26"/>
          <w:szCs w:val="26"/>
          <w:rtl/>
        </w:rPr>
        <w:t>،</w:t>
      </w:r>
      <w:r w:rsidRPr="00615AB1">
        <w:rPr>
          <w:rFonts w:cs="Simplified Arabic"/>
          <w:sz w:val="26"/>
          <w:szCs w:val="26"/>
          <w:rtl/>
        </w:rPr>
        <w:t xml:space="preserve"> 5</w:t>
      </w:r>
      <w:r w:rsidRPr="00615AB1">
        <w:rPr>
          <w:rFonts w:cs="Simplified Arabic" w:hint="cs"/>
          <w:sz w:val="26"/>
          <w:szCs w:val="26"/>
          <w:rtl/>
        </w:rPr>
        <w:t>)</w:t>
      </w:r>
      <w:r w:rsidRPr="00615AB1">
        <w:rPr>
          <w:rFonts w:cs="Simplified Arabic"/>
          <w:sz w:val="26"/>
          <w:szCs w:val="26"/>
          <w:rtl/>
        </w:rPr>
        <w:t xml:space="preserve"> </w:t>
      </w:r>
      <w:r w:rsidRPr="00615AB1">
        <w:rPr>
          <w:rFonts w:ascii="Tahoma" w:hAnsi="Tahoma" w:cs="Simplified Arabic" w:hint="cs"/>
          <w:sz w:val="26"/>
          <w:szCs w:val="26"/>
          <w:rtl/>
        </w:rPr>
        <w:t>ولذلك</w:t>
      </w:r>
      <w:r w:rsidRPr="00615AB1">
        <w:rPr>
          <w:rFonts w:cs="Simplified Arabic"/>
          <w:sz w:val="26"/>
          <w:szCs w:val="26"/>
          <w:rtl/>
        </w:rPr>
        <w:t xml:space="preserve"> </w:t>
      </w:r>
      <w:r w:rsidRPr="00615AB1">
        <w:rPr>
          <w:rFonts w:ascii="Tahoma" w:hAnsi="Tahoma" w:cs="Simplified Arabic" w:hint="cs"/>
          <w:sz w:val="26"/>
          <w:szCs w:val="26"/>
          <w:rtl/>
        </w:rPr>
        <w:t>وفقا</w:t>
      </w:r>
      <w:r w:rsidRPr="00615AB1">
        <w:rPr>
          <w:rFonts w:cs="Simplified Arabic"/>
          <w:sz w:val="26"/>
          <w:szCs w:val="26"/>
          <w:rtl/>
        </w:rPr>
        <w:t xml:space="preserve"> </w:t>
      </w:r>
      <w:r w:rsidRPr="00615AB1">
        <w:rPr>
          <w:rFonts w:ascii="Tahoma" w:hAnsi="Tahoma" w:cs="Simplified Arabic" w:hint="cs"/>
          <w:sz w:val="26"/>
          <w:szCs w:val="26"/>
          <w:rtl/>
        </w:rPr>
        <w:t>لتقديره</w:t>
      </w:r>
      <w:r w:rsidRPr="00615AB1">
        <w:rPr>
          <w:rFonts w:cs="Simplified Arabic"/>
          <w:sz w:val="26"/>
          <w:szCs w:val="26"/>
          <w:rtl/>
        </w:rPr>
        <w:t xml:space="preserve"> </w:t>
      </w:r>
      <w:r w:rsidRPr="00615AB1">
        <w:rPr>
          <w:rFonts w:ascii="Tahoma" w:hAnsi="Tahoma" w:cs="Simplified Arabic" w:hint="cs"/>
          <w:sz w:val="26"/>
          <w:szCs w:val="26"/>
          <w:rtl/>
        </w:rPr>
        <w:t>سوف</w:t>
      </w:r>
      <w:r w:rsidRPr="00615AB1">
        <w:rPr>
          <w:rFonts w:cs="Simplified Arabic"/>
          <w:sz w:val="26"/>
          <w:szCs w:val="26"/>
          <w:rtl/>
        </w:rPr>
        <w:t xml:space="preserve"> </w:t>
      </w:r>
      <w:r w:rsidRPr="00615AB1">
        <w:rPr>
          <w:rFonts w:ascii="Tahoma" w:hAnsi="Tahoma" w:cs="Simplified Arabic" w:hint="cs"/>
          <w:sz w:val="26"/>
          <w:szCs w:val="26"/>
          <w:rtl/>
        </w:rPr>
        <w:t>نحدد</w:t>
      </w:r>
      <w:r w:rsidRPr="00615AB1">
        <w:rPr>
          <w:rFonts w:cs="Simplified Arabic"/>
          <w:sz w:val="26"/>
          <w:szCs w:val="26"/>
          <w:rtl/>
        </w:rPr>
        <w:t xml:space="preserve"> </w:t>
      </w:r>
      <w:r w:rsidRPr="00615AB1">
        <w:rPr>
          <w:rFonts w:ascii="Tahoma" w:hAnsi="Tahoma" w:cs="Simplified Arabic" w:hint="cs"/>
          <w:sz w:val="26"/>
          <w:szCs w:val="26"/>
          <w:rtl/>
        </w:rPr>
        <w:t>للشركات</w:t>
      </w:r>
      <w:r w:rsidRPr="00615AB1">
        <w:rPr>
          <w:rFonts w:cs="Simplified Arabic"/>
          <w:sz w:val="26"/>
          <w:szCs w:val="26"/>
          <w:lang w:bidi="ar-EG"/>
        </w:rPr>
        <w:t xml:space="preserve"> </w:t>
      </w:r>
      <w:r w:rsidRPr="00615AB1">
        <w:rPr>
          <w:rFonts w:ascii="Tahoma" w:hAnsi="Tahoma" w:cs="Simplified Arabic" w:hint="cs"/>
          <w:sz w:val="26"/>
          <w:szCs w:val="26"/>
          <w:rtl/>
        </w:rPr>
        <w:t>الفردية</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sz w:val="26"/>
          <w:szCs w:val="26"/>
          <w:rtl/>
        </w:rPr>
        <w:t xml:space="preserve"> </w:t>
      </w:r>
      <w:r w:rsidRPr="00615AB1">
        <w:rPr>
          <w:rFonts w:cs="Simplified Arabic" w:hint="cs"/>
          <w:sz w:val="26"/>
          <w:szCs w:val="26"/>
          <w:rtl/>
        </w:rPr>
        <w:t>(1)</w:t>
      </w:r>
      <w:r w:rsidRPr="00615AB1">
        <w:rPr>
          <w:rFonts w:cs="Simplified Arabic"/>
          <w:sz w:val="26"/>
          <w:szCs w:val="26"/>
          <w:rtl/>
        </w:rPr>
        <w:t xml:space="preserve"> </w:t>
      </w:r>
      <w:r w:rsidRPr="00615AB1">
        <w:rPr>
          <w:rFonts w:ascii="Tahoma" w:hAnsi="Tahoma" w:cs="Simplified Arabic" w:hint="cs"/>
          <w:sz w:val="26"/>
          <w:szCs w:val="26"/>
          <w:rtl/>
        </w:rPr>
        <w:t>والشركات</w:t>
      </w:r>
      <w:r w:rsidRPr="00615AB1">
        <w:rPr>
          <w:rFonts w:cs="Simplified Arabic"/>
          <w:sz w:val="26"/>
          <w:szCs w:val="26"/>
          <w:rtl/>
        </w:rPr>
        <w:t xml:space="preserve"> </w:t>
      </w:r>
      <w:r w:rsidRPr="00615AB1">
        <w:rPr>
          <w:rFonts w:ascii="Tahoma" w:hAnsi="Tahoma" w:cs="Simplified Arabic" w:hint="cs"/>
          <w:sz w:val="26"/>
          <w:szCs w:val="26"/>
          <w:rtl/>
        </w:rPr>
        <w:t>المساهمه</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sz w:val="26"/>
          <w:szCs w:val="26"/>
          <w:rtl/>
        </w:rPr>
        <w:t xml:space="preserve"> </w:t>
      </w:r>
      <w:r w:rsidRPr="00615AB1">
        <w:rPr>
          <w:rFonts w:cs="Simplified Arabic" w:hint="cs"/>
          <w:sz w:val="26"/>
          <w:szCs w:val="26"/>
          <w:rtl/>
        </w:rPr>
        <w:t>(5)</w:t>
      </w:r>
      <w:r w:rsidRPr="00615AB1">
        <w:rPr>
          <w:rFonts w:cs="Simplified Arabic"/>
          <w:sz w:val="26"/>
          <w:szCs w:val="26"/>
          <w:rtl/>
        </w:rPr>
        <w:t xml:space="preserve"> </w:t>
      </w:r>
      <w:r w:rsidRPr="00615AB1">
        <w:rPr>
          <w:rFonts w:ascii="Tahoma" w:hAnsi="Tahoma" w:cs="Simplified Arabic" w:hint="cs"/>
          <w:sz w:val="26"/>
          <w:szCs w:val="26"/>
          <w:rtl/>
        </w:rPr>
        <w:t>وباقى</w:t>
      </w:r>
      <w:r w:rsidRPr="00615AB1">
        <w:rPr>
          <w:rFonts w:cs="Simplified Arabic"/>
          <w:sz w:val="26"/>
          <w:szCs w:val="26"/>
          <w:rtl/>
        </w:rPr>
        <w:t xml:space="preserve"> </w:t>
      </w:r>
      <w:r w:rsidRPr="00615AB1">
        <w:rPr>
          <w:rFonts w:ascii="Tahoma" w:hAnsi="Tahoma" w:cs="Simplified Arabic" w:hint="cs"/>
          <w:sz w:val="26"/>
          <w:szCs w:val="26"/>
          <w:rtl/>
        </w:rPr>
        <w:t>الشركات</w:t>
      </w:r>
      <w:r w:rsidRPr="00615AB1">
        <w:rPr>
          <w:rFonts w:cs="Simplified Arabic"/>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تضامن</w:t>
      </w:r>
      <w:r w:rsidRPr="00615AB1">
        <w:rPr>
          <w:rFonts w:cs="Simplified Arabic"/>
          <w:sz w:val="26"/>
          <w:szCs w:val="26"/>
          <w:rtl/>
        </w:rPr>
        <w:t xml:space="preserve"> </w:t>
      </w:r>
      <w:r w:rsidRPr="00615AB1">
        <w:rPr>
          <w:rFonts w:ascii="Tahoma" w:hAnsi="Tahoma" w:cs="Simplified Arabic" w:hint="cs"/>
          <w:sz w:val="26"/>
          <w:szCs w:val="26"/>
          <w:rtl/>
        </w:rPr>
        <w:t>وتوصية</w:t>
      </w:r>
      <w:r w:rsidRPr="00615AB1">
        <w:rPr>
          <w:rFonts w:cs="Simplified Arabic"/>
          <w:sz w:val="26"/>
          <w:szCs w:val="26"/>
          <w:rtl/>
        </w:rPr>
        <w:t xml:space="preserve"> </w:t>
      </w:r>
      <w:r w:rsidRPr="00615AB1">
        <w:rPr>
          <w:rFonts w:ascii="Tahoma" w:hAnsi="Tahoma" w:cs="Simplified Arabic" w:hint="cs"/>
          <w:sz w:val="26"/>
          <w:szCs w:val="26"/>
          <w:rtl/>
        </w:rPr>
        <w:t>بسيطة</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hint="cs"/>
          <w:sz w:val="26"/>
          <w:szCs w:val="26"/>
          <w:rtl/>
        </w:rPr>
        <w:t xml:space="preserve"> (3).</w:t>
      </w:r>
    </w:p>
    <w:p w14:paraId="7E5BCBEB" w14:textId="54B2819A" w:rsidR="00615AB1" w:rsidRPr="00615AB1" w:rsidRDefault="00615AB1" w:rsidP="00096F62">
      <w:pPr>
        <w:bidi/>
        <w:spacing w:after="0" w:line="240" w:lineRule="auto"/>
        <w:ind w:firstLine="720"/>
        <w:jc w:val="lowKashida"/>
        <w:rPr>
          <w:rFonts w:cs="Simplified Arabic"/>
          <w:sz w:val="26"/>
          <w:szCs w:val="26"/>
          <w:rtl/>
        </w:rPr>
      </w:pPr>
      <w:r w:rsidRPr="00615AB1">
        <w:rPr>
          <w:rFonts w:ascii="Tahoma" w:hAnsi="Tahoma" w:cs="Simplified Arabic" w:hint="cs"/>
          <w:sz w:val="26"/>
          <w:szCs w:val="26"/>
          <w:rtl/>
        </w:rPr>
        <w:t>ومن</w:t>
      </w:r>
      <w:r w:rsidRPr="00615AB1">
        <w:rPr>
          <w:rFonts w:cs="Simplified Arabic"/>
          <w:sz w:val="26"/>
          <w:szCs w:val="26"/>
          <w:rtl/>
        </w:rPr>
        <w:t xml:space="preserve"> </w:t>
      </w:r>
      <w:r w:rsidRPr="00615AB1">
        <w:rPr>
          <w:rFonts w:ascii="Tahoma" w:hAnsi="Tahoma" w:cs="Simplified Arabic" w:hint="cs"/>
          <w:sz w:val="26"/>
          <w:szCs w:val="26"/>
          <w:rtl/>
        </w:rPr>
        <w:t>هنا</w:t>
      </w:r>
      <w:r w:rsidRPr="00615AB1">
        <w:rPr>
          <w:rFonts w:cs="Simplified Arabic"/>
          <w:sz w:val="26"/>
          <w:szCs w:val="26"/>
          <w:rtl/>
        </w:rPr>
        <w:t xml:space="preserve"> </w:t>
      </w:r>
      <w:r w:rsidRPr="00615AB1">
        <w:rPr>
          <w:rFonts w:ascii="Tahoma" w:hAnsi="Tahoma" w:cs="Simplified Arabic" w:hint="cs"/>
          <w:sz w:val="26"/>
          <w:szCs w:val="26"/>
          <w:rtl/>
        </w:rPr>
        <w:t>تم</w:t>
      </w:r>
      <w:r w:rsidRPr="00615AB1">
        <w:rPr>
          <w:rFonts w:cs="Simplified Arabic"/>
          <w:sz w:val="26"/>
          <w:szCs w:val="26"/>
          <w:rtl/>
        </w:rPr>
        <w:t xml:space="preserve"> </w:t>
      </w:r>
      <w:r w:rsidRPr="00615AB1">
        <w:rPr>
          <w:rFonts w:ascii="Tahoma" w:hAnsi="Tahoma" w:cs="Simplified Arabic" w:hint="cs"/>
          <w:sz w:val="26"/>
          <w:szCs w:val="26"/>
          <w:rtl/>
        </w:rPr>
        <w:t>توزيع</w:t>
      </w:r>
      <w:r w:rsidRPr="00615AB1">
        <w:rPr>
          <w:rFonts w:cs="Simplified Arabic"/>
          <w:sz w:val="26"/>
          <w:szCs w:val="26"/>
          <w:rtl/>
        </w:rPr>
        <w:t xml:space="preserve"> </w:t>
      </w:r>
      <w:r w:rsidRPr="00615AB1">
        <w:rPr>
          <w:rFonts w:cs="Simplified Arabic" w:hint="cs"/>
          <w:sz w:val="26"/>
          <w:szCs w:val="26"/>
          <w:rtl/>
        </w:rPr>
        <w:t>(</w:t>
      </w:r>
      <w:r w:rsidR="00096F62">
        <w:rPr>
          <w:rFonts w:cs="Simplified Arabic" w:hint="cs"/>
          <w:sz w:val="26"/>
          <w:szCs w:val="26"/>
          <w:rtl/>
        </w:rPr>
        <w:t>242</w:t>
      </w:r>
      <w:r w:rsidRPr="00615AB1">
        <w:rPr>
          <w:rFonts w:cs="Simplified Arabic" w:hint="cs"/>
          <w:sz w:val="26"/>
          <w:szCs w:val="26"/>
          <w:rtl/>
        </w:rPr>
        <w:t>)</w:t>
      </w:r>
      <w:r w:rsidRPr="00615AB1">
        <w:rPr>
          <w:rFonts w:cs="Simplified Arabic"/>
          <w:sz w:val="26"/>
          <w:szCs w:val="26"/>
          <w:rtl/>
        </w:rPr>
        <w:t xml:space="preserve"> </w:t>
      </w:r>
      <w:r w:rsidRPr="00615AB1">
        <w:rPr>
          <w:rFonts w:ascii="Tahoma" w:hAnsi="Tahoma" w:cs="Simplified Arabic" w:hint="cs"/>
          <w:sz w:val="26"/>
          <w:szCs w:val="26"/>
          <w:rtl/>
        </w:rPr>
        <w:t>استمارة</w:t>
      </w:r>
      <w:r w:rsidRPr="00615AB1">
        <w:rPr>
          <w:rFonts w:cs="Simplified Arabic"/>
          <w:sz w:val="26"/>
          <w:szCs w:val="26"/>
          <w:rtl/>
        </w:rPr>
        <w:t xml:space="preserve"> </w:t>
      </w:r>
      <w:r w:rsidRPr="00615AB1">
        <w:rPr>
          <w:rFonts w:ascii="Tahoma" w:hAnsi="Tahoma" w:cs="Simplified Arabic" w:hint="cs"/>
          <w:sz w:val="26"/>
          <w:szCs w:val="26"/>
          <w:rtl/>
        </w:rPr>
        <w:t>استقصاء</w:t>
      </w:r>
      <w:r w:rsidRPr="00615AB1">
        <w:rPr>
          <w:rFonts w:cs="Simplified Arabic"/>
          <w:sz w:val="26"/>
          <w:szCs w:val="26"/>
          <w:rtl/>
        </w:rPr>
        <w:t xml:space="preserve"> </w:t>
      </w:r>
      <w:r w:rsidRPr="00615AB1">
        <w:rPr>
          <w:rFonts w:ascii="Tahoma" w:hAnsi="Tahoma" w:cs="Simplified Arabic" w:hint="cs"/>
          <w:sz w:val="26"/>
          <w:szCs w:val="26"/>
          <w:rtl/>
        </w:rPr>
        <w:t>على</w:t>
      </w:r>
      <w:r w:rsidRPr="00615AB1">
        <w:rPr>
          <w:rFonts w:cs="Simplified Arabic"/>
          <w:sz w:val="26"/>
          <w:szCs w:val="26"/>
          <w:rtl/>
        </w:rPr>
        <w:t xml:space="preserve"> </w:t>
      </w:r>
      <w:r w:rsidRPr="00615AB1">
        <w:rPr>
          <w:rFonts w:ascii="Tahoma" w:hAnsi="Tahoma" w:cs="Simplified Arabic" w:hint="cs"/>
          <w:sz w:val="26"/>
          <w:szCs w:val="26"/>
          <w:rtl/>
        </w:rPr>
        <w:t>مديري</w:t>
      </w:r>
      <w:r w:rsidRPr="00615AB1">
        <w:rPr>
          <w:rFonts w:cs="Simplified Arabic"/>
          <w:sz w:val="26"/>
          <w:szCs w:val="26"/>
          <w:rtl/>
        </w:rPr>
        <w:t xml:space="preserve"> </w:t>
      </w:r>
      <w:r w:rsidRPr="00615AB1">
        <w:rPr>
          <w:rFonts w:ascii="Tahoma" w:hAnsi="Tahoma" w:cs="Simplified Arabic" w:hint="cs"/>
          <w:sz w:val="26"/>
          <w:szCs w:val="26"/>
          <w:rtl/>
        </w:rPr>
        <w:t>الإدارة</w:t>
      </w:r>
      <w:r w:rsidRPr="00615AB1">
        <w:rPr>
          <w:rFonts w:cs="Simplified Arabic"/>
          <w:sz w:val="26"/>
          <w:szCs w:val="26"/>
          <w:rtl/>
        </w:rPr>
        <w:t xml:space="preserve"> </w:t>
      </w:r>
      <w:r w:rsidRPr="00615AB1">
        <w:rPr>
          <w:rFonts w:ascii="Tahoma" w:hAnsi="Tahoma" w:cs="Simplified Arabic" w:hint="cs"/>
          <w:sz w:val="26"/>
          <w:szCs w:val="26"/>
          <w:rtl/>
        </w:rPr>
        <w:t>العليا</w:t>
      </w:r>
      <w:r w:rsidRPr="00615AB1">
        <w:rPr>
          <w:rFonts w:cs="Simplified Arabic" w:hint="cs"/>
          <w:sz w:val="26"/>
          <w:szCs w:val="26"/>
          <w:rtl/>
        </w:rPr>
        <w:t xml:space="preserve"> </w:t>
      </w:r>
      <w:r w:rsidRPr="00615AB1">
        <w:rPr>
          <w:rFonts w:ascii="Tahoma" w:hAnsi="Tahoma" w:cs="Simplified Arabic" w:hint="cs"/>
          <w:sz w:val="26"/>
          <w:szCs w:val="26"/>
          <w:rtl/>
        </w:rPr>
        <w:t>في</w:t>
      </w:r>
      <w:r w:rsidRPr="00615AB1">
        <w:rPr>
          <w:rFonts w:cs="Simplified Arabic" w:hint="cs"/>
          <w:sz w:val="26"/>
          <w:szCs w:val="26"/>
          <w:rtl/>
        </w:rPr>
        <w:t xml:space="preserve"> </w:t>
      </w:r>
      <w:r w:rsidRPr="00615AB1">
        <w:rPr>
          <w:rFonts w:ascii="Tahoma" w:hAnsi="Tahoma" w:cs="Simplified Arabic" w:hint="cs"/>
          <w:sz w:val="26"/>
          <w:szCs w:val="26"/>
          <w:rtl/>
        </w:rPr>
        <w:t>الشركات</w:t>
      </w:r>
      <w:r w:rsidRPr="00615AB1">
        <w:rPr>
          <w:rFonts w:cs="Simplified Arabic" w:hint="cs"/>
          <w:sz w:val="26"/>
          <w:szCs w:val="26"/>
          <w:rtl/>
        </w:rPr>
        <w:t xml:space="preserve"> </w:t>
      </w:r>
      <w:r w:rsidRPr="00615AB1">
        <w:rPr>
          <w:rFonts w:ascii="Tahoma" w:hAnsi="Tahoma" w:cs="Simplified Arabic" w:hint="cs"/>
          <w:sz w:val="26"/>
          <w:szCs w:val="26"/>
          <w:rtl/>
        </w:rPr>
        <w:t>بمنطقة</w:t>
      </w:r>
      <w:r w:rsidRPr="00615AB1">
        <w:rPr>
          <w:rFonts w:cs="Simplified Arabic"/>
          <w:sz w:val="26"/>
          <w:szCs w:val="26"/>
          <w:rtl/>
        </w:rPr>
        <w:t xml:space="preserve"> </w:t>
      </w:r>
      <w:r w:rsidRPr="00615AB1">
        <w:rPr>
          <w:rFonts w:ascii="Tahoma" w:hAnsi="Tahoma" w:cs="Simplified Arabic" w:hint="cs"/>
          <w:sz w:val="26"/>
          <w:szCs w:val="26"/>
          <w:rtl/>
        </w:rPr>
        <w:t>الشروق،</w:t>
      </w:r>
      <w:r w:rsidRPr="00615AB1">
        <w:rPr>
          <w:rFonts w:cs="Simplified Arabic"/>
          <w:sz w:val="26"/>
          <w:szCs w:val="26"/>
          <w:rtl/>
        </w:rPr>
        <w:t xml:space="preserve"> </w:t>
      </w:r>
      <w:r w:rsidRPr="00615AB1">
        <w:rPr>
          <w:rFonts w:ascii="Tahoma" w:hAnsi="Tahoma" w:cs="Simplified Arabic" w:hint="cs"/>
          <w:sz w:val="26"/>
          <w:szCs w:val="26"/>
          <w:rtl/>
        </w:rPr>
        <w:t>وكان</w:t>
      </w:r>
      <w:r w:rsidRPr="00615AB1">
        <w:rPr>
          <w:rFonts w:cs="Simplified Arabic"/>
          <w:sz w:val="26"/>
          <w:szCs w:val="26"/>
          <w:rtl/>
        </w:rPr>
        <w:t xml:space="preserve"> </w:t>
      </w:r>
      <w:r w:rsidRPr="00615AB1">
        <w:rPr>
          <w:rFonts w:ascii="Tahoma" w:hAnsi="Tahoma" w:cs="Simplified Arabic" w:hint="cs"/>
          <w:sz w:val="26"/>
          <w:szCs w:val="26"/>
          <w:rtl/>
        </w:rPr>
        <w:t>عدد</w:t>
      </w:r>
      <w:r w:rsidRPr="00615AB1">
        <w:rPr>
          <w:rFonts w:cs="Simplified Arabic"/>
          <w:sz w:val="26"/>
          <w:szCs w:val="26"/>
          <w:rtl/>
        </w:rPr>
        <w:t xml:space="preserve"> </w:t>
      </w:r>
      <w:r w:rsidRPr="00615AB1">
        <w:rPr>
          <w:rFonts w:ascii="Tahoma" w:hAnsi="Tahoma" w:cs="Simplified Arabic" w:hint="cs"/>
          <w:sz w:val="26"/>
          <w:szCs w:val="26"/>
          <w:rtl/>
        </w:rPr>
        <w:t>الإستمارات</w:t>
      </w:r>
      <w:r w:rsidRPr="00615AB1">
        <w:rPr>
          <w:rFonts w:cs="Simplified Arabic"/>
          <w:sz w:val="26"/>
          <w:szCs w:val="26"/>
          <w:rtl/>
        </w:rPr>
        <w:t xml:space="preserve"> </w:t>
      </w:r>
      <w:r w:rsidRPr="00615AB1">
        <w:rPr>
          <w:rFonts w:ascii="Tahoma" w:hAnsi="Tahoma" w:cs="Simplified Arabic" w:hint="cs"/>
          <w:sz w:val="26"/>
          <w:szCs w:val="26"/>
          <w:rtl/>
        </w:rPr>
        <w:t>الصالحة</w:t>
      </w:r>
      <w:r w:rsidRPr="00615AB1">
        <w:rPr>
          <w:rFonts w:cs="Simplified Arabic"/>
          <w:sz w:val="26"/>
          <w:szCs w:val="26"/>
          <w:rtl/>
        </w:rPr>
        <w:t xml:space="preserve"> </w:t>
      </w:r>
      <w:r w:rsidRPr="00615AB1">
        <w:rPr>
          <w:rFonts w:cs="Simplified Arabic" w:hint="cs"/>
          <w:sz w:val="26"/>
          <w:szCs w:val="26"/>
          <w:rtl/>
        </w:rPr>
        <w:t>(218)</w:t>
      </w:r>
      <w:r w:rsidRPr="00615AB1">
        <w:rPr>
          <w:rFonts w:cs="Simplified Arabic"/>
          <w:sz w:val="26"/>
          <w:szCs w:val="26"/>
          <w:rtl/>
        </w:rPr>
        <w:t xml:space="preserve"> </w:t>
      </w:r>
      <w:r w:rsidRPr="00615AB1">
        <w:rPr>
          <w:rFonts w:ascii="Tahoma" w:hAnsi="Tahoma" w:cs="Simplified Arabic" w:hint="cs"/>
          <w:sz w:val="26"/>
          <w:szCs w:val="26"/>
          <w:rtl/>
        </w:rPr>
        <w:t>بنسبة</w:t>
      </w:r>
      <w:r w:rsidRPr="00615AB1">
        <w:rPr>
          <w:rFonts w:cs="Simplified Arabic"/>
          <w:sz w:val="26"/>
          <w:szCs w:val="26"/>
          <w:rtl/>
        </w:rPr>
        <w:t xml:space="preserve"> </w:t>
      </w:r>
      <w:r w:rsidRPr="00615AB1">
        <w:rPr>
          <w:rFonts w:cs="Simplified Arabic" w:hint="cs"/>
          <w:sz w:val="26"/>
          <w:szCs w:val="26"/>
          <w:rtl/>
        </w:rPr>
        <w:t>(</w:t>
      </w:r>
      <w:r w:rsidR="00096F62">
        <w:rPr>
          <w:rFonts w:cs="Simplified Arabic" w:hint="cs"/>
          <w:sz w:val="26"/>
          <w:szCs w:val="26"/>
          <w:rtl/>
        </w:rPr>
        <w:t>90.08</w:t>
      </w:r>
      <w:r w:rsidRPr="00615AB1">
        <w:rPr>
          <w:rFonts w:cs="Simplified Arabic" w:hint="cs"/>
          <w:sz w:val="26"/>
          <w:szCs w:val="26"/>
          <w:rtl/>
        </w:rPr>
        <w:t xml:space="preserve">%) </w:t>
      </w:r>
      <w:r w:rsidRPr="00615AB1">
        <w:rPr>
          <w:rFonts w:ascii="Tahoma" w:hAnsi="Tahoma" w:cs="Simplified Arabic" w:hint="cs"/>
          <w:sz w:val="26"/>
          <w:szCs w:val="26"/>
          <w:rtl/>
        </w:rPr>
        <w:t>من</w:t>
      </w:r>
      <w:r w:rsidRPr="00615AB1">
        <w:rPr>
          <w:rFonts w:cs="Simplified Arabic"/>
          <w:sz w:val="26"/>
          <w:szCs w:val="26"/>
          <w:rtl/>
        </w:rPr>
        <w:t xml:space="preserve"> </w:t>
      </w:r>
      <w:r w:rsidRPr="00615AB1">
        <w:rPr>
          <w:rFonts w:ascii="Tahoma" w:hAnsi="Tahoma" w:cs="Simplified Arabic" w:hint="cs"/>
          <w:sz w:val="26"/>
          <w:szCs w:val="26"/>
          <w:rtl/>
        </w:rPr>
        <w:t>إجمالي</w:t>
      </w:r>
      <w:r w:rsidRPr="00615AB1">
        <w:rPr>
          <w:rFonts w:cs="Simplified Arabic"/>
          <w:sz w:val="26"/>
          <w:szCs w:val="26"/>
          <w:rtl/>
        </w:rPr>
        <w:t xml:space="preserve"> </w:t>
      </w:r>
      <w:r w:rsidRPr="00615AB1">
        <w:rPr>
          <w:rFonts w:ascii="Tahoma" w:hAnsi="Tahoma" w:cs="Simplified Arabic" w:hint="cs"/>
          <w:sz w:val="26"/>
          <w:szCs w:val="26"/>
          <w:rtl/>
        </w:rPr>
        <w:t>الإستمارات</w:t>
      </w:r>
      <w:r w:rsidRPr="00615AB1">
        <w:rPr>
          <w:rFonts w:cs="Simplified Arabic"/>
          <w:sz w:val="26"/>
          <w:szCs w:val="26"/>
          <w:rtl/>
        </w:rPr>
        <w:t xml:space="preserve"> </w:t>
      </w:r>
      <w:r w:rsidRPr="00615AB1">
        <w:rPr>
          <w:rFonts w:ascii="Tahoma" w:hAnsi="Tahoma" w:cs="Simplified Arabic" w:hint="cs"/>
          <w:sz w:val="26"/>
          <w:szCs w:val="26"/>
          <w:rtl/>
        </w:rPr>
        <w:t>المستردة</w:t>
      </w:r>
      <w:r w:rsidRPr="00615AB1">
        <w:rPr>
          <w:rFonts w:cs="Simplified Arabic" w:hint="cs"/>
          <w:sz w:val="26"/>
          <w:szCs w:val="26"/>
          <w:rtl/>
        </w:rPr>
        <w:t>.</w:t>
      </w:r>
    </w:p>
    <w:p w14:paraId="22AAF3BA" w14:textId="197B38D4" w:rsidR="00615AB1" w:rsidRPr="00615AB1" w:rsidRDefault="00615AB1" w:rsidP="00691BEA">
      <w:pPr>
        <w:bidi/>
        <w:spacing w:after="0" w:line="240" w:lineRule="auto"/>
        <w:jc w:val="center"/>
        <w:rPr>
          <w:rFonts w:cs="Simplified Arabic"/>
          <w:b/>
          <w:bCs/>
          <w:sz w:val="26"/>
          <w:szCs w:val="26"/>
          <w:rtl/>
          <w:lang w:bidi="ar-EG"/>
        </w:rPr>
      </w:pPr>
      <w:r w:rsidRPr="00615AB1">
        <w:rPr>
          <w:rFonts w:ascii="Tahoma" w:hAnsi="Tahoma" w:cs="Simplified Arabic" w:hint="cs"/>
          <w:b/>
          <w:bCs/>
          <w:sz w:val="26"/>
          <w:szCs w:val="26"/>
          <w:rtl/>
          <w:lang w:bidi="ar-EG"/>
        </w:rPr>
        <w:t>جدول</w:t>
      </w:r>
      <w:r w:rsidRPr="00615AB1">
        <w:rPr>
          <w:rFonts w:cs="Simplified Arabic" w:hint="cs"/>
          <w:b/>
          <w:bCs/>
          <w:sz w:val="26"/>
          <w:szCs w:val="26"/>
          <w:rtl/>
          <w:lang w:bidi="ar-EG"/>
        </w:rPr>
        <w:t xml:space="preserve"> </w:t>
      </w:r>
      <w:r w:rsidRPr="00615AB1">
        <w:rPr>
          <w:rFonts w:ascii="Tahoma" w:hAnsi="Tahoma" w:cs="Simplified Arabic" w:hint="cs"/>
          <w:b/>
          <w:bCs/>
          <w:sz w:val="26"/>
          <w:szCs w:val="26"/>
          <w:rtl/>
          <w:lang w:bidi="ar-EG"/>
        </w:rPr>
        <w:t>رقم</w:t>
      </w:r>
      <w:r w:rsidRPr="00615AB1">
        <w:rPr>
          <w:rFonts w:cs="Simplified Arabic" w:hint="cs"/>
          <w:b/>
          <w:bCs/>
          <w:sz w:val="26"/>
          <w:szCs w:val="26"/>
          <w:rtl/>
          <w:lang w:bidi="ar-EG"/>
        </w:rPr>
        <w:t xml:space="preserve"> </w:t>
      </w:r>
      <w:r w:rsidRPr="00615AB1">
        <w:rPr>
          <w:rFonts w:cs="Simplified Arabic"/>
          <w:b/>
          <w:bCs/>
          <w:sz w:val="26"/>
          <w:szCs w:val="26"/>
          <w:rtl/>
          <w:lang w:bidi="ar-EG"/>
        </w:rPr>
        <w:t>(</w:t>
      </w:r>
      <w:r w:rsidR="00691BEA">
        <w:rPr>
          <w:rFonts w:cs="Simplified Arabic" w:hint="cs"/>
          <w:b/>
          <w:bCs/>
          <w:sz w:val="26"/>
          <w:szCs w:val="26"/>
          <w:rtl/>
          <w:lang w:bidi="ar-EG"/>
        </w:rPr>
        <w:t>4</w:t>
      </w:r>
      <w:r w:rsidRPr="00615AB1">
        <w:rPr>
          <w:rFonts w:cs="Simplified Arabic"/>
          <w:b/>
          <w:bCs/>
          <w:sz w:val="26"/>
          <w:szCs w:val="26"/>
          <w:rtl/>
          <w:lang w:bidi="ar-EG"/>
        </w:rPr>
        <w:t>)</w:t>
      </w:r>
    </w:p>
    <w:p w14:paraId="1354FC11" w14:textId="77777777" w:rsidR="00615AB1" w:rsidRPr="00615AB1" w:rsidRDefault="00615AB1" w:rsidP="00691BEA">
      <w:pPr>
        <w:bidi/>
        <w:spacing w:after="0" w:line="240" w:lineRule="auto"/>
        <w:jc w:val="center"/>
        <w:rPr>
          <w:rFonts w:cs="Simplified Arabic"/>
          <w:b/>
          <w:bCs/>
          <w:sz w:val="26"/>
          <w:szCs w:val="26"/>
          <w:rtl/>
          <w:lang w:bidi="ar-EG"/>
        </w:rPr>
      </w:pPr>
      <w:r w:rsidRPr="00615AB1">
        <w:rPr>
          <w:rFonts w:ascii="Tahoma" w:hAnsi="Tahoma" w:cs="Simplified Arabic" w:hint="cs"/>
          <w:b/>
          <w:bCs/>
          <w:sz w:val="26"/>
          <w:szCs w:val="26"/>
          <w:rtl/>
          <w:lang w:bidi="ar-EG"/>
        </w:rPr>
        <w:t>مجتمع</w:t>
      </w:r>
      <w:r w:rsidRPr="00615AB1">
        <w:rPr>
          <w:rFonts w:cs="Simplified Arabic" w:hint="cs"/>
          <w:b/>
          <w:bCs/>
          <w:sz w:val="26"/>
          <w:szCs w:val="26"/>
          <w:rtl/>
          <w:lang w:bidi="ar-EG"/>
        </w:rPr>
        <w:t xml:space="preserve"> </w:t>
      </w:r>
      <w:r w:rsidRPr="00615AB1">
        <w:rPr>
          <w:rFonts w:ascii="Tahoma" w:hAnsi="Tahoma" w:cs="Simplified Arabic" w:hint="cs"/>
          <w:b/>
          <w:bCs/>
          <w:sz w:val="26"/>
          <w:szCs w:val="26"/>
          <w:rtl/>
          <w:lang w:bidi="ar-EG"/>
        </w:rPr>
        <w:t>البحث</w:t>
      </w:r>
      <w:r w:rsidRPr="00615AB1">
        <w:rPr>
          <w:rFonts w:cs="Simplified Arabic" w:hint="cs"/>
          <w:b/>
          <w:bCs/>
          <w:sz w:val="26"/>
          <w:szCs w:val="26"/>
          <w:rtl/>
          <w:lang w:bidi="ar-EG"/>
        </w:rPr>
        <w:t xml:space="preserve"> </w:t>
      </w:r>
      <w:r w:rsidRPr="00615AB1">
        <w:rPr>
          <w:rFonts w:ascii="Tahoma" w:hAnsi="Tahoma" w:cs="Simplified Arabic" w:hint="cs"/>
          <w:b/>
          <w:bCs/>
          <w:sz w:val="26"/>
          <w:szCs w:val="26"/>
          <w:rtl/>
          <w:lang w:bidi="ar-EG"/>
        </w:rPr>
        <w:t>ومراجعة</w:t>
      </w:r>
      <w:r w:rsidRPr="00615AB1">
        <w:rPr>
          <w:rFonts w:cs="Simplified Arabic" w:hint="cs"/>
          <w:b/>
          <w:bCs/>
          <w:sz w:val="26"/>
          <w:szCs w:val="26"/>
          <w:rtl/>
          <w:lang w:bidi="ar-EG"/>
        </w:rPr>
        <w:t xml:space="preserve"> </w:t>
      </w:r>
      <w:r w:rsidRPr="00615AB1">
        <w:rPr>
          <w:rFonts w:ascii="Tahoma" w:hAnsi="Tahoma" w:cs="Simplified Arabic" w:hint="cs"/>
          <w:b/>
          <w:bCs/>
          <w:sz w:val="26"/>
          <w:szCs w:val="26"/>
          <w:rtl/>
          <w:lang w:bidi="ar-EG"/>
        </w:rPr>
        <w:t>قوائم</w:t>
      </w:r>
      <w:r w:rsidRPr="00615AB1">
        <w:rPr>
          <w:rFonts w:cs="Simplified Arabic" w:hint="cs"/>
          <w:b/>
          <w:bCs/>
          <w:sz w:val="26"/>
          <w:szCs w:val="26"/>
          <w:rtl/>
          <w:lang w:bidi="ar-EG"/>
        </w:rPr>
        <w:t xml:space="preserve"> </w:t>
      </w:r>
      <w:r w:rsidRPr="00615AB1">
        <w:rPr>
          <w:rFonts w:ascii="Tahoma" w:hAnsi="Tahoma" w:cs="Simplified Arabic" w:hint="cs"/>
          <w:b/>
          <w:bCs/>
          <w:sz w:val="26"/>
          <w:szCs w:val="26"/>
          <w:rtl/>
          <w:lang w:bidi="ar-EG"/>
        </w:rPr>
        <w:t>الإستقصاء</w:t>
      </w:r>
    </w:p>
    <w:tbl>
      <w:tblPr>
        <w:tblStyle w:val="TableGrid"/>
        <w:bidiVisual/>
        <w:tblW w:w="8529" w:type="dxa"/>
        <w:jc w:val="center"/>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2474"/>
        <w:gridCol w:w="1094"/>
        <w:gridCol w:w="1559"/>
        <w:gridCol w:w="1701"/>
        <w:gridCol w:w="1701"/>
      </w:tblGrid>
      <w:tr w:rsidR="00615AB1" w:rsidRPr="00615AB1" w14:paraId="1F4ED98B" w14:textId="77777777" w:rsidTr="00386B8A">
        <w:trPr>
          <w:trHeight w:val="269"/>
          <w:tblHeader/>
          <w:jc w:val="center"/>
        </w:trPr>
        <w:tc>
          <w:tcPr>
            <w:tcW w:w="2474" w:type="dxa"/>
            <w:shd w:val="clear" w:color="auto" w:fill="D9D9D9" w:themeFill="background1" w:themeFillShade="D9"/>
            <w:vAlign w:val="center"/>
          </w:tcPr>
          <w:p w14:paraId="3E56D551" w14:textId="77777777" w:rsidR="00615AB1" w:rsidRPr="00FC7696" w:rsidRDefault="00615AB1" w:rsidP="00FC7696">
            <w:pPr>
              <w:bidi/>
              <w:spacing w:line="216" w:lineRule="auto"/>
              <w:jc w:val="center"/>
              <w:rPr>
                <w:rFonts w:ascii="Times New Roman" w:hAnsi="Times New Roman" w:cs="Simplified Arabic"/>
                <w:b/>
                <w:bCs/>
                <w:sz w:val="26"/>
                <w:szCs w:val="26"/>
                <w:rtl/>
                <w:lang w:bidi="ar-EG"/>
              </w:rPr>
            </w:pPr>
            <w:r w:rsidRPr="00FC7696">
              <w:rPr>
                <w:rFonts w:ascii="Times New Roman" w:hAnsi="Times New Roman" w:cs="Simplified Arabic" w:hint="cs"/>
                <w:b/>
                <w:bCs/>
                <w:sz w:val="26"/>
                <w:szCs w:val="26"/>
                <w:rtl/>
                <w:lang w:bidi="ar-EG"/>
              </w:rPr>
              <w:t>مجتمع البحث</w:t>
            </w:r>
          </w:p>
        </w:tc>
        <w:tc>
          <w:tcPr>
            <w:tcW w:w="1094" w:type="dxa"/>
            <w:shd w:val="clear" w:color="auto" w:fill="D9D9D9" w:themeFill="background1" w:themeFillShade="D9"/>
            <w:vAlign w:val="center"/>
          </w:tcPr>
          <w:p w14:paraId="244266A9" w14:textId="77777777" w:rsidR="00615AB1" w:rsidRPr="00FC7696" w:rsidRDefault="00615AB1" w:rsidP="00FC7696">
            <w:pPr>
              <w:bidi/>
              <w:spacing w:line="216" w:lineRule="auto"/>
              <w:jc w:val="center"/>
              <w:rPr>
                <w:rFonts w:ascii="Times New Roman" w:hAnsi="Times New Roman" w:cs="Simplified Arabic"/>
                <w:b/>
                <w:bCs/>
                <w:sz w:val="26"/>
                <w:szCs w:val="26"/>
                <w:rtl/>
                <w:lang w:bidi="ar-EG"/>
              </w:rPr>
            </w:pPr>
            <w:r w:rsidRPr="00FC7696">
              <w:rPr>
                <w:rFonts w:ascii="Times New Roman" w:hAnsi="Times New Roman" w:cs="Simplified Arabic" w:hint="cs"/>
                <w:b/>
                <w:bCs/>
                <w:sz w:val="26"/>
                <w:szCs w:val="26"/>
                <w:rtl/>
                <w:lang w:bidi="ar-EG"/>
              </w:rPr>
              <w:t>عدد الشركات</w:t>
            </w:r>
          </w:p>
        </w:tc>
        <w:tc>
          <w:tcPr>
            <w:tcW w:w="1559" w:type="dxa"/>
            <w:shd w:val="clear" w:color="auto" w:fill="D9D9D9" w:themeFill="background1" w:themeFillShade="D9"/>
            <w:vAlign w:val="center"/>
          </w:tcPr>
          <w:p w14:paraId="226919E5" w14:textId="77777777" w:rsidR="00615AB1" w:rsidRPr="00FC7696" w:rsidRDefault="00615AB1" w:rsidP="00FC7696">
            <w:pPr>
              <w:bidi/>
              <w:spacing w:line="216" w:lineRule="auto"/>
              <w:jc w:val="center"/>
              <w:rPr>
                <w:rFonts w:ascii="Times New Roman" w:hAnsi="Times New Roman" w:cs="Simplified Arabic"/>
                <w:b/>
                <w:bCs/>
                <w:sz w:val="26"/>
                <w:szCs w:val="26"/>
                <w:rtl/>
                <w:lang w:bidi="ar-EG"/>
              </w:rPr>
            </w:pPr>
            <w:r w:rsidRPr="00FC7696">
              <w:rPr>
                <w:rFonts w:ascii="Times New Roman" w:hAnsi="Times New Roman" w:cs="Simplified Arabic" w:hint="cs"/>
                <w:b/>
                <w:bCs/>
                <w:sz w:val="26"/>
                <w:szCs w:val="26"/>
                <w:rtl/>
                <w:lang w:bidi="ar-EG"/>
              </w:rPr>
              <w:t>عدد الإستمارات الموزعة</w:t>
            </w:r>
          </w:p>
        </w:tc>
        <w:tc>
          <w:tcPr>
            <w:tcW w:w="1701" w:type="dxa"/>
            <w:shd w:val="clear" w:color="auto" w:fill="D9D9D9" w:themeFill="background1" w:themeFillShade="D9"/>
            <w:vAlign w:val="center"/>
          </w:tcPr>
          <w:p w14:paraId="35131805" w14:textId="77777777" w:rsidR="00615AB1" w:rsidRPr="00FC7696" w:rsidRDefault="00615AB1" w:rsidP="00FC7696">
            <w:pPr>
              <w:bidi/>
              <w:spacing w:line="216" w:lineRule="auto"/>
              <w:jc w:val="center"/>
              <w:rPr>
                <w:rFonts w:ascii="Times New Roman" w:hAnsi="Times New Roman" w:cs="Simplified Arabic"/>
                <w:b/>
                <w:bCs/>
                <w:sz w:val="26"/>
                <w:szCs w:val="26"/>
                <w:rtl/>
                <w:lang w:bidi="ar-EG"/>
              </w:rPr>
            </w:pPr>
            <w:r w:rsidRPr="00FC7696">
              <w:rPr>
                <w:rFonts w:ascii="Times New Roman" w:hAnsi="Times New Roman" w:cs="Simplified Arabic" w:hint="cs"/>
                <w:b/>
                <w:bCs/>
                <w:sz w:val="26"/>
                <w:szCs w:val="26"/>
                <w:rtl/>
                <w:lang w:bidi="ar-EG"/>
              </w:rPr>
              <w:t>عدد الإستمارات الصالحة</w:t>
            </w:r>
          </w:p>
        </w:tc>
        <w:tc>
          <w:tcPr>
            <w:tcW w:w="1701" w:type="dxa"/>
            <w:shd w:val="clear" w:color="auto" w:fill="D9D9D9" w:themeFill="background1" w:themeFillShade="D9"/>
            <w:vAlign w:val="center"/>
          </w:tcPr>
          <w:p w14:paraId="388D49A4" w14:textId="77777777" w:rsidR="00615AB1" w:rsidRPr="00FC7696" w:rsidRDefault="00615AB1" w:rsidP="00FC7696">
            <w:pPr>
              <w:bidi/>
              <w:spacing w:line="216" w:lineRule="auto"/>
              <w:jc w:val="center"/>
              <w:rPr>
                <w:rFonts w:ascii="Times New Roman" w:hAnsi="Times New Roman" w:cs="Simplified Arabic"/>
                <w:b/>
                <w:bCs/>
                <w:sz w:val="26"/>
                <w:szCs w:val="26"/>
                <w:rtl/>
                <w:lang w:bidi="ar-EG"/>
              </w:rPr>
            </w:pPr>
            <w:r w:rsidRPr="00FC7696">
              <w:rPr>
                <w:rFonts w:ascii="Times New Roman" w:hAnsi="Times New Roman" w:cs="Simplified Arabic" w:hint="cs"/>
                <w:b/>
                <w:bCs/>
                <w:sz w:val="26"/>
                <w:szCs w:val="26"/>
                <w:rtl/>
                <w:lang w:bidi="ar-EG"/>
              </w:rPr>
              <w:t>عدد الإستمارات الغير صالحة</w:t>
            </w:r>
          </w:p>
        </w:tc>
      </w:tr>
      <w:tr w:rsidR="00615AB1" w:rsidRPr="00615AB1" w14:paraId="762D7169" w14:textId="77777777" w:rsidTr="00386B8A">
        <w:trPr>
          <w:trHeight w:val="259"/>
          <w:jc w:val="center"/>
        </w:trPr>
        <w:tc>
          <w:tcPr>
            <w:tcW w:w="2474" w:type="dxa"/>
          </w:tcPr>
          <w:p w14:paraId="2EFC6F7B" w14:textId="77777777" w:rsidR="00615AB1" w:rsidRPr="00615AB1" w:rsidRDefault="00615AB1" w:rsidP="00FC7696">
            <w:pPr>
              <w:bidi/>
              <w:spacing w:line="216" w:lineRule="auto"/>
              <w:jc w:val="lowKashida"/>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منطقة الشروق الصناعية</w:t>
            </w:r>
          </w:p>
        </w:tc>
        <w:tc>
          <w:tcPr>
            <w:tcW w:w="1094" w:type="dxa"/>
          </w:tcPr>
          <w:p w14:paraId="254D8E30" w14:textId="77777777" w:rsidR="00615AB1" w:rsidRPr="00615AB1" w:rsidRDefault="00615AB1" w:rsidP="00FC7696">
            <w:pPr>
              <w:bidi/>
              <w:spacing w:line="216" w:lineRule="auto"/>
              <w:jc w:val="center"/>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84</w:t>
            </w:r>
          </w:p>
        </w:tc>
        <w:tc>
          <w:tcPr>
            <w:tcW w:w="1559" w:type="dxa"/>
          </w:tcPr>
          <w:p w14:paraId="2B548C60" w14:textId="59C08E55" w:rsidR="00615AB1" w:rsidRPr="00615AB1" w:rsidRDefault="00B80F5C" w:rsidP="00FC7696">
            <w:pPr>
              <w:bidi/>
              <w:spacing w:line="216" w:lineRule="auto"/>
              <w:jc w:val="center"/>
              <w:rPr>
                <w:rFonts w:ascii="Times New Roman" w:hAnsi="Times New Roman" w:cs="Simplified Arabic"/>
                <w:sz w:val="26"/>
                <w:szCs w:val="26"/>
                <w:rtl/>
                <w:lang w:bidi="ar-EG"/>
              </w:rPr>
            </w:pPr>
            <w:r>
              <w:rPr>
                <w:rFonts w:ascii="Times New Roman" w:hAnsi="Times New Roman" w:cs="Simplified Arabic" w:hint="cs"/>
                <w:sz w:val="26"/>
                <w:szCs w:val="26"/>
                <w:rtl/>
                <w:lang w:bidi="ar-EG"/>
              </w:rPr>
              <w:t>242</w:t>
            </w:r>
          </w:p>
        </w:tc>
        <w:tc>
          <w:tcPr>
            <w:tcW w:w="1701" w:type="dxa"/>
          </w:tcPr>
          <w:p w14:paraId="6599F68B" w14:textId="77777777" w:rsidR="00615AB1" w:rsidRPr="00615AB1" w:rsidRDefault="00615AB1" w:rsidP="00FC7696">
            <w:pPr>
              <w:bidi/>
              <w:spacing w:line="216" w:lineRule="auto"/>
              <w:jc w:val="center"/>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218</w:t>
            </w:r>
          </w:p>
        </w:tc>
        <w:tc>
          <w:tcPr>
            <w:tcW w:w="1701" w:type="dxa"/>
          </w:tcPr>
          <w:p w14:paraId="5E943120" w14:textId="77777777" w:rsidR="00615AB1" w:rsidRPr="00615AB1" w:rsidRDefault="00615AB1" w:rsidP="00FC7696">
            <w:pPr>
              <w:bidi/>
              <w:spacing w:line="216" w:lineRule="auto"/>
              <w:jc w:val="center"/>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32</w:t>
            </w:r>
          </w:p>
        </w:tc>
      </w:tr>
      <w:tr w:rsidR="00B80F5C" w:rsidRPr="00615AB1" w14:paraId="33F463B5" w14:textId="77777777" w:rsidTr="00386B8A">
        <w:trPr>
          <w:trHeight w:val="269"/>
          <w:jc w:val="center"/>
        </w:trPr>
        <w:tc>
          <w:tcPr>
            <w:tcW w:w="2474" w:type="dxa"/>
          </w:tcPr>
          <w:p w14:paraId="4864D2B6" w14:textId="77777777" w:rsidR="00B80F5C" w:rsidRPr="00615AB1" w:rsidRDefault="00B80F5C" w:rsidP="00B80F5C">
            <w:pPr>
              <w:bidi/>
              <w:spacing w:line="216" w:lineRule="auto"/>
              <w:jc w:val="lowKashida"/>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النسبة</w:t>
            </w:r>
          </w:p>
        </w:tc>
        <w:tc>
          <w:tcPr>
            <w:tcW w:w="1094" w:type="dxa"/>
          </w:tcPr>
          <w:p w14:paraId="5EF47CD6" w14:textId="77777777" w:rsidR="00B80F5C" w:rsidRPr="00615AB1" w:rsidRDefault="00B80F5C" w:rsidP="00B80F5C">
            <w:pPr>
              <w:bidi/>
              <w:spacing w:line="216" w:lineRule="auto"/>
              <w:jc w:val="center"/>
              <w:rPr>
                <w:rFonts w:ascii="Times New Roman" w:hAnsi="Times New Roman" w:cs="Simplified Arabic"/>
                <w:sz w:val="26"/>
                <w:szCs w:val="26"/>
                <w:rtl/>
                <w:lang w:bidi="ar-EG"/>
              </w:rPr>
            </w:pPr>
          </w:p>
        </w:tc>
        <w:tc>
          <w:tcPr>
            <w:tcW w:w="1559" w:type="dxa"/>
          </w:tcPr>
          <w:p w14:paraId="64660D15" w14:textId="77777777" w:rsidR="00B80F5C" w:rsidRPr="00615AB1" w:rsidRDefault="00B80F5C" w:rsidP="00B80F5C">
            <w:pPr>
              <w:bidi/>
              <w:spacing w:line="216" w:lineRule="auto"/>
              <w:jc w:val="center"/>
              <w:rPr>
                <w:rFonts w:ascii="Times New Roman" w:hAnsi="Times New Roman" w:cs="Simplified Arabic"/>
                <w:sz w:val="26"/>
                <w:szCs w:val="26"/>
                <w:rtl/>
                <w:lang w:bidi="ar-EG"/>
              </w:rPr>
            </w:pPr>
            <w:r w:rsidRPr="00615AB1">
              <w:rPr>
                <w:rFonts w:ascii="Times New Roman" w:hAnsi="Times New Roman" w:cs="Simplified Arabic" w:hint="cs"/>
                <w:sz w:val="26"/>
                <w:szCs w:val="26"/>
                <w:rtl/>
                <w:lang w:bidi="ar-EG"/>
              </w:rPr>
              <w:t>100%</w:t>
            </w:r>
          </w:p>
        </w:tc>
        <w:tc>
          <w:tcPr>
            <w:tcW w:w="1701" w:type="dxa"/>
          </w:tcPr>
          <w:p w14:paraId="3A10DBAF" w14:textId="1AFF1B5F" w:rsidR="00B80F5C" w:rsidRPr="00615AB1" w:rsidRDefault="00B80F5C" w:rsidP="00B80F5C">
            <w:pPr>
              <w:bidi/>
              <w:spacing w:line="216" w:lineRule="auto"/>
              <w:jc w:val="center"/>
              <w:rPr>
                <w:rFonts w:ascii="Times New Roman" w:hAnsi="Times New Roman" w:cs="Simplified Arabic"/>
                <w:sz w:val="26"/>
                <w:szCs w:val="26"/>
                <w:rtl/>
                <w:lang w:bidi="ar-EG"/>
              </w:rPr>
            </w:pPr>
            <w:r>
              <w:rPr>
                <w:rFonts w:ascii="Times New Roman" w:hAnsi="Times New Roman" w:cs="Simplified Arabic" w:hint="cs"/>
                <w:sz w:val="26"/>
                <w:szCs w:val="26"/>
                <w:rtl/>
                <w:lang w:bidi="ar-EG"/>
              </w:rPr>
              <w:t>90.08</w:t>
            </w:r>
            <w:r w:rsidRPr="007856CE">
              <w:rPr>
                <w:rFonts w:ascii="Times New Roman" w:hAnsi="Times New Roman" w:cs="Simplified Arabic" w:hint="cs"/>
                <w:sz w:val="26"/>
                <w:szCs w:val="26"/>
                <w:rtl/>
                <w:lang w:bidi="ar-EG"/>
              </w:rPr>
              <w:t>%</w:t>
            </w:r>
          </w:p>
        </w:tc>
        <w:tc>
          <w:tcPr>
            <w:tcW w:w="1701" w:type="dxa"/>
          </w:tcPr>
          <w:p w14:paraId="33C8A87C" w14:textId="2556F78E" w:rsidR="00B80F5C" w:rsidRPr="00615AB1" w:rsidRDefault="00B80F5C" w:rsidP="00B80F5C">
            <w:pPr>
              <w:bidi/>
              <w:spacing w:line="216" w:lineRule="auto"/>
              <w:jc w:val="center"/>
              <w:rPr>
                <w:rFonts w:ascii="Times New Roman" w:hAnsi="Times New Roman" w:cs="Simplified Arabic"/>
                <w:sz w:val="26"/>
                <w:szCs w:val="26"/>
                <w:rtl/>
                <w:lang w:bidi="ar-EG"/>
              </w:rPr>
            </w:pPr>
            <w:r>
              <w:rPr>
                <w:rFonts w:ascii="Times New Roman" w:hAnsi="Times New Roman" w:cs="Simplified Arabic" w:hint="cs"/>
                <w:sz w:val="26"/>
                <w:szCs w:val="26"/>
                <w:rtl/>
                <w:lang w:bidi="ar-EG"/>
              </w:rPr>
              <w:t>9.92</w:t>
            </w:r>
            <w:r w:rsidRPr="007856CE">
              <w:rPr>
                <w:rFonts w:ascii="Times New Roman" w:hAnsi="Times New Roman" w:cs="Simplified Arabic" w:hint="cs"/>
                <w:sz w:val="26"/>
                <w:szCs w:val="26"/>
                <w:rtl/>
                <w:lang w:bidi="ar-EG"/>
              </w:rPr>
              <w:t>%</w:t>
            </w:r>
          </w:p>
        </w:tc>
      </w:tr>
    </w:tbl>
    <w:p w14:paraId="41A1D53F" w14:textId="77777777" w:rsidR="00615AB1" w:rsidRPr="00615AB1" w:rsidRDefault="00615AB1" w:rsidP="00C9231C">
      <w:pPr>
        <w:pStyle w:val="ListParagraph"/>
        <w:numPr>
          <w:ilvl w:val="0"/>
          <w:numId w:val="17"/>
        </w:numPr>
        <w:bidi/>
        <w:spacing w:after="0" w:line="240" w:lineRule="auto"/>
        <w:ind w:left="227" w:hanging="227"/>
        <w:contextualSpacing w:val="0"/>
        <w:jc w:val="lowKashida"/>
        <w:rPr>
          <w:rFonts w:cs="Simplified Arabic"/>
          <w:sz w:val="26"/>
          <w:szCs w:val="26"/>
          <w:lang w:bidi="ar-EG"/>
        </w:rPr>
      </w:pPr>
      <w:r w:rsidRPr="00615AB1">
        <w:rPr>
          <w:rFonts w:ascii="Tahoma" w:hAnsi="Tahoma" w:cs="Simplified Arabic" w:hint="cs"/>
          <w:sz w:val="26"/>
          <w:szCs w:val="26"/>
          <w:rtl/>
          <w:lang w:bidi="ar-EG"/>
        </w:rPr>
        <w:t>تم</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حساب</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النسب</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النسب</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المئوية</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للإستمارات</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الصالحة</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والغير</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صالحة</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وفقاً</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لإجمالى</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عدد</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الإستمارات</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الموزعة</w:t>
      </w:r>
      <w:r w:rsidRPr="00615AB1">
        <w:rPr>
          <w:rFonts w:cs="Simplified Arabic" w:hint="cs"/>
          <w:sz w:val="26"/>
          <w:szCs w:val="26"/>
          <w:rtl/>
          <w:lang w:bidi="ar-EG"/>
        </w:rPr>
        <w:t>.</w:t>
      </w:r>
    </w:p>
    <w:p w14:paraId="787E9817" w14:textId="008849D7" w:rsidR="00615AB1" w:rsidRPr="00615AB1" w:rsidRDefault="00615AB1" w:rsidP="00615AB1">
      <w:pPr>
        <w:bidi/>
        <w:spacing w:after="0" w:line="240" w:lineRule="auto"/>
        <w:jc w:val="lowKashida"/>
        <w:rPr>
          <w:rFonts w:cs="Simplified Arabic"/>
          <w:sz w:val="26"/>
          <w:szCs w:val="26"/>
          <w:rtl/>
          <w:lang w:bidi="ar-EG"/>
        </w:rPr>
      </w:pPr>
      <w:r w:rsidRPr="00615AB1">
        <w:rPr>
          <w:rFonts w:ascii="Tahoma" w:hAnsi="Tahoma" w:cs="Simplified Arabic" w:hint="cs"/>
          <w:b/>
          <w:bCs/>
          <w:sz w:val="26"/>
          <w:szCs w:val="26"/>
          <w:rtl/>
          <w:lang w:bidi="ar-EG"/>
        </w:rPr>
        <w:t>المصدر</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من</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إعداد</w:t>
      </w:r>
      <w:r w:rsidRPr="00615AB1">
        <w:rPr>
          <w:rFonts w:cs="Simplified Arabic" w:hint="cs"/>
          <w:sz w:val="26"/>
          <w:szCs w:val="26"/>
          <w:rtl/>
          <w:lang w:bidi="ar-EG"/>
        </w:rPr>
        <w:t xml:space="preserve"> </w:t>
      </w:r>
      <w:r w:rsidRPr="00615AB1">
        <w:rPr>
          <w:rFonts w:ascii="Tahoma" w:hAnsi="Tahoma" w:cs="Simplified Arabic" w:hint="cs"/>
          <w:sz w:val="26"/>
          <w:szCs w:val="26"/>
          <w:rtl/>
          <w:lang w:bidi="ar-EG"/>
        </w:rPr>
        <w:t>الباحثة</w:t>
      </w:r>
      <w:r w:rsidRPr="00615AB1">
        <w:rPr>
          <w:rFonts w:cs="Simplified Arabic" w:hint="cs"/>
          <w:sz w:val="26"/>
          <w:szCs w:val="26"/>
          <w:rtl/>
          <w:lang w:bidi="ar-EG"/>
        </w:rPr>
        <w:t>.</w:t>
      </w:r>
    </w:p>
    <w:p w14:paraId="1B03D7F5" w14:textId="61DF5704" w:rsidR="00B0459C" w:rsidRPr="006F2309" w:rsidRDefault="00FC7696" w:rsidP="00061A4C">
      <w:pPr>
        <w:pStyle w:val="Heading2"/>
        <w:bidi/>
        <w:spacing w:before="0" w:line="240" w:lineRule="auto"/>
        <w:rPr>
          <w:sz w:val="26"/>
          <w:szCs w:val="26"/>
          <w:rtl/>
          <w:lang w:bidi="ar-EG"/>
        </w:rPr>
      </w:pPr>
      <w:r>
        <w:rPr>
          <w:rFonts w:hint="cs"/>
          <w:sz w:val="26"/>
          <w:szCs w:val="26"/>
          <w:rtl/>
          <w:lang w:bidi="ar-EG"/>
        </w:rPr>
        <w:t xml:space="preserve">ب) </w:t>
      </w:r>
      <w:r w:rsidR="006C2C7C" w:rsidRPr="006F2309">
        <w:rPr>
          <w:sz w:val="26"/>
          <w:szCs w:val="26"/>
          <w:rtl/>
          <w:lang w:bidi="ar-EG"/>
        </w:rPr>
        <w:t>الأساليب الإحصائية:</w:t>
      </w:r>
    </w:p>
    <w:p w14:paraId="630D9308" w14:textId="5AEF494A" w:rsidR="00376102" w:rsidRPr="00E175ED" w:rsidRDefault="00D64712" w:rsidP="00E175ED">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قامت الباحثة بتفريغ الردود على الاسئلة بجداول البيانات وتم تحليلها واستخلاص النتائج من خلال تطبيق بعض الاساليب الاحصائية الواردة بحزمة البرامج الاحصائية للعلوم الاجتماعية</w:t>
      </w:r>
      <w:r w:rsidR="00BA379E"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lang w:bidi="ar-EG"/>
        </w:rPr>
        <w:t>Statistical Package for Social Science</w:t>
      </w:r>
      <w:r w:rsidR="00BA379E"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المعروفة اختصارا باسم (</w:t>
      </w:r>
      <w:r w:rsidRPr="006F2309">
        <w:rPr>
          <w:rFonts w:ascii="Times New Roman" w:hAnsi="Times New Roman" w:cs="Simplified Arabic"/>
          <w:sz w:val="26"/>
          <w:szCs w:val="26"/>
          <w:lang w:bidi="ar-EG"/>
        </w:rPr>
        <w:t>SPSS</w:t>
      </w:r>
      <w:r w:rsidR="00E175ED">
        <w:rPr>
          <w:rFonts w:ascii="Times New Roman" w:hAnsi="Times New Roman" w:cs="Simplified Arabic"/>
          <w:sz w:val="26"/>
          <w:szCs w:val="26"/>
          <w:rtl/>
          <w:lang w:bidi="ar-EG"/>
        </w:rPr>
        <w:t>)</w:t>
      </w:r>
      <w:r w:rsidR="00E175ED">
        <w:rPr>
          <w:rFonts w:ascii="Times New Roman" w:hAnsi="Times New Roman" w:cs="Simplified Arabic" w:hint="cs"/>
          <w:sz w:val="26"/>
          <w:szCs w:val="26"/>
          <w:rtl/>
          <w:lang w:bidi="ar-EG"/>
        </w:rPr>
        <w:t>.</w:t>
      </w:r>
    </w:p>
    <w:p w14:paraId="76A479DC" w14:textId="5126CC2C" w:rsidR="00376102" w:rsidRPr="00CD64D1" w:rsidRDefault="00BA5139" w:rsidP="00061A4C">
      <w:pPr>
        <w:pStyle w:val="Heading1"/>
        <w:bidi/>
        <w:spacing w:before="0"/>
        <w:rPr>
          <w:sz w:val="28"/>
          <w:szCs w:val="28"/>
          <w:rtl/>
        </w:rPr>
      </w:pPr>
      <w:r w:rsidRPr="00D64A54">
        <w:rPr>
          <w:rFonts w:hint="cs"/>
          <w:sz w:val="28"/>
          <w:szCs w:val="28"/>
          <w:rtl/>
        </w:rPr>
        <w:t>8</w:t>
      </w:r>
      <w:r w:rsidR="00376102" w:rsidRPr="00D64A54">
        <w:rPr>
          <w:rFonts w:hint="cs"/>
          <w:sz w:val="28"/>
          <w:szCs w:val="28"/>
          <w:rtl/>
        </w:rPr>
        <w:t>- الإطار النظري للدراسة</w:t>
      </w:r>
      <w:r w:rsidR="00CD64D1" w:rsidRPr="00D64A54">
        <w:rPr>
          <w:rFonts w:hint="cs"/>
          <w:sz w:val="28"/>
          <w:szCs w:val="28"/>
          <w:rtl/>
        </w:rPr>
        <w:t>:</w:t>
      </w:r>
    </w:p>
    <w:p w14:paraId="266654E5" w14:textId="694D2441" w:rsidR="00376102" w:rsidRPr="006F2309" w:rsidRDefault="000E47D1" w:rsidP="00D64A54">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ستتناول الباحثة في هذا الجزء الإطار النظري للإلمام بمتغيرات البحث من حيث مفهومها وأبعادها.</w:t>
      </w:r>
    </w:p>
    <w:p w14:paraId="38A95C22" w14:textId="293FB0BC" w:rsidR="0003255B" w:rsidRPr="006F2309" w:rsidRDefault="0003255B" w:rsidP="00061A4C">
      <w:pPr>
        <w:pStyle w:val="Heading2"/>
        <w:bidi/>
        <w:spacing w:before="0" w:line="240" w:lineRule="auto"/>
        <w:rPr>
          <w:sz w:val="26"/>
          <w:szCs w:val="26"/>
          <w:rtl/>
          <w:lang w:bidi="ar-EG"/>
        </w:rPr>
      </w:pPr>
      <w:r w:rsidRPr="006F2309">
        <w:rPr>
          <w:rFonts w:hint="cs"/>
          <w:sz w:val="26"/>
          <w:szCs w:val="26"/>
          <w:rtl/>
          <w:lang w:bidi="ar-EG"/>
        </w:rPr>
        <w:lastRenderedPageBreak/>
        <w:t xml:space="preserve">أولا: </w:t>
      </w:r>
      <w:r w:rsidR="00D537F9" w:rsidRPr="006F2309">
        <w:rPr>
          <w:rFonts w:hint="cs"/>
          <w:sz w:val="26"/>
          <w:szCs w:val="26"/>
          <w:rtl/>
          <w:lang w:bidi="ar-EG"/>
        </w:rPr>
        <w:t>المسؤولية الإجتماعية للشركات</w:t>
      </w:r>
      <w:r w:rsidR="00DF6475">
        <w:rPr>
          <w:rFonts w:hint="cs"/>
          <w:sz w:val="26"/>
          <w:szCs w:val="26"/>
          <w:rtl/>
          <w:lang w:bidi="ar-EG"/>
        </w:rPr>
        <w:t>:</w:t>
      </w:r>
    </w:p>
    <w:p w14:paraId="2513697B" w14:textId="7CC5966C" w:rsidR="00D537F9" w:rsidRPr="006F2309" w:rsidRDefault="005D6363" w:rsidP="00C9231C">
      <w:pPr>
        <w:pStyle w:val="ListParagraph"/>
        <w:numPr>
          <w:ilvl w:val="0"/>
          <w:numId w:val="21"/>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مفهوم المسؤولية الإجتماعية للشركات</w:t>
      </w:r>
      <w:r w:rsidR="00D64A54">
        <w:rPr>
          <w:rFonts w:ascii="Times New Roman" w:eastAsiaTheme="minorHAnsi" w:hAnsi="Times New Roman" w:cs="Simplified Arabic" w:hint="cs"/>
          <w:sz w:val="26"/>
          <w:szCs w:val="26"/>
          <w:rtl/>
          <w:lang w:bidi="ar-EG"/>
        </w:rPr>
        <w:t>:</w:t>
      </w:r>
    </w:p>
    <w:p w14:paraId="09D92CEC" w14:textId="6183F112" w:rsidR="00F43389" w:rsidRPr="006F2309" w:rsidRDefault="00F43389" w:rsidP="00D64A54">
      <w:pPr>
        <w:pStyle w:val="FootnoteText"/>
        <w:bidi/>
        <w:ind w:firstLine="720"/>
        <w:jc w:val="lowKashida"/>
        <w:rPr>
          <w:rFonts w:ascii="Times New Roman" w:eastAsiaTheme="minorHAnsi" w:hAnsi="Times New Roman"/>
          <w:sz w:val="26"/>
          <w:szCs w:val="26"/>
          <w:rtl/>
          <w:lang w:bidi="ar-EG"/>
        </w:rPr>
      </w:pPr>
      <w:r w:rsidRPr="006F2309">
        <w:rPr>
          <w:rFonts w:ascii="Times New Roman" w:eastAsiaTheme="minorHAnsi" w:hAnsi="Times New Roman" w:hint="cs"/>
          <w:sz w:val="26"/>
          <w:szCs w:val="26"/>
          <w:rtl/>
          <w:lang w:bidi="ar-EG"/>
        </w:rPr>
        <w:t xml:space="preserve">لقد </w:t>
      </w:r>
      <w:r w:rsidRPr="006F2309">
        <w:rPr>
          <w:rFonts w:ascii="Times New Roman" w:eastAsiaTheme="minorHAnsi" w:hAnsi="Times New Roman"/>
          <w:sz w:val="26"/>
          <w:szCs w:val="26"/>
          <w:rtl/>
          <w:lang w:bidi="ar-EG"/>
        </w:rPr>
        <w:t xml:space="preserve">حظي مفهوم المسؤولية الاجتماعية للشركات </w:t>
      </w:r>
      <w:r w:rsidRPr="006F2309">
        <w:rPr>
          <w:rFonts w:ascii="Times New Roman" w:eastAsiaTheme="minorHAnsi" w:hAnsi="Times New Roman" w:hint="cs"/>
          <w:sz w:val="26"/>
          <w:szCs w:val="26"/>
          <w:rtl/>
          <w:lang w:bidi="ar-EG"/>
        </w:rPr>
        <w:t>بأهم</w:t>
      </w:r>
      <w:r w:rsidRPr="006F2309">
        <w:rPr>
          <w:rFonts w:ascii="Times New Roman" w:eastAsiaTheme="minorHAnsi" w:hAnsi="Times New Roman"/>
          <w:sz w:val="26"/>
          <w:szCs w:val="26"/>
          <w:rtl/>
          <w:lang w:bidi="ar-EG"/>
        </w:rPr>
        <w:t>ي</w:t>
      </w:r>
      <w:r w:rsidRPr="006F2309">
        <w:rPr>
          <w:rFonts w:ascii="Times New Roman" w:eastAsiaTheme="minorHAnsi" w:hAnsi="Times New Roman" w:hint="cs"/>
          <w:sz w:val="26"/>
          <w:szCs w:val="26"/>
          <w:rtl/>
          <w:lang w:bidi="ar-EG"/>
        </w:rPr>
        <w:t>ة</w:t>
      </w:r>
      <w:r w:rsidRPr="006F2309">
        <w:rPr>
          <w:rFonts w:ascii="Times New Roman" w:eastAsiaTheme="minorHAnsi" w:hAnsi="Times New Roman"/>
          <w:sz w:val="26"/>
          <w:szCs w:val="26"/>
          <w:rtl/>
          <w:lang w:bidi="ar-EG"/>
        </w:rPr>
        <w:t xml:space="preserve"> كبيرة منذ أن تم التعرف عليه وتعريفه في منتصف القرن التاسع عشر</w:t>
      </w:r>
      <w:r w:rsidR="009A6024" w:rsidRPr="006F2309">
        <w:rPr>
          <w:rFonts w:ascii="Times New Roman" w:eastAsiaTheme="minorHAnsi" w:hAnsi="Times New Roman"/>
          <w:sz w:val="26"/>
          <w:szCs w:val="26"/>
          <w:lang w:bidi="ar-EG"/>
        </w:rPr>
        <w:t xml:space="preserve"> (Boachie &amp; Tetteh, 2021)</w:t>
      </w:r>
      <w:r w:rsidRPr="006F2309">
        <w:rPr>
          <w:rFonts w:ascii="Times New Roman" w:eastAsiaTheme="minorHAnsi" w:hAnsi="Times New Roman" w:hint="cs"/>
          <w:sz w:val="26"/>
          <w:szCs w:val="26"/>
          <w:rtl/>
          <w:lang w:bidi="ar-EG"/>
        </w:rPr>
        <w:t xml:space="preserve">. رغم ذلك، كان </w:t>
      </w:r>
      <w:r w:rsidRPr="006F2309">
        <w:rPr>
          <w:rFonts w:ascii="Times New Roman" w:eastAsiaTheme="minorHAnsi" w:hAnsi="Times New Roman"/>
          <w:sz w:val="26"/>
          <w:szCs w:val="26"/>
          <w:rtl/>
          <w:lang w:bidi="ar-EG"/>
        </w:rPr>
        <w:t>هناك العديد من الآراء المختلفة حول ما تعنيه المسؤولية الاجتماعية للشركات</w:t>
      </w:r>
      <w:r w:rsidR="009A6024" w:rsidRPr="006F2309">
        <w:rPr>
          <w:rFonts w:ascii="Times New Roman" w:eastAsiaTheme="minorHAnsi" w:hAnsi="Times New Roman"/>
          <w:sz w:val="26"/>
          <w:szCs w:val="26"/>
          <w:lang w:bidi="ar-EG"/>
        </w:rPr>
        <w:t xml:space="preserve"> (Para-González et al., 2020)</w:t>
      </w:r>
      <w:r w:rsidRPr="006F2309">
        <w:rPr>
          <w:rFonts w:ascii="Times New Roman" w:eastAsiaTheme="minorHAnsi" w:hAnsi="Times New Roman"/>
          <w:sz w:val="26"/>
          <w:szCs w:val="26"/>
          <w:rtl/>
          <w:lang w:bidi="ar-EG"/>
        </w:rPr>
        <w:t>. فمن ناحية، قد يكون هناك تمييز محتمل يتمثل في أن</w:t>
      </w:r>
      <w:r w:rsidR="009A6024" w:rsidRPr="006F2309">
        <w:rPr>
          <w:rFonts w:ascii="Times New Roman" w:eastAsiaTheme="minorHAnsi" w:hAnsi="Times New Roman"/>
          <w:sz w:val="26"/>
          <w:szCs w:val="26"/>
          <w:lang w:bidi="ar-EG"/>
        </w:rPr>
        <w:t xml:space="preserve"> </w:t>
      </w:r>
      <w:r w:rsidRPr="006F2309">
        <w:rPr>
          <w:rFonts w:ascii="Times New Roman" w:eastAsiaTheme="minorHAnsi" w:hAnsi="Times New Roman"/>
          <w:sz w:val="26"/>
          <w:szCs w:val="26"/>
          <w:rtl/>
          <w:lang w:bidi="ar-EG"/>
        </w:rPr>
        <w:t>المسؤولية الاجتماعية للشركات تتكون من أنشطة لتعزيز قضية اجتماعية تتجاوز إنفاذ القانون (الامتثال القانوني)</w:t>
      </w:r>
      <w:r w:rsidR="009A6024" w:rsidRPr="006F2309">
        <w:rPr>
          <w:rFonts w:ascii="Times New Roman" w:eastAsiaTheme="minorHAnsi" w:hAnsi="Times New Roman"/>
          <w:sz w:val="26"/>
          <w:szCs w:val="26"/>
          <w:lang w:bidi="ar-EG"/>
        </w:rPr>
        <w:t xml:space="preserve"> (Jia et al., 2019)</w:t>
      </w:r>
      <w:r w:rsidRPr="006F2309">
        <w:rPr>
          <w:rFonts w:ascii="Times New Roman" w:eastAsiaTheme="minorHAnsi" w:hAnsi="Times New Roman" w:hint="cs"/>
          <w:sz w:val="26"/>
          <w:szCs w:val="26"/>
          <w:rtl/>
          <w:lang w:bidi="ar-EG"/>
        </w:rPr>
        <w:t xml:space="preserve">. </w:t>
      </w:r>
    </w:p>
    <w:p w14:paraId="6B9D0B69" w14:textId="54166E3E" w:rsidR="00F43389" w:rsidRPr="006F2309" w:rsidRDefault="00F43389"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من ناحية أخرى، يدافع </w:t>
      </w:r>
      <w:r w:rsidRPr="006F2309">
        <w:rPr>
          <w:rFonts w:ascii="Times New Roman" w:hAnsi="Times New Roman" w:cs="Simplified Arabic" w:hint="cs"/>
          <w:sz w:val="26"/>
          <w:szCs w:val="26"/>
          <w:rtl/>
          <w:lang w:bidi="ar-EG"/>
        </w:rPr>
        <w:t>باحثون</w:t>
      </w:r>
      <w:r w:rsidRPr="006F2309">
        <w:rPr>
          <w:rFonts w:ascii="Times New Roman" w:hAnsi="Times New Roman" w:cs="Simplified Arabic"/>
          <w:sz w:val="26"/>
          <w:szCs w:val="26"/>
          <w:rtl/>
          <w:lang w:bidi="ar-EG"/>
        </w:rPr>
        <w:t xml:space="preserve"> آخرون عن مفهوم المسؤولية الاجتماعية للشركات باعتباره إدارة شركة بطريقة تجعلها مربحة اقتصاديًا، فضلاً عن الالتزام بالقانون والأخلاقيات الداعمة اجتماعياً</w:t>
      </w:r>
      <w:r w:rsidR="00DC09E4" w:rsidRPr="006F2309">
        <w:rPr>
          <w:rFonts w:ascii="Times New Roman" w:hAnsi="Times New Roman" w:cs="Simplified Arabic"/>
          <w:sz w:val="26"/>
          <w:szCs w:val="26"/>
          <w:lang w:bidi="ar-EG"/>
        </w:rPr>
        <w:t xml:space="preserve">(Para-González et al., 2020) </w:t>
      </w:r>
      <w:r w:rsidRPr="006F2309">
        <w:rPr>
          <w:rFonts w:ascii="Times New Roman" w:hAnsi="Times New Roman" w:cs="Simplified Arabic"/>
          <w:sz w:val="26"/>
          <w:szCs w:val="26"/>
          <w:rtl/>
          <w:lang w:bidi="ar-EG"/>
        </w:rPr>
        <w:t>مثل الاستدامة البيئية، والعمل الخيري، وحوكمة الشركات، وعلاقات السوق، وأنشطة الرعاية، وحقوق العمال</w:t>
      </w:r>
      <w:r w:rsidR="00DC09E4" w:rsidRPr="006F2309">
        <w:rPr>
          <w:rFonts w:ascii="Times New Roman" w:hAnsi="Times New Roman" w:cs="Simplified Arabic" w:hint="cs"/>
          <w:sz w:val="26"/>
          <w:szCs w:val="26"/>
          <w:rtl/>
          <w:lang w:bidi="ar-EG"/>
        </w:rPr>
        <w:t xml:space="preserve"> </w:t>
      </w:r>
      <w:r w:rsidR="00DC09E4" w:rsidRPr="006F2309">
        <w:rPr>
          <w:rFonts w:ascii="Times New Roman" w:hAnsi="Times New Roman" w:cs="Simplified Arabic"/>
          <w:sz w:val="26"/>
          <w:szCs w:val="26"/>
          <w:lang w:bidi="ar-EG"/>
        </w:rPr>
        <w:t>(Waheed &amp; Yang, 2018)</w:t>
      </w:r>
      <w:r w:rsidR="00DC09E4" w:rsidRPr="006F2309">
        <w:rPr>
          <w:rFonts w:ascii="Times New Roman" w:hAnsi="Times New Roman" w:cs="Simplified Arabic" w:hint="cs"/>
          <w:sz w:val="26"/>
          <w:szCs w:val="26"/>
          <w:rtl/>
          <w:lang w:bidi="ar-EG"/>
        </w:rPr>
        <w:t xml:space="preserve">. </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لذلك، على الرغم من أن المسؤولية الاجتماعية للشركات لا تزال تواجه نقاشًا مستمرًا حول تعريفاتها ومعانيها وقيمها، فمن المتفق عليه أن المسؤولية الاجتماعية للشركات هي مفهوم مبني اجتماعياً</w:t>
      </w:r>
      <w:r w:rsidR="00C17AFC" w:rsidRPr="006F2309">
        <w:rPr>
          <w:rFonts w:ascii="Times New Roman" w:hAnsi="Times New Roman" w:cs="Simplified Arabic"/>
          <w:sz w:val="26"/>
          <w:szCs w:val="26"/>
          <w:lang w:bidi="ar-EG"/>
        </w:rPr>
        <w:t xml:space="preserve"> (Zhang &amp; Dong, 2021)</w:t>
      </w:r>
      <w:r w:rsidRPr="006F2309">
        <w:rPr>
          <w:rFonts w:ascii="Times New Roman" w:hAnsi="Times New Roman" w:cs="Simplified Arabic" w:hint="cs"/>
          <w:sz w:val="26"/>
          <w:szCs w:val="26"/>
          <w:rtl/>
          <w:lang w:bidi="ar-EG"/>
        </w:rPr>
        <w:t xml:space="preserve">. </w:t>
      </w:r>
    </w:p>
    <w:p w14:paraId="02CBA566" w14:textId="77777777" w:rsidR="00F43389" w:rsidRPr="006F2309" w:rsidRDefault="00F43389"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ومن هنا، قامت الباحثة بجمع المفاهيم المختلفة ل</w:t>
      </w:r>
      <w:r w:rsidRPr="006F2309">
        <w:rPr>
          <w:rFonts w:ascii="Times New Roman" w:hAnsi="Times New Roman" w:cs="Simplified Arabic"/>
          <w:sz w:val="26"/>
          <w:szCs w:val="26"/>
          <w:rtl/>
          <w:lang w:bidi="ar-EG"/>
        </w:rPr>
        <w:t>لمسؤولية ال</w:t>
      </w:r>
      <w:r w:rsidRPr="006F2309">
        <w:rPr>
          <w:rFonts w:ascii="Times New Roman" w:hAnsi="Times New Roman" w:cs="Simplified Arabic" w:hint="cs"/>
          <w:sz w:val="26"/>
          <w:szCs w:val="26"/>
          <w:rtl/>
          <w:lang w:bidi="ar-EG"/>
        </w:rPr>
        <w:t>إ</w:t>
      </w:r>
      <w:r w:rsidRPr="006F2309">
        <w:rPr>
          <w:rFonts w:ascii="Times New Roman" w:hAnsi="Times New Roman" w:cs="Simplified Arabic"/>
          <w:sz w:val="26"/>
          <w:szCs w:val="26"/>
          <w:rtl/>
          <w:lang w:bidi="ar-EG"/>
        </w:rPr>
        <w:t>جتماعية للشرك</w:t>
      </w:r>
      <w:r w:rsidRPr="006F2309">
        <w:rPr>
          <w:rFonts w:ascii="Times New Roman" w:hAnsi="Times New Roman" w:cs="Simplified Arabic" w:hint="cs"/>
          <w:sz w:val="26"/>
          <w:szCs w:val="26"/>
          <w:rtl/>
          <w:lang w:bidi="ar-EG"/>
        </w:rPr>
        <w:t>ات في الجدول التالي علي سبيل الذكر لا الحصر.</w:t>
      </w:r>
    </w:p>
    <w:p w14:paraId="3EF0E888" w14:textId="66688DF9" w:rsidR="00F43389" w:rsidRPr="00D64A54" w:rsidRDefault="00F43389" w:rsidP="002B45D7">
      <w:pPr>
        <w:bidi/>
        <w:spacing w:after="0" w:line="240" w:lineRule="auto"/>
        <w:jc w:val="center"/>
        <w:rPr>
          <w:rFonts w:ascii="Times New Roman" w:hAnsi="Times New Roman" w:cs="Simplified Arabic"/>
          <w:b/>
          <w:bCs/>
          <w:sz w:val="26"/>
          <w:szCs w:val="26"/>
          <w:rtl/>
          <w:lang w:bidi="ar-EG"/>
        </w:rPr>
      </w:pPr>
      <w:r w:rsidRPr="00D64A54">
        <w:rPr>
          <w:rFonts w:ascii="Times New Roman" w:hAnsi="Times New Roman" w:cs="Simplified Arabic"/>
          <w:b/>
          <w:bCs/>
          <w:sz w:val="26"/>
          <w:szCs w:val="26"/>
          <w:rtl/>
          <w:lang w:bidi="ar-EG"/>
        </w:rPr>
        <w:t>جدول (</w:t>
      </w:r>
      <w:r w:rsidR="002B45D7">
        <w:rPr>
          <w:rFonts w:ascii="Times New Roman" w:hAnsi="Times New Roman" w:cs="Simplified Arabic" w:hint="cs"/>
          <w:b/>
          <w:bCs/>
          <w:sz w:val="26"/>
          <w:szCs w:val="26"/>
          <w:rtl/>
          <w:lang w:bidi="ar-EG"/>
        </w:rPr>
        <w:t>5</w:t>
      </w:r>
      <w:r w:rsidRPr="00D64A54">
        <w:rPr>
          <w:rFonts w:ascii="Times New Roman" w:hAnsi="Times New Roman" w:cs="Simplified Arabic"/>
          <w:b/>
          <w:bCs/>
          <w:sz w:val="26"/>
          <w:szCs w:val="26"/>
          <w:rtl/>
          <w:lang w:bidi="ar-EG"/>
        </w:rPr>
        <w:t>)</w:t>
      </w:r>
      <w:r w:rsidR="002B45D7">
        <w:rPr>
          <w:rFonts w:ascii="Times New Roman" w:hAnsi="Times New Roman" w:cs="Simplified Arabic" w:hint="cs"/>
          <w:b/>
          <w:bCs/>
          <w:sz w:val="26"/>
          <w:szCs w:val="26"/>
          <w:rtl/>
          <w:lang w:bidi="ar-EG"/>
        </w:rPr>
        <w:t xml:space="preserve"> </w:t>
      </w:r>
      <w:r w:rsidRPr="00D64A54">
        <w:rPr>
          <w:rFonts w:ascii="Times New Roman" w:hAnsi="Times New Roman" w:cs="Simplified Arabic" w:hint="cs"/>
          <w:b/>
          <w:bCs/>
          <w:sz w:val="26"/>
          <w:szCs w:val="26"/>
          <w:rtl/>
          <w:lang w:bidi="ar-EG"/>
        </w:rPr>
        <w:t>بعض</w:t>
      </w:r>
      <w:r w:rsidRPr="00D64A54">
        <w:rPr>
          <w:rFonts w:ascii="Times New Roman" w:hAnsi="Times New Roman" w:cs="Simplified Arabic"/>
          <w:b/>
          <w:bCs/>
          <w:sz w:val="26"/>
          <w:szCs w:val="26"/>
          <w:rtl/>
          <w:lang w:bidi="ar-EG"/>
        </w:rPr>
        <w:t xml:space="preserve"> مفاهيم المسؤولية الاجتماعية للشركات</w:t>
      </w:r>
    </w:p>
    <w:tbl>
      <w:tblPr>
        <w:tblStyle w:val="TableGrid"/>
        <w:tblW w:w="8406"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6284"/>
        <w:gridCol w:w="2122"/>
      </w:tblGrid>
      <w:tr w:rsidR="00F43389" w:rsidRPr="006F2309" w14:paraId="6FB3D9FB" w14:textId="77777777" w:rsidTr="00DE2DB9">
        <w:trPr>
          <w:tblHeader/>
          <w:jc w:val="center"/>
        </w:trPr>
        <w:tc>
          <w:tcPr>
            <w:tcW w:w="6284" w:type="dxa"/>
            <w:shd w:val="clear" w:color="auto" w:fill="E7E6E6" w:themeFill="background2"/>
            <w:vAlign w:val="center"/>
          </w:tcPr>
          <w:p w14:paraId="3B158BB6" w14:textId="77777777" w:rsidR="00F43389" w:rsidRPr="00D64A54" w:rsidRDefault="00F43389" w:rsidP="00D64A54">
            <w:pPr>
              <w:bidi/>
              <w:ind w:firstLine="90"/>
              <w:jc w:val="center"/>
              <w:rPr>
                <w:rFonts w:ascii="Times New Roman" w:eastAsiaTheme="minorHAnsi" w:hAnsi="Times New Roman" w:cs="Simplified Arabic"/>
                <w:b/>
                <w:bCs/>
                <w:sz w:val="26"/>
                <w:szCs w:val="26"/>
                <w:rtl/>
                <w:lang w:bidi="ar-EG"/>
              </w:rPr>
            </w:pPr>
            <w:r w:rsidRPr="00D64A54">
              <w:rPr>
                <w:rFonts w:ascii="Times New Roman" w:eastAsiaTheme="minorHAnsi" w:hAnsi="Times New Roman" w:cs="Simplified Arabic" w:hint="cs"/>
                <w:b/>
                <w:bCs/>
                <w:sz w:val="26"/>
                <w:szCs w:val="26"/>
                <w:rtl/>
                <w:lang w:bidi="ar-EG"/>
              </w:rPr>
              <w:t>المفهوم</w:t>
            </w:r>
          </w:p>
        </w:tc>
        <w:tc>
          <w:tcPr>
            <w:tcW w:w="2122" w:type="dxa"/>
            <w:shd w:val="clear" w:color="auto" w:fill="E7E6E6" w:themeFill="background2"/>
            <w:vAlign w:val="center"/>
          </w:tcPr>
          <w:p w14:paraId="449DAAF2" w14:textId="77777777" w:rsidR="00F43389" w:rsidRPr="00D64A54" w:rsidRDefault="00F43389" w:rsidP="00D64A54">
            <w:pPr>
              <w:bidi/>
              <w:ind w:firstLine="66"/>
              <w:jc w:val="center"/>
              <w:rPr>
                <w:rFonts w:ascii="Times New Roman" w:eastAsiaTheme="minorHAnsi" w:hAnsi="Times New Roman" w:cs="Simplified Arabic"/>
                <w:b/>
                <w:bCs/>
                <w:sz w:val="26"/>
                <w:szCs w:val="26"/>
                <w:lang w:bidi="ar-EG"/>
              </w:rPr>
            </w:pPr>
            <w:r w:rsidRPr="00D64A54">
              <w:rPr>
                <w:rFonts w:ascii="Times New Roman" w:eastAsiaTheme="minorHAnsi" w:hAnsi="Times New Roman" w:cs="Simplified Arabic" w:hint="cs"/>
                <w:b/>
                <w:bCs/>
                <w:sz w:val="26"/>
                <w:szCs w:val="26"/>
                <w:rtl/>
                <w:lang w:bidi="ar-EG"/>
              </w:rPr>
              <w:t>اسم الباحث/ السنة</w:t>
            </w:r>
          </w:p>
        </w:tc>
      </w:tr>
      <w:tr w:rsidR="00F43389" w:rsidRPr="006F2309" w14:paraId="05A122A2" w14:textId="77777777" w:rsidTr="00DE2DB9">
        <w:trPr>
          <w:jc w:val="center"/>
        </w:trPr>
        <w:tc>
          <w:tcPr>
            <w:tcW w:w="6284" w:type="dxa"/>
          </w:tcPr>
          <w:p w14:paraId="61BE6ABE" w14:textId="77777777" w:rsidR="00F43389" w:rsidRPr="006F2309" w:rsidRDefault="00F43389" w:rsidP="00061A4C">
            <w:pPr>
              <w:bidi/>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المسؤولية الاجتماعية للشركات</w:t>
            </w:r>
            <w:r w:rsidRPr="006F2309">
              <w:rPr>
                <w:rFonts w:ascii="Times New Roman" w:eastAsiaTheme="minorHAnsi" w:hAnsi="Times New Roman" w:cs="Simplified Arabic" w:hint="cs"/>
                <w:sz w:val="26"/>
                <w:szCs w:val="26"/>
                <w:rtl/>
                <w:lang w:bidi="ar-EG"/>
              </w:rPr>
              <w:t xml:space="preserve"> هى </w:t>
            </w:r>
            <w:r w:rsidRPr="006F2309">
              <w:rPr>
                <w:rFonts w:ascii="Times New Roman" w:eastAsiaTheme="minorHAnsi" w:hAnsi="Times New Roman" w:cs="Simplified Arabic"/>
                <w:sz w:val="26"/>
                <w:szCs w:val="26"/>
                <w:rtl/>
                <w:lang w:bidi="ar-EG"/>
              </w:rPr>
              <w:t>نموذج له مستقبل واعد لأنه، في أساسه، يعالج ويحتضن أهم اهتمامات الجمهور الأساسية حول العلاقات التجارية والاجتماعية</w:t>
            </w:r>
            <w:r w:rsidRPr="006F2309">
              <w:rPr>
                <w:rFonts w:ascii="Times New Roman" w:eastAsiaTheme="minorHAnsi" w:hAnsi="Times New Roman" w:cs="Simplified Arabic" w:hint="cs"/>
                <w:sz w:val="26"/>
                <w:szCs w:val="26"/>
                <w:rtl/>
                <w:lang w:bidi="ar-EG"/>
              </w:rPr>
              <w:t>.</w:t>
            </w:r>
          </w:p>
        </w:tc>
        <w:tc>
          <w:tcPr>
            <w:tcW w:w="2122" w:type="dxa"/>
          </w:tcPr>
          <w:p w14:paraId="6111DEE7" w14:textId="01C2A0D9" w:rsidR="00F43389" w:rsidRPr="006F2309" w:rsidRDefault="00F43389" w:rsidP="00061A4C">
            <w:pPr>
              <w:ind w:firstLine="66"/>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Carroll, (1999)</w:t>
            </w:r>
          </w:p>
        </w:tc>
      </w:tr>
      <w:tr w:rsidR="00F43389" w:rsidRPr="006F2309" w14:paraId="46D8BD92" w14:textId="77777777" w:rsidTr="00DE2DB9">
        <w:trPr>
          <w:jc w:val="center"/>
        </w:trPr>
        <w:tc>
          <w:tcPr>
            <w:tcW w:w="6284" w:type="dxa"/>
          </w:tcPr>
          <w:p w14:paraId="11BA44BF" w14:textId="77777777" w:rsidR="00F43389" w:rsidRPr="006F2309" w:rsidRDefault="00F43389" w:rsidP="00C10990">
            <w:pPr>
              <w:bidi/>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 xml:space="preserve"> </w:t>
            </w:r>
            <w:r w:rsidRPr="006F2309">
              <w:rPr>
                <w:rFonts w:ascii="Times New Roman" w:eastAsiaTheme="minorHAnsi" w:hAnsi="Times New Roman" w:cs="Simplified Arabic"/>
                <w:sz w:val="26"/>
                <w:szCs w:val="26"/>
                <w:rtl/>
                <w:lang w:bidi="ar-EG"/>
              </w:rPr>
              <w:t>المسؤولية الاجتماعية للشركات</w:t>
            </w:r>
            <w:r w:rsidRPr="006F2309">
              <w:rPr>
                <w:rFonts w:ascii="Times New Roman" w:eastAsiaTheme="minorHAnsi" w:hAnsi="Times New Roman" w:cs="Simplified Arabic" w:hint="cs"/>
                <w:sz w:val="26"/>
                <w:szCs w:val="26"/>
                <w:rtl/>
                <w:lang w:bidi="ar-EG"/>
              </w:rPr>
              <w:t xml:space="preserve"> هى </w:t>
            </w:r>
            <w:r w:rsidRPr="006F2309">
              <w:rPr>
                <w:rFonts w:ascii="Times New Roman" w:eastAsiaTheme="minorHAnsi" w:hAnsi="Times New Roman" w:cs="Simplified Arabic"/>
                <w:sz w:val="26"/>
                <w:szCs w:val="26"/>
                <w:rtl/>
                <w:lang w:bidi="ar-EG"/>
              </w:rPr>
              <w:t>مجموعة واسعة من الخطط والإجراءات والبرامج التي يتم دمجها في عمليات الشركة وسلسلة التوريد وعمليات اتخاذ القرارات في جميع أنحاء الشركة وتتضمن عادةً موضوعات مرتبطة بأخلاقيات العمل، واستثمار المجتمع، والقضايا البيئية، والحكومة، وحقوق الإنسان، السوق بالإضافة إلى مكان العمل.</w:t>
            </w:r>
          </w:p>
        </w:tc>
        <w:tc>
          <w:tcPr>
            <w:tcW w:w="2122" w:type="dxa"/>
          </w:tcPr>
          <w:p w14:paraId="31EC0717" w14:textId="280E8E09" w:rsidR="00F43389" w:rsidRPr="006F2309" w:rsidRDefault="00F43389" w:rsidP="00C10990">
            <w:pPr>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The European Commission, (2001)</w:t>
            </w:r>
          </w:p>
        </w:tc>
      </w:tr>
      <w:tr w:rsidR="00F43389" w:rsidRPr="006F2309" w14:paraId="6ECB5A3A" w14:textId="77777777" w:rsidTr="00DE2DB9">
        <w:trPr>
          <w:jc w:val="center"/>
        </w:trPr>
        <w:tc>
          <w:tcPr>
            <w:tcW w:w="6284" w:type="dxa"/>
          </w:tcPr>
          <w:p w14:paraId="03ED5712" w14:textId="77777777" w:rsidR="00F43389" w:rsidRPr="006F2309" w:rsidRDefault="00F43389" w:rsidP="00C10990">
            <w:pPr>
              <w:bidi/>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 xml:space="preserve">المسؤولية الاجتماعية للشركات </w:t>
            </w:r>
            <w:r w:rsidRPr="006F2309">
              <w:rPr>
                <w:rFonts w:ascii="Times New Roman" w:eastAsiaTheme="minorHAnsi" w:hAnsi="Times New Roman" w:cs="Simplified Arabic" w:hint="cs"/>
                <w:sz w:val="26"/>
                <w:szCs w:val="26"/>
                <w:rtl/>
                <w:lang w:bidi="ar-EG"/>
              </w:rPr>
              <w:t>هي</w:t>
            </w:r>
            <w:r w:rsidRPr="006F2309">
              <w:rPr>
                <w:rFonts w:ascii="Times New Roman" w:eastAsiaTheme="minorHAnsi" w:hAnsi="Times New Roman" w:cs="Simplified Arabic"/>
                <w:sz w:val="26"/>
                <w:szCs w:val="26"/>
                <w:rtl/>
                <w:lang w:bidi="ar-EG"/>
              </w:rPr>
              <w:t xml:space="preserve"> سلوك الشركات لحماية أو تعزيز الرعاية الاجتماعية بما يتجاوز المصالح المباشرة للشركات وأصحاب المصلحة على النحو المنصوص عليه في القانون</w:t>
            </w:r>
            <w:r w:rsidRPr="006F2309">
              <w:rPr>
                <w:rFonts w:ascii="Times New Roman" w:eastAsiaTheme="minorHAnsi" w:hAnsi="Times New Roman" w:cs="Simplified Arabic" w:hint="cs"/>
                <w:sz w:val="26"/>
                <w:szCs w:val="26"/>
                <w:rtl/>
                <w:lang w:bidi="ar-EG"/>
              </w:rPr>
              <w:t>.</w:t>
            </w:r>
          </w:p>
        </w:tc>
        <w:tc>
          <w:tcPr>
            <w:tcW w:w="2122" w:type="dxa"/>
          </w:tcPr>
          <w:p w14:paraId="4331F686" w14:textId="691E73AA" w:rsidR="00F43389" w:rsidRPr="006F2309" w:rsidRDefault="00F43389" w:rsidP="00C10990">
            <w:pPr>
              <w:ind w:firstLine="66"/>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Jia et al., (2019)</w:t>
            </w:r>
          </w:p>
        </w:tc>
      </w:tr>
      <w:tr w:rsidR="00F43389" w:rsidRPr="006F2309" w14:paraId="7D1CD72C" w14:textId="77777777" w:rsidTr="00DE2DB9">
        <w:trPr>
          <w:jc w:val="center"/>
        </w:trPr>
        <w:tc>
          <w:tcPr>
            <w:tcW w:w="6284" w:type="dxa"/>
          </w:tcPr>
          <w:p w14:paraId="0A516453" w14:textId="77777777" w:rsidR="00F43389" w:rsidRPr="006F2309" w:rsidRDefault="00F43389" w:rsidP="00C10990">
            <w:pPr>
              <w:bidi/>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المسؤولية ال</w:t>
            </w:r>
            <w:r w:rsidRPr="006F2309">
              <w:rPr>
                <w:rFonts w:ascii="Times New Roman" w:eastAsiaTheme="minorHAnsi" w:hAnsi="Times New Roman" w:cs="Simplified Arabic" w:hint="cs"/>
                <w:sz w:val="26"/>
                <w:szCs w:val="26"/>
                <w:rtl/>
                <w:lang w:bidi="ar-EG"/>
              </w:rPr>
              <w:t>إ</w:t>
            </w:r>
            <w:r w:rsidRPr="006F2309">
              <w:rPr>
                <w:rFonts w:ascii="Times New Roman" w:eastAsiaTheme="minorHAnsi" w:hAnsi="Times New Roman" w:cs="Simplified Arabic"/>
                <w:sz w:val="26"/>
                <w:szCs w:val="26"/>
                <w:rtl/>
                <w:lang w:bidi="ar-EG"/>
              </w:rPr>
              <w:t>جتماعية للشرك</w:t>
            </w:r>
            <w:r w:rsidRPr="006F2309">
              <w:rPr>
                <w:rFonts w:ascii="Times New Roman" w:eastAsiaTheme="minorHAnsi" w:hAnsi="Times New Roman" w:cs="Simplified Arabic" w:hint="cs"/>
                <w:sz w:val="26"/>
                <w:szCs w:val="26"/>
                <w:rtl/>
                <w:lang w:bidi="ar-EG"/>
              </w:rPr>
              <w:t>ات</w:t>
            </w:r>
            <w:r w:rsidRPr="006F2309">
              <w:rPr>
                <w:rFonts w:ascii="Times New Roman" w:eastAsiaTheme="minorHAnsi" w:hAnsi="Times New Roman" w:cs="Simplified Arabic"/>
                <w:sz w:val="26"/>
                <w:szCs w:val="26"/>
                <w:rtl/>
                <w:lang w:bidi="ar-EG"/>
              </w:rPr>
              <w:t xml:space="preserve"> تغطي التوقعات الاقتصادية والقانونية </w:t>
            </w:r>
            <w:r w:rsidRPr="006F2309">
              <w:rPr>
                <w:rFonts w:ascii="Times New Roman" w:eastAsiaTheme="minorHAnsi" w:hAnsi="Times New Roman" w:cs="Simplified Arabic"/>
                <w:sz w:val="26"/>
                <w:szCs w:val="26"/>
                <w:rtl/>
                <w:lang w:bidi="ar-EG"/>
              </w:rPr>
              <w:lastRenderedPageBreak/>
              <w:t>والأخلاقية والإدارية لدى المجتمع من الشركات في لحظة معينة</w:t>
            </w:r>
            <w:r w:rsidRPr="006F2309">
              <w:rPr>
                <w:rFonts w:ascii="Times New Roman" w:eastAsiaTheme="minorHAnsi" w:hAnsi="Times New Roman" w:cs="Simplified Arabic" w:hint="cs"/>
                <w:sz w:val="26"/>
                <w:szCs w:val="26"/>
                <w:rtl/>
                <w:lang w:bidi="ar-EG"/>
              </w:rPr>
              <w:t>.</w:t>
            </w:r>
          </w:p>
        </w:tc>
        <w:tc>
          <w:tcPr>
            <w:tcW w:w="2122" w:type="dxa"/>
          </w:tcPr>
          <w:p w14:paraId="6F82845D" w14:textId="27B97A08" w:rsidR="00F43389" w:rsidRPr="006F2309" w:rsidRDefault="00F43389" w:rsidP="00C10990">
            <w:pPr>
              <w:ind w:firstLine="66"/>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lastRenderedPageBreak/>
              <w:t>Baumgartner et al., (2020)</w:t>
            </w:r>
          </w:p>
        </w:tc>
      </w:tr>
      <w:tr w:rsidR="00F43389" w:rsidRPr="006F2309" w14:paraId="1B9BC90B" w14:textId="77777777" w:rsidTr="00DE2DB9">
        <w:trPr>
          <w:jc w:val="center"/>
        </w:trPr>
        <w:tc>
          <w:tcPr>
            <w:tcW w:w="6284" w:type="dxa"/>
          </w:tcPr>
          <w:p w14:paraId="5677A8B2" w14:textId="77777777" w:rsidR="00F43389" w:rsidRPr="006F2309" w:rsidRDefault="00F43389" w:rsidP="00C10990">
            <w:pPr>
              <w:bidi/>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rtl/>
                <w:lang w:bidi="ar-EG"/>
              </w:rPr>
              <w:t>المسؤولية الاجتماعية للشركات هي إدارة اهتمامات أصحاب المصلحة عن الأعمال المسؤولة وغير المسؤولة المتعلقة بالظواهر البيئية والأخلاقية والاجتماعية بطريقة تخلق فائدة للشركات</w:t>
            </w:r>
            <w:r w:rsidRPr="006F2309">
              <w:rPr>
                <w:rFonts w:ascii="Times New Roman" w:eastAsiaTheme="minorHAnsi" w:hAnsi="Times New Roman" w:cs="Simplified Arabic" w:hint="cs"/>
                <w:sz w:val="26"/>
                <w:szCs w:val="26"/>
                <w:rtl/>
                <w:lang w:bidi="ar-EG"/>
              </w:rPr>
              <w:t>.</w:t>
            </w:r>
          </w:p>
        </w:tc>
        <w:tc>
          <w:tcPr>
            <w:tcW w:w="2122" w:type="dxa"/>
          </w:tcPr>
          <w:p w14:paraId="478F9C4A" w14:textId="77777777" w:rsidR="00F43389" w:rsidRPr="006F2309" w:rsidRDefault="00F43389" w:rsidP="00C10990">
            <w:pPr>
              <w:ind w:firstLine="66"/>
              <w:jc w:val="lowKashida"/>
              <w:rPr>
                <w:rFonts w:ascii="Times New Roman" w:eastAsiaTheme="minorHAnsi" w:hAnsi="Times New Roman" w:cs="Simplified Arabic"/>
                <w:sz w:val="26"/>
                <w:szCs w:val="26"/>
                <w:rtl/>
                <w:lang w:bidi="ar-EG"/>
              </w:rPr>
            </w:pPr>
            <w:proofErr w:type="spellStart"/>
            <w:r w:rsidRPr="006F2309">
              <w:rPr>
                <w:rFonts w:ascii="Times New Roman" w:eastAsiaTheme="minorHAnsi" w:hAnsi="Times New Roman" w:cs="Simplified Arabic"/>
                <w:sz w:val="26"/>
                <w:szCs w:val="26"/>
                <w:lang w:bidi="ar-EG"/>
              </w:rPr>
              <w:t>Salmones</w:t>
            </w:r>
            <w:proofErr w:type="spellEnd"/>
            <w:r w:rsidRPr="006F2309">
              <w:rPr>
                <w:rFonts w:ascii="Times New Roman" w:eastAsiaTheme="minorHAnsi" w:hAnsi="Times New Roman" w:cs="Simplified Arabic"/>
                <w:sz w:val="26"/>
                <w:szCs w:val="26"/>
                <w:lang w:bidi="ar-EG"/>
              </w:rPr>
              <w:t xml:space="preserve"> et al.,</w:t>
            </w:r>
          </w:p>
          <w:p w14:paraId="6B6BA4BD" w14:textId="77777777" w:rsidR="00F43389" w:rsidRPr="006F2309" w:rsidRDefault="00F43389" w:rsidP="00C10990">
            <w:pPr>
              <w:ind w:firstLine="66"/>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(2021)</w:t>
            </w:r>
          </w:p>
        </w:tc>
      </w:tr>
    </w:tbl>
    <w:p w14:paraId="427C7181" w14:textId="77777777" w:rsidR="00F43389" w:rsidRPr="006F2309" w:rsidRDefault="00F43389" w:rsidP="00061A4C">
      <w:pPr>
        <w:bidi/>
        <w:spacing w:after="0" w:line="240" w:lineRule="auto"/>
        <w:jc w:val="lowKashida"/>
        <w:rPr>
          <w:rFonts w:ascii="Times New Roman" w:hAnsi="Times New Roman" w:cs="Simplified Arabic"/>
          <w:sz w:val="26"/>
          <w:szCs w:val="26"/>
          <w:rtl/>
          <w:lang w:bidi="ar-EG"/>
        </w:rPr>
      </w:pPr>
      <w:r w:rsidRPr="006F2309">
        <w:rPr>
          <w:rFonts w:ascii="Times New Roman" w:hAnsi="Times New Roman" w:cs="Simplified Arabic"/>
          <w:sz w:val="26"/>
          <w:szCs w:val="26"/>
          <w:lang w:bidi="ar-EG"/>
        </w:rPr>
        <w:t xml:space="preserve">   </w:t>
      </w:r>
      <w:r w:rsidRPr="00D64A54">
        <w:rPr>
          <w:rFonts w:ascii="Times New Roman" w:hAnsi="Times New Roman" w:cs="Simplified Arabic" w:hint="cs"/>
          <w:b/>
          <w:bCs/>
          <w:sz w:val="26"/>
          <w:szCs w:val="26"/>
          <w:rtl/>
          <w:lang w:bidi="ar-EG"/>
        </w:rPr>
        <w:t>المصدر</w:t>
      </w:r>
      <w:r w:rsidRPr="006F2309">
        <w:rPr>
          <w:rFonts w:ascii="Times New Roman" w:hAnsi="Times New Roman" w:cs="Simplified Arabic" w:hint="cs"/>
          <w:sz w:val="26"/>
          <w:szCs w:val="26"/>
          <w:rtl/>
          <w:lang w:bidi="ar-EG"/>
        </w:rPr>
        <w:t>: من إعداد الباحثة.</w:t>
      </w:r>
    </w:p>
    <w:p w14:paraId="3B1B38C8" w14:textId="74961672" w:rsidR="00F43389" w:rsidRPr="006F2309" w:rsidRDefault="00F43389" w:rsidP="00061A4C">
      <w:pPr>
        <w:bidi/>
        <w:spacing w:after="0" w:line="240"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sz w:val="26"/>
          <w:szCs w:val="26"/>
          <w:rtl/>
          <w:lang w:bidi="ar-EG"/>
        </w:rPr>
        <w:t xml:space="preserve">على الرغم من أن تعريفات المسؤولية الاجتماعية للشركات المقترحة في الأدبيات لا تختلف كثيرًا على المستوى المفاهيمي، يبدو أنه لا يوجد إجماع على تعريف موحد لماهية المسؤولية الاجتماعية للشركات أو ما تنطوي عليه. </w:t>
      </w:r>
      <w:r w:rsidRPr="006F2309">
        <w:rPr>
          <w:rFonts w:ascii="Times New Roman" w:hAnsi="Times New Roman" w:cs="Simplified Arabic" w:hint="cs"/>
          <w:sz w:val="26"/>
          <w:szCs w:val="26"/>
          <w:rtl/>
          <w:lang w:bidi="ar-EG"/>
        </w:rPr>
        <w:t>وذلك نتيجة</w:t>
      </w:r>
      <w:r w:rsidRPr="006F2309">
        <w:rPr>
          <w:rFonts w:ascii="Times New Roman" w:hAnsi="Times New Roman" w:cs="Simplified Arabic"/>
          <w:sz w:val="26"/>
          <w:szCs w:val="26"/>
          <w:rtl/>
          <w:lang w:bidi="ar-EG"/>
        </w:rPr>
        <w:t xml:space="preserve"> لأن فكرة ومفهوم المسؤولية الاجتماعية للشركات قد تطورت على مر العصور، فمن الصعب الاتفاق على تعريف واحد</w:t>
      </w:r>
      <w:r w:rsidR="00D92640" w:rsidRPr="006F2309">
        <w:rPr>
          <w:rFonts w:ascii="Times New Roman" w:hAnsi="Times New Roman" w:cs="Simplified Arabic"/>
          <w:sz w:val="26"/>
          <w:szCs w:val="26"/>
          <w:lang w:bidi="ar-EG"/>
        </w:rPr>
        <w:t xml:space="preserve"> (</w:t>
      </w:r>
      <w:proofErr w:type="spellStart"/>
      <w:r w:rsidR="00D92640" w:rsidRPr="006F2309">
        <w:rPr>
          <w:rFonts w:ascii="Times New Roman" w:hAnsi="Times New Roman" w:cs="Simplified Arabic"/>
          <w:sz w:val="26"/>
          <w:szCs w:val="26"/>
          <w:lang w:bidi="ar-EG"/>
        </w:rPr>
        <w:t>Ebnmhana</w:t>
      </w:r>
      <w:proofErr w:type="spellEnd"/>
      <w:r w:rsidR="00D92640" w:rsidRPr="006F2309">
        <w:rPr>
          <w:rFonts w:ascii="Times New Roman" w:hAnsi="Times New Roman" w:cs="Simplified Arabic"/>
          <w:sz w:val="26"/>
          <w:szCs w:val="26"/>
          <w:lang w:bidi="ar-EG"/>
        </w:rPr>
        <w:t xml:space="preserve">, 2018) </w:t>
      </w:r>
      <w:r w:rsidRPr="006F2309">
        <w:rPr>
          <w:rFonts w:ascii="Times New Roman" w:hAnsi="Times New Roman" w:cs="Simplified Arabic"/>
          <w:sz w:val="26"/>
          <w:szCs w:val="26"/>
          <w:rtl/>
          <w:lang w:bidi="ar-EG"/>
        </w:rPr>
        <w:t xml:space="preserve">. </w:t>
      </w:r>
    </w:p>
    <w:p w14:paraId="1E5E1F1C" w14:textId="77777777" w:rsidR="00F43389" w:rsidRPr="006F2309" w:rsidRDefault="00F43389"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ونت</w:t>
      </w:r>
      <w:r w:rsidRPr="006F2309">
        <w:rPr>
          <w:rFonts w:ascii="Times New Roman" w:hAnsi="Times New Roman" w:cs="Simplified Arabic"/>
          <w:sz w:val="26"/>
          <w:szCs w:val="26"/>
          <w:rtl/>
          <w:lang w:bidi="ar-EG"/>
        </w:rPr>
        <w:t>ي</w:t>
      </w:r>
      <w:r w:rsidRPr="006F2309">
        <w:rPr>
          <w:rFonts w:ascii="Times New Roman" w:hAnsi="Times New Roman" w:cs="Simplified Arabic" w:hint="cs"/>
          <w:sz w:val="26"/>
          <w:szCs w:val="26"/>
          <w:rtl/>
          <w:lang w:bidi="ar-EG"/>
        </w:rPr>
        <w:t>جة لذلك</w:t>
      </w:r>
      <w:r w:rsidRPr="006F2309">
        <w:rPr>
          <w:rFonts w:ascii="Times New Roman" w:hAnsi="Times New Roman" w:cs="Simplified Arabic"/>
          <w:sz w:val="26"/>
          <w:szCs w:val="26"/>
          <w:rtl/>
          <w:lang w:bidi="ar-EG"/>
        </w:rPr>
        <w:t xml:space="preserve">، من المناسب تحديد </w:t>
      </w:r>
      <w:r w:rsidRPr="006F2309">
        <w:rPr>
          <w:rFonts w:ascii="Times New Roman" w:hAnsi="Times New Roman" w:cs="Simplified Arabic" w:hint="cs"/>
          <w:sz w:val="26"/>
          <w:szCs w:val="26"/>
          <w:rtl/>
          <w:lang w:bidi="ar-EG"/>
        </w:rPr>
        <w:t xml:space="preserve">مفهوم </w:t>
      </w:r>
      <w:r w:rsidRPr="006F2309">
        <w:rPr>
          <w:rFonts w:ascii="Times New Roman" w:hAnsi="Times New Roman" w:cs="Simplified Arabic"/>
          <w:sz w:val="26"/>
          <w:szCs w:val="26"/>
          <w:rtl/>
          <w:lang w:bidi="ar-EG"/>
        </w:rPr>
        <w:t xml:space="preserve">المسؤولية الاجتماعية للشركات كمفهوم شامل يتضمن </w:t>
      </w:r>
      <w:r w:rsidRPr="006F2309">
        <w:rPr>
          <w:rFonts w:ascii="Times New Roman" w:hAnsi="Times New Roman" w:cs="Simplified Arabic" w:hint="cs"/>
          <w:sz w:val="26"/>
          <w:szCs w:val="26"/>
          <w:rtl/>
          <w:lang w:bidi="ar-EG"/>
        </w:rPr>
        <w:t>بعض الجوانب الهامة:</w:t>
      </w:r>
    </w:p>
    <w:p w14:paraId="1BDC2F78" w14:textId="77777777" w:rsidR="00F43389" w:rsidRPr="006F2309" w:rsidRDefault="00F43389" w:rsidP="00C9231C">
      <w:pPr>
        <w:pStyle w:val="ListParagraph"/>
        <w:numPr>
          <w:ilvl w:val="0"/>
          <w:numId w:val="23"/>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rtl/>
          <w:lang w:bidi="ar-EG"/>
        </w:rPr>
        <w:t>تحمل الشركات مسؤولية تأثيرها على المجتمع والبيئة</w:t>
      </w:r>
    </w:p>
    <w:p w14:paraId="6915CE35" w14:textId="309841F4" w:rsidR="00F43389" w:rsidRPr="006F2309" w:rsidRDefault="00F43389" w:rsidP="00C9231C">
      <w:pPr>
        <w:pStyle w:val="ListParagraph"/>
        <w:numPr>
          <w:ilvl w:val="0"/>
          <w:numId w:val="23"/>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rtl/>
          <w:lang w:bidi="ar-EG"/>
        </w:rPr>
        <w:t>يتجاوز</w:t>
      </w:r>
      <w:r w:rsidRPr="006F2309">
        <w:rPr>
          <w:rFonts w:ascii="Times New Roman" w:eastAsiaTheme="minorHAnsi" w:hAnsi="Times New Roman" w:cs="Simplified Arabic" w:hint="cs"/>
          <w:sz w:val="26"/>
          <w:szCs w:val="26"/>
          <w:rtl/>
          <w:lang w:bidi="ar-EG"/>
        </w:rPr>
        <w:t xml:space="preserve"> تطبيق ال</w:t>
      </w:r>
      <w:r w:rsidRPr="006F2309">
        <w:rPr>
          <w:rFonts w:ascii="Times New Roman" w:eastAsiaTheme="minorHAnsi" w:hAnsi="Times New Roman" w:cs="Simplified Arabic"/>
          <w:sz w:val="26"/>
          <w:szCs w:val="26"/>
          <w:rtl/>
          <w:lang w:bidi="ar-EG"/>
        </w:rPr>
        <w:t>مسؤولية الاجتماعية للشركات ال</w:t>
      </w:r>
      <w:r w:rsidRPr="006F2309">
        <w:rPr>
          <w:rFonts w:ascii="Times New Roman" w:eastAsiaTheme="minorHAnsi" w:hAnsi="Times New Roman" w:cs="Simplified Arabic" w:hint="cs"/>
          <w:sz w:val="26"/>
          <w:szCs w:val="26"/>
          <w:rtl/>
          <w:lang w:bidi="ar-EG"/>
        </w:rPr>
        <w:t>إ</w:t>
      </w:r>
      <w:r w:rsidRPr="006F2309">
        <w:rPr>
          <w:rFonts w:ascii="Times New Roman" w:eastAsiaTheme="minorHAnsi" w:hAnsi="Times New Roman" w:cs="Simplified Arabic"/>
          <w:sz w:val="26"/>
          <w:szCs w:val="26"/>
          <w:rtl/>
          <w:lang w:bidi="ar-EG"/>
        </w:rPr>
        <w:t>متثال للقانون وال</w:t>
      </w:r>
      <w:r w:rsidRPr="006F2309">
        <w:rPr>
          <w:rFonts w:ascii="Times New Roman" w:eastAsiaTheme="minorHAnsi" w:hAnsi="Times New Roman" w:cs="Simplified Arabic" w:hint="cs"/>
          <w:sz w:val="26"/>
          <w:szCs w:val="26"/>
          <w:rtl/>
          <w:lang w:bidi="ar-EG"/>
        </w:rPr>
        <w:t>إ</w:t>
      </w:r>
      <w:r w:rsidRPr="006F2309">
        <w:rPr>
          <w:rFonts w:ascii="Times New Roman" w:eastAsiaTheme="minorHAnsi" w:hAnsi="Times New Roman" w:cs="Simplified Arabic"/>
          <w:sz w:val="26"/>
          <w:szCs w:val="26"/>
          <w:rtl/>
          <w:lang w:bidi="ar-EG"/>
        </w:rPr>
        <w:t>لتزام الفردي.</w:t>
      </w:r>
    </w:p>
    <w:p w14:paraId="0494A944" w14:textId="77777777" w:rsidR="00F43389" w:rsidRPr="006F2309" w:rsidRDefault="00F43389" w:rsidP="00C9231C">
      <w:pPr>
        <w:pStyle w:val="ListParagraph"/>
        <w:numPr>
          <w:ilvl w:val="0"/>
          <w:numId w:val="23"/>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الإهتمام ب</w:t>
      </w:r>
      <w:r w:rsidRPr="006F2309">
        <w:rPr>
          <w:rFonts w:ascii="Times New Roman" w:eastAsiaTheme="minorHAnsi" w:hAnsi="Times New Roman" w:cs="Simplified Arabic"/>
          <w:sz w:val="26"/>
          <w:szCs w:val="26"/>
          <w:rtl/>
          <w:lang w:bidi="ar-EG"/>
        </w:rPr>
        <w:t>العلاقات التجارية والاجتماعية</w:t>
      </w:r>
      <w:r w:rsidRPr="006F2309">
        <w:rPr>
          <w:rFonts w:ascii="Times New Roman" w:eastAsiaTheme="minorHAnsi" w:hAnsi="Times New Roman" w:cs="Simplified Arabic" w:hint="cs"/>
          <w:sz w:val="26"/>
          <w:szCs w:val="26"/>
          <w:rtl/>
          <w:lang w:bidi="ar-EG"/>
        </w:rPr>
        <w:t xml:space="preserve"> معا.</w:t>
      </w:r>
    </w:p>
    <w:p w14:paraId="562E394B" w14:textId="77777777" w:rsidR="00F43389" w:rsidRPr="006F2309" w:rsidRDefault="00F43389" w:rsidP="00C9231C">
      <w:pPr>
        <w:pStyle w:val="ListParagraph"/>
        <w:numPr>
          <w:ilvl w:val="0"/>
          <w:numId w:val="23"/>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إ</w:t>
      </w:r>
      <w:r w:rsidRPr="006F2309">
        <w:rPr>
          <w:rFonts w:ascii="Times New Roman" w:eastAsiaTheme="minorHAnsi" w:hAnsi="Times New Roman" w:cs="Simplified Arabic"/>
          <w:sz w:val="26"/>
          <w:szCs w:val="26"/>
          <w:rtl/>
          <w:lang w:bidi="ar-EG"/>
        </w:rPr>
        <w:t>دارة اهتمامات أصحاب المصلحة عن الأعمال المسؤولة وغير المسؤولة</w:t>
      </w:r>
      <w:r w:rsidRPr="006F2309">
        <w:rPr>
          <w:rFonts w:ascii="Times New Roman" w:eastAsiaTheme="minorHAnsi" w:hAnsi="Times New Roman" w:cs="Simplified Arabic" w:hint="cs"/>
          <w:sz w:val="26"/>
          <w:szCs w:val="26"/>
          <w:rtl/>
          <w:lang w:bidi="ar-EG"/>
        </w:rPr>
        <w:t>.</w:t>
      </w:r>
    </w:p>
    <w:p w14:paraId="441C502C" w14:textId="7995BDFB" w:rsidR="00C10990" w:rsidRPr="006F2309" w:rsidRDefault="00F43389" w:rsidP="00A31C1B">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ومن هنا، من وجهة نظر الباحثة تم تعريف ال</w:t>
      </w:r>
      <w:r w:rsidRPr="006F2309">
        <w:rPr>
          <w:rFonts w:ascii="Times New Roman" w:hAnsi="Times New Roman" w:cs="Simplified Arabic"/>
          <w:sz w:val="26"/>
          <w:szCs w:val="26"/>
          <w:rtl/>
          <w:lang w:bidi="ar-EG"/>
        </w:rPr>
        <w:t>مسؤولية الاجتماعية للشركات</w:t>
      </w:r>
      <w:r w:rsidRPr="006F2309">
        <w:rPr>
          <w:rFonts w:ascii="Times New Roman" w:hAnsi="Times New Roman" w:cs="Simplified Arabic" w:hint="cs"/>
          <w:sz w:val="26"/>
          <w:szCs w:val="26"/>
          <w:rtl/>
          <w:lang w:bidi="ar-EG"/>
        </w:rPr>
        <w:t xml:space="preserve"> على انها </w:t>
      </w:r>
      <w:r w:rsidRPr="006F2309">
        <w:rPr>
          <w:rFonts w:ascii="Times New Roman" w:hAnsi="Times New Roman" w:cs="Simplified Arabic"/>
          <w:sz w:val="26"/>
          <w:szCs w:val="26"/>
          <w:rtl/>
          <w:lang w:bidi="ar-EG"/>
        </w:rPr>
        <w:t>"سياسات وممارسات تنظيمية شاملة خاصة بالسياق والتي تأخذ بعين الاعتبار توقعات أصحاب المصلحة والخط الأساسي الثلاثي للشواغل الاقتصادية والاجتماعية والبيئية</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w:t>
      </w:r>
    </w:p>
    <w:p w14:paraId="3F68905A" w14:textId="291E5313" w:rsidR="0003255B" w:rsidRPr="006F2309" w:rsidRDefault="005D6363" w:rsidP="00C9231C">
      <w:pPr>
        <w:pStyle w:val="ListParagraph"/>
        <w:numPr>
          <w:ilvl w:val="0"/>
          <w:numId w:val="21"/>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أبعاد المسؤولية الإجتماعية للشركات</w:t>
      </w:r>
      <w:r w:rsidR="00CC7451">
        <w:rPr>
          <w:rFonts w:ascii="Times New Roman" w:eastAsiaTheme="minorHAnsi" w:hAnsi="Times New Roman" w:cs="Simplified Arabic" w:hint="cs"/>
          <w:sz w:val="26"/>
          <w:szCs w:val="26"/>
          <w:rtl/>
          <w:lang w:bidi="ar-EG"/>
        </w:rPr>
        <w:t>:</w:t>
      </w:r>
    </w:p>
    <w:p w14:paraId="02D600C1" w14:textId="2517B36D" w:rsidR="00FA5AAE" w:rsidRPr="006F2309" w:rsidRDefault="007D4C7E" w:rsidP="000F040B">
      <w:pPr>
        <w:pStyle w:val="FootnoteText"/>
        <w:bidi/>
        <w:ind w:firstLine="720"/>
        <w:jc w:val="lowKashida"/>
        <w:rPr>
          <w:rFonts w:ascii="Times New Roman" w:eastAsiaTheme="minorHAnsi" w:hAnsi="Times New Roman"/>
          <w:sz w:val="26"/>
          <w:szCs w:val="26"/>
          <w:rtl/>
          <w:lang w:bidi="ar-EG"/>
        </w:rPr>
      </w:pPr>
      <w:r w:rsidRPr="006F2309">
        <w:rPr>
          <w:rFonts w:ascii="Times New Roman" w:eastAsiaTheme="minorHAnsi" w:hAnsi="Times New Roman"/>
          <w:sz w:val="26"/>
          <w:szCs w:val="26"/>
          <w:rtl/>
          <w:lang w:bidi="ar-EG"/>
        </w:rPr>
        <w:t>وفقًا لخطة التصنيف المطورة في أدبيات المسؤولية الاجتماعية للشركات، تقسم دراستنا المسؤولية الاجتماعية للشركات إلى نوعين: المسؤولية الاجتماعية الاستباقية للشركات والمسؤولية الاجتماعية التفاعلية للشركات</w:t>
      </w:r>
      <w:r w:rsidR="004A06C7" w:rsidRPr="006F2309">
        <w:rPr>
          <w:rFonts w:ascii="Times New Roman" w:eastAsiaTheme="minorHAnsi" w:hAnsi="Times New Roman"/>
          <w:sz w:val="26"/>
          <w:szCs w:val="26"/>
          <w:lang w:bidi="ar-EG"/>
        </w:rPr>
        <w:t>. (Ji et al., 2019; Chang,</w:t>
      </w:r>
      <w:r w:rsidR="0022216F" w:rsidRPr="006F2309">
        <w:rPr>
          <w:rFonts w:ascii="Times New Roman" w:eastAsiaTheme="minorHAnsi" w:hAnsi="Times New Roman"/>
          <w:sz w:val="26"/>
          <w:szCs w:val="26"/>
          <w:lang w:bidi="ar-EG"/>
        </w:rPr>
        <w:t xml:space="preserve"> </w:t>
      </w:r>
      <w:r w:rsidR="004A06C7" w:rsidRPr="006F2309">
        <w:rPr>
          <w:rFonts w:ascii="Times New Roman" w:eastAsiaTheme="minorHAnsi" w:hAnsi="Times New Roman"/>
          <w:sz w:val="26"/>
          <w:szCs w:val="26"/>
          <w:lang w:bidi="ar-EG"/>
        </w:rPr>
        <w:t xml:space="preserve">2015; Tang &amp; </w:t>
      </w:r>
      <w:proofErr w:type="spellStart"/>
      <w:r w:rsidR="004A06C7" w:rsidRPr="006F2309">
        <w:rPr>
          <w:rFonts w:ascii="Times New Roman" w:eastAsiaTheme="minorHAnsi" w:hAnsi="Times New Roman"/>
          <w:sz w:val="26"/>
          <w:szCs w:val="26"/>
          <w:lang w:bidi="ar-EG"/>
        </w:rPr>
        <w:t>Gekara</w:t>
      </w:r>
      <w:proofErr w:type="spellEnd"/>
      <w:r w:rsidR="004A06C7" w:rsidRPr="006F2309">
        <w:rPr>
          <w:rFonts w:ascii="Times New Roman" w:eastAsiaTheme="minorHAnsi" w:hAnsi="Times New Roman"/>
          <w:sz w:val="26"/>
          <w:szCs w:val="26"/>
          <w:lang w:bidi="ar-EG"/>
        </w:rPr>
        <w:t xml:space="preserve">, 2020; Jiang et al., 2018)  </w:t>
      </w:r>
    </w:p>
    <w:p w14:paraId="60618867" w14:textId="5E19A20B" w:rsidR="007D4C7E" w:rsidRPr="006F2309" w:rsidRDefault="007D4C7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يكون التبني التفاعلي مدفوعًا من الخارج، وه</w:t>
      </w:r>
      <w:r w:rsidRPr="006F2309">
        <w:rPr>
          <w:rFonts w:ascii="Times New Roman" w:hAnsi="Times New Roman" w:cs="Simplified Arabic" w:hint="cs"/>
          <w:sz w:val="26"/>
          <w:szCs w:val="26"/>
          <w:rtl/>
          <w:lang w:bidi="ar-EG"/>
        </w:rPr>
        <w:t>ي</w:t>
      </w:r>
      <w:r w:rsidRPr="006F2309">
        <w:rPr>
          <w:rFonts w:ascii="Times New Roman" w:hAnsi="Times New Roman" w:cs="Simplified Arabic"/>
          <w:sz w:val="26"/>
          <w:szCs w:val="26"/>
          <w:rtl/>
          <w:lang w:bidi="ar-EG"/>
        </w:rPr>
        <w:t xml:space="preserve"> رد فعل دفاعي للضغط الخارجي والمراقبة والعقوبات. </w:t>
      </w:r>
      <w:r w:rsidRPr="006F2309">
        <w:rPr>
          <w:rFonts w:ascii="Times New Roman" w:hAnsi="Times New Roman" w:cs="Simplified Arabic" w:hint="cs"/>
          <w:sz w:val="26"/>
          <w:szCs w:val="26"/>
          <w:rtl/>
          <w:lang w:bidi="ar-EG"/>
        </w:rPr>
        <w:t xml:space="preserve">حيث </w:t>
      </w:r>
      <w:r w:rsidRPr="006F2309">
        <w:rPr>
          <w:rFonts w:ascii="Times New Roman" w:hAnsi="Times New Roman" w:cs="Simplified Arabic"/>
          <w:sz w:val="26"/>
          <w:szCs w:val="26"/>
          <w:rtl/>
          <w:lang w:bidi="ar-EG"/>
        </w:rPr>
        <w:t>عندما تكون المراقبة الخارجية ضعيفة، قد تفصل ال</w:t>
      </w:r>
      <w:r w:rsidRPr="006F2309">
        <w:rPr>
          <w:rFonts w:ascii="Times New Roman" w:hAnsi="Times New Roman" w:cs="Simplified Arabic" w:hint="cs"/>
          <w:sz w:val="26"/>
          <w:szCs w:val="26"/>
          <w:rtl/>
          <w:lang w:bidi="ar-EG"/>
        </w:rPr>
        <w:t xml:space="preserve">شركات </w:t>
      </w:r>
      <w:r w:rsidRPr="006F2309">
        <w:rPr>
          <w:rFonts w:ascii="Times New Roman" w:hAnsi="Times New Roman" w:cs="Simplified Arabic"/>
          <w:sz w:val="26"/>
          <w:szCs w:val="26"/>
          <w:rtl/>
          <w:lang w:bidi="ar-EG"/>
        </w:rPr>
        <w:t>سياسات وممارسات المسؤولية الاجتماعية للشركات</w:t>
      </w:r>
      <w:r w:rsidRPr="006F2309">
        <w:rPr>
          <w:rFonts w:ascii="Times New Roman" w:hAnsi="Times New Roman" w:cs="Simplified Arabic" w:hint="cs"/>
          <w:sz w:val="26"/>
          <w:szCs w:val="26"/>
          <w:rtl/>
          <w:lang w:bidi="ar-EG"/>
        </w:rPr>
        <w:t xml:space="preserve"> عن أعمالها</w:t>
      </w:r>
      <w:r w:rsidRPr="006F2309">
        <w:rPr>
          <w:rFonts w:ascii="Times New Roman" w:hAnsi="Times New Roman" w:cs="Simplified Arabic"/>
          <w:sz w:val="26"/>
          <w:szCs w:val="26"/>
          <w:rtl/>
          <w:lang w:bidi="ar-EG"/>
        </w:rPr>
        <w:t>.</w:t>
      </w:r>
      <w:r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rtl/>
          <w:lang w:bidi="ar-EG"/>
        </w:rPr>
        <w:t xml:space="preserve">على النقيض من ذلك، فإن التبني الاستباقي له دوافع داخلية، تستخدمها </w:t>
      </w:r>
      <w:r w:rsidRPr="006F2309">
        <w:rPr>
          <w:rFonts w:ascii="Times New Roman" w:hAnsi="Times New Roman" w:cs="Simplified Arabic" w:hint="cs"/>
          <w:sz w:val="26"/>
          <w:szCs w:val="26"/>
          <w:rtl/>
          <w:lang w:bidi="ar-EG"/>
        </w:rPr>
        <w:t>الشركات</w:t>
      </w:r>
      <w:r w:rsidRPr="006F2309">
        <w:rPr>
          <w:rFonts w:ascii="Times New Roman" w:hAnsi="Times New Roman" w:cs="Simplified Arabic"/>
          <w:sz w:val="26"/>
          <w:szCs w:val="26"/>
          <w:rtl/>
          <w:lang w:bidi="ar-EG"/>
        </w:rPr>
        <w:t xml:space="preserve"> المعتمدة لتوقع وتلبية مطالب أصحاب المصلحة من أجل كسب ثقتهم ودعمهم</w:t>
      </w:r>
      <w:r w:rsidR="009B589C" w:rsidRPr="006F2309">
        <w:rPr>
          <w:rFonts w:ascii="Times New Roman" w:hAnsi="Times New Roman" w:cs="Simplified Arabic"/>
          <w:sz w:val="26"/>
          <w:szCs w:val="26"/>
          <w:lang w:bidi="ar-EG"/>
        </w:rPr>
        <w:t xml:space="preserve"> (Tang &amp; </w:t>
      </w:r>
      <w:proofErr w:type="spellStart"/>
      <w:r w:rsidR="009B589C" w:rsidRPr="006F2309">
        <w:rPr>
          <w:rFonts w:ascii="Times New Roman" w:hAnsi="Times New Roman" w:cs="Simplified Arabic"/>
          <w:sz w:val="26"/>
          <w:szCs w:val="26"/>
          <w:lang w:bidi="ar-EG"/>
        </w:rPr>
        <w:t>Gekara</w:t>
      </w:r>
      <w:proofErr w:type="spellEnd"/>
      <w:r w:rsidR="009B589C" w:rsidRPr="006F2309">
        <w:rPr>
          <w:rFonts w:ascii="Times New Roman" w:hAnsi="Times New Roman" w:cs="Simplified Arabic"/>
          <w:sz w:val="26"/>
          <w:szCs w:val="26"/>
          <w:lang w:bidi="ar-EG"/>
        </w:rPr>
        <w:t xml:space="preserve">, 2020) </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حيث يشمل أصحاب المصلحة الموظفين والعملاء والموردين والمساهمين والحكومة </w:t>
      </w:r>
      <w:r w:rsidRPr="006F2309">
        <w:rPr>
          <w:rFonts w:ascii="Times New Roman" w:hAnsi="Times New Roman" w:cs="Simplified Arabic"/>
          <w:sz w:val="26"/>
          <w:szCs w:val="26"/>
          <w:rtl/>
          <w:lang w:bidi="ar-EG"/>
        </w:rPr>
        <w:lastRenderedPageBreak/>
        <w:t xml:space="preserve">والمجتمع والمنظمات البيئية.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من المحتمل أن توجد مجموعات أصحاب المصلحة داخل وخارج مجال </w:t>
      </w:r>
      <w:r w:rsidRPr="006F2309">
        <w:rPr>
          <w:rFonts w:ascii="Times New Roman" w:hAnsi="Times New Roman" w:cs="Simplified Arabic" w:hint="cs"/>
          <w:sz w:val="26"/>
          <w:szCs w:val="26"/>
          <w:rtl/>
          <w:lang w:bidi="ar-EG"/>
        </w:rPr>
        <w:t>ا</w:t>
      </w:r>
      <w:r w:rsidRPr="006F2309">
        <w:rPr>
          <w:rFonts w:ascii="Times New Roman" w:hAnsi="Times New Roman" w:cs="Simplified Arabic"/>
          <w:sz w:val="26"/>
          <w:szCs w:val="26"/>
          <w:rtl/>
          <w:lang w:bidi="ar-EG"/>
        </w:rPr>
        <w:t xml:space="preserve">لشركة. </w:t>
      </w: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إذا لم تنخرط الشركة في</w:t>
      </w:r>
      <w:r w:rsidRPr="006F2309">
        <w:rPr>
          <w:rFonts w:ascii="Times New Roman" w:hAnsi="Times New Roman" w:cs="Simplified Arabic" w:hint="cs"/>
          <w:sz w:val="26"/>
          <w:szCs w:val="26"/>
          <w:rtl/>
          <w:lang w:bidi="ar-EG"/>
        </w:rPr>
        <w:t xml:space="preserve"> ممارسات</w:t>
      </w:r>
      <w:r w:rsidRPr="006F2309">
        <w:rPr>
          <w:rFonts w:ascii="Times New Roman" w:hAnsi="Times New Roman" w:cs="Simplified Arabic"/>
          <w:sz w:val="26"/>
          <w:szCs w:val="26"/>
          <w:rtl/>
          <w:lang w:bidi="ar-EG"/>
        </w:rPr>
        <w:t xml:space="preserve"> المسؤولية الاجتماعية للشركات، فقد يسحب بعض أصحاب المصلحة دعمهم للشركة</w:t>
      </w:r>
      <w:r w:rsidR="0022216F" w:rsidRPr="006F2309">
        <w:rPr>
          <w:rFonts w:ascii="Times New Roman" w:hAnsi="Times New Roman" w:cs="Simplified Arabic"/>
          <w:sz w:val="26"/>
          <w:szCs w:val="26"/>
          <w:lang w:bidi="ar-EG"/>
        </w:rPr>
        <w:t xml:space="preserve"> (Chang, 2015) </w:t>
      </w:r>
      <w:r w:rsidRPr="006F2309">
        <w:rPr>
          <w:rFonts w:ascii="Times New Roman" w:hAnsi="Times New Roman" w:cs="Simplified Arabic" w:hint="cs"/>
          <w:sz w:val="26"/>
          <w:szCs w:val="26"/>
          <w:rtl/>
          <w:lang w:bidi="ar-EG"/>
        </w:rPr>
        <w:t xml:space="preserve">. </w:t>
      </w:r>
    </w:p>
    <w:p w14:paraId="18BACF28" w14:textId="0DAF33E6" w:rsidR="007D4C7E" w:rsidRPr="006F2309" w:rsidRDefault="007D4C7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ور</w:t>
      </w:r>
      <w:r w:rsidRPr="006F2309">
        <w:rPr>
          <w:rFonts w:ascii="Times New Roman" w:hAnsi="Times New Roman" w:cs="Simplified Arabic"/>
          <w:sz w:val="26"/>
          <w:szCs w:val="26"/>
          <w:rtl/>
          <w:lang w:bidi="ar-EG"/>
        </w:rPr>
        <w:t xml:space="preserve">بما في كثير من الأحيان، تتبنى </w:t>
      </w:r>
      <w:r w:rsidRPr="006F2309">
        <w:rPr>
          <w:rFonts w:ascii="Times New Roman" w:hAnsi="Times New Roman" w:cs="Simplified Arabic" w:hint="cs"/>
          <w:sz w:val="26"/>
          <w:szCs w:val="26"/>
          <w:rtl/>
          <w:lang w:bidi="ar-EG"/>
        </w:rPr>
        <w:t>الشركات</w:t>
      </w:r>
      <w:r w:rsidRPr="006F2309">
        <w:rPr>
          <w:rFonts w:ascii="Times New Roman" w:hAnsi="Times New Roman" w:cs="Simplified Arabic"/>
          <w:sz w:val="26"/>
          <w:szCs w:val="26"/>
          <w:rtl/>
          <w:lang w:bidi="ar-EG"/>
        </w:rPr>
        <w:t xml:space="preserve"> المسؤولية الاجتماعية نتيجة للضغط الخارجي والدوافع الداخلية على حد سواء، واعتمادها يقع في مكان</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ما على التسلسل بين النهايتين التفاعلية والاستباقية</w:t>
      </w:r>
      <w:r w:rsidR="00D12BBB" w:rsidRPr="006F2309">
        <w:rPr>
          <w:rFonts w:ascii="Times New Roman" w:hAnsi="Times New Roman" w:cs="Simplified Arabic"/>
          <w:sz w:val="26"/>
          <w:szCs w:val="26"/>
          <w:lang w:bidi="ar-EG"/>
        </w:rPr>
        <w:t xml:space="preserve"> (Tang &amp; </w:t>
      </w:r>
      <w:proofErr w:type="spellStart"/>
      <w:r w:rsidR="00D12BBB" w:rsidRPr="006F2309">
        <w:rPr>
          <w:rFonts w:ascii="Times New Roman" w:hAnsi="Times New Roman" w:cs="Simplified Arabic"/>
          <w:sz w:val="26"/>
          <w:szCs w:val="26"/>
          <w:lang w:bidi="ar-EG"/>
        </w:rPr>
        <w:t>Gekara</w:t>
      </w:r>
      <w:proofErr w:type="spellEnd"/>
      <w:r w:rsidR="00D12BBB" w:rsidRPr="006F2309">
        <w:rPr>
          <w:rFonts w:ascii="Times New Roman" w:hAnsi="Times New Roman" w:cs="Simplified Arabic"/>
          <w:sz w:val="26"/>
          <w:szCs w:val="26"/>
          <w:lang w:bidi="ar-EG"/>
        </w:rPr>
        <w:t xml:space="preserve">, 2020) </w:t>
      </w:r>
      <w:r w:rsidRPr="006F2309">
        <w:rPr>
          <w:rFonts w:ascii="Times New Roman" w:hAnsi="Times New Roman" w:cs="Simplified Arabic" w:hint="cs"/>
          <w:sz w:val="26"/>
          <w:szCs w:val="26"/>
          <w:rtl/>
          <w:lang w:bidi="ar-EG"/>
        </w:rPr>
        <w:t>.</w:t>
      </w:r>
    </w:p>
    <w:p w14:paraId="712A28B1" w14:textId="398E13F2" w:rsidR="00800F41" w:rsidRPr="002422EE" w:rsidRDefault="00800F41" w:rsidP="00061A4C">
      <w:pPr>
        <w:bidi/>
        <w:spacing w:after="0" w:line="240" w:lineRule="auto"/>
        <w:jc w:val="lowKashida"/>
        <w:rPr>
          <w:rFonts w:ascii="Times New Roman" w:hAnsi="Times New Roman" w:cs="Simplified Arabic"/>
          <w:b/>
          <w:bCs/>
          <w:sz w:val="26"/>
          <w:szCs w:val="26"/>
          <w:rtl/>
          <w:lang w:bidi="ar-EG"/>
        </w:rPr>
      </w:pPr>
      <w:r w:rsidRPr="002422EE">
        <w:rPr>
          <w:rFonts w:ascii="Times New Roman" w:hAnsi="Times New Roman" w:cs="Simplified Arabic" w:hint="cs"/>
          <w:b/>
          <w:bCs/>
          <w:sz w:val="26"/>
          <w:szCs w:val="26"/>
          <w:rtl/>
          <w:lang w:bidi="ar-EG"/>
        </w:rPr>
        <w:t>الب</w:t>
      </w:r>
      <w:r w:rsidR="002422EE">
        <w:rPr>
          <w:rFonts w:ascii="Times New Roman" w:hAnsi="Times New Roman" w:cs="Simplified Arabic" w:hint="cs"/>
          <w:b/>
          <w:bCs/>
          <w:sz w:val="26"/>
          <w:szCs w:val="26"/>
          <w:rtl/>
          <w:lang w:bidi="ar-EG"/>
        </w:rPr>
        <w:t>ُ</w:t>
      </w:r>
      <w:r w:rsidRPr="002422EE">
        <w:rPr>
          <w:rFonts w:ascii="Times New Roman" w:hAnsi="Times New Roman" w:cs="Simplified Arabic" w:hint="cs"/>
          <w:b/>
          <w:bCs/>
          <w:sz w:val="26"/>
          <w:szCs w:val="26"/>
          <w:rtl/>
          <w:lang w:bidi="ar-EG"/>
        </w:rPr>
        <w:t>عد الأول: ا</w:t>
      </w:r>
      <w:r w:rsidRPr="002422EE">
        <w:rPr>
          <w:rFonts w:ascii="Times New Roman" w:hAnsi="Times New Roman" w:cs="Simplified Arabic"/>
          <w:b/>
          <w:bCs/>
          <w:sz w:val="26"/>
          <w:szCs w:val="26"/>
          <w:rtl/>
          <w:lang w:bidi="ar-EG"/>
        </w:rPr>
        <w:t>لمسؤولية الاجتماعية التفاعلية للشركات</w:t>
      </w:r>
      <w:r w:rsidRPr="002422EE">
        <w:rPr>
          <w:rFonts w:ascii="Times New Roman" w:hAnsi="Times New Roman" w:cs="Simplified Arabic" w:hint="cs"/>
          <w:b/>
          <w:bCs/>
          <w:sz w:val="26"/>
          <w:szCs w:val="26"/>
          <w:rtl/>
          <w:lang w:bidi="ar-EG"/>
        </w:rPr>
        <w:t>:</w:t>
      </w:r>
    </w:p>
    <w:p w14:paraId="42619448" w14:textId="5E18EFEB" w:rsidR="00800F41" w:rsidRPr="006F2309" w:rsidRDefault="00800F41"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يتم تعريف المسؤولية الاجتماعية التفاعلية للشركات على أنها نزاهة الشركة وسلوكها الأخلاقي </w:t>
      </w:r>
      <w:r w:rsidRPr="006F2309">
        <w:rPr>
          <w:rFonts w:ascii="Times New Roman" w:hAnsi="Times New Roman" w:cs="Simplified Arabic" w:hint="cs"/>
          <w:sz w:val="26"/>
          <w:szCs w:val="26"/>
          <w:rtl/>
          <w:lang w:bidi="ar-EG"/>
        </w:rPr>
        <w:t>فى</w:t>
      </w:r>
      <w:r w:rsidRPr="006F2309">
        <w:rPr>
          <w:rFonts w:ascii="Times New Roman" w:hAnsi="Times New Roman" w:cs="Simplified Arabic"/>
          <w:sz w:val="26"/>
          <w:szCs w:val="26"/>
          <w:rtl/>
          <w:lang w:bidi="ar-EG"/>
        </w:rPr>
        <w:t xml:space="preserve"> تلبية قوانين ولوائح الدولة</w:t>
      </w:r>
      <w:r w:rsidR="00D12BBB" w:rsidRPr="006F2309">
        <w:rPr>
          <w:rFonts w:ascii="Times New Roman" w:hAnsi="Times New Roman" w:cs="Simplified Arabic"/>
          <w:sz w:val="26"/>
          <w:szCs w:val="26"/>
          <w:lang w:bidi="ar-EG"/>
        </w:rPr>
        <w:t xml:space="preserve">(Chang, 2015) </w:t>
      </w:r>
      <w:r w:rsidRPr="006F2309">
        <w:rPr>
          <w:rFonts w:ascii="Times New Roman" w:hAnsi="Times New Roman" w:cs="Simplified Arabic"/>
          <w:sz w:val="26"/>
          <w:szCs w:val="26"/>
          <w:rtl/>
          <w:lang w:bidi="ar-EG"/>
        </w:rPr>
        <w:t xml:space="preserve">. كما </w:t>
      </w:r>
      <w:r w:rsidRPr="006F2309">
        <w:rPr>
          <w:rFonts w:ascii="Times New Roman" w:hAnsi="Times New Roman" w:cs="Simplified Arabic" w:hint="cs"/>
          <w:sz w:val="26"/>
          <w:szCs w:val="26"/>
          <w:rtl/>
          <w:lang w:bidi="ar-EG"/>
        </w:rPr>
        <w:t>ت</w:t>
      </w:r>
      <w:r w:rsidRPr="006F2309">
        <w:rPr>
          <w:rFonts w:ascii="Times New Roman" w:hAnsi="Times New Roman" w:cs="Simplified Arabic"/>
          <w:sz w:val="26"/>
          <w:szCs w:val="26"/>
          <w:rtl/>
          <w:lang w:bidi="ar-EG"/>
        </w:rPr>
        <w:t>ظهر</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أن الشركات لا تشارك في المسؤولية الاجتماعية إلا استجابة لضغ</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ط أصحاب المصلحة أو الأحداث غير المتوقعة</w:t>
      </w:r>
      <w:r w:rsidR="003174B8" w:rsidRPr="006F2309">
        <w:rPr>
          <w:rFonts w:ascii="Times New Roman" w:hAnsi="Times New Roman" w:cs="Simplified Arabic"/>
          <w:sz w:val="26"/>
          <w:szCs w:val="26"/>
          <w:lang w:bidi="ar-EG"/>
        </w:rPr>
        <w:t xml:space="preserve"> (Kuokkanen &amp; Sun 2020) </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أو ل</w:t>
      </w:r>
      <w:r w:rsidRPr="006F2309">
        <w:rPr>
          <w:rFonts w:ascii="Times New Roman" w:hAnsi="Times New Roman" w:cs="Simplified Arabic"/>
          <w:sz w:val="26"/>
          <w:szCs w:val="26"/>
          <w:rtl/>
          <w:lang w:bidi="ar-EG"/>
        </w:rPr>
        <w:t>لتفاعل مع البيئة المتغيرة، أو للرد على تحديات المنافسين</w:t>
      </w:r>
      <w:r w:rsidR="003174B8" w:rsidRPr="006F2309">
        <w:rPr>
          <w:rFonts w:ascii="Times New Roman" w:hAnsi="Times New Roman" w:cs="Simplified Arabic"/>
          <w:sz w:val="26"/>
          <w:szCs w:val="26"/>
          <w:lang w:bidi="ar-EG"/>
        </w:rPr>
        <w:t xml:space="preserve"> (Kuokkanen &amp; Sun 2020; Rim, 2013; Chang, 2015)</w:t>
      </w:r>
      <w:r w:rsidR="00D15DC4" w:rsidRPr="006F2309">
        <w:rPr>
          <w:rFonts w:ascii="Times New Roman" w:hAnsi="Times New Roman" w:cs="Simplified Arabic"/>
          <w:sz w:val="26"/>
          <w:szCs w:val="26"/>
          <w:lang w:bidi="ar-EG"/>
        </w:rPr>
        <w:t xml:space="preserve"> </w:t>
      </w:r>
      <w:r w:rsidRPr="006F2309">
        <w:rPr>
          <w:rFonts w:ascii="Times New Roman" w:hAnsi="Times New Roman" w:cs="Simplified Arabic" w:hint="cs"/>
          <w:sz w:val="26"/>
          <w:szCs w:val="26"/>
          <w:rtl/>
          <w:lang w:bidi="ar-EG"/>
        </w:rPr>
        <w:t xml:space="preserve">. </w:t>
      </w:r>
    </w:p>
    <w:p w14:paraId="23E2C4A6" w14:textId="0D3C6F78" w:rsidR="00800F41" w:rsidRPr="006F2309" w:rsidRDefault="00800F41" w:rsidP="00C10990">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من ناحية أخرى، قد يتمثل جهد المسؤولية الاجتماعية التفاعلية للشركات في حماية صورة المنظمة بعد الإبلاغ عن بعض الإجراءات غير المسؤولة</w:t>
      </w:r>
      <w:r w:rsidR="00A737D9" w:rsidRPr="006F2309">
        <w:rPr>
          <w:rFonts w:ascii="Times New Roman" w:hAnsi="Times New Roman" w:cs="Simplified Arabic"/>
          <w:sz w:val="26"/>
          <w:szCs w:val="26"/>
          <w:lang w:bidi="ar-EG"/>
        </w:rPr>
        <w:t xml:space="preserve">.  (Wu &amp; Overton, 2021) </w:t>
      </w:r>
      <w:r w:rsidRPr="006F2309">
        <w:rPr>
          <w:rFonts w:ascii="Times New Roman" w:hAnsi="Times New Roman" w:cs="Simplified Arabic"/>
          <w:sz w:val="26"/>
          <w:szCs w:val="26"/>
          <w:rtl/>
          <w:lang w:bidi="ar-EG"/>
        </w:rPr>
        <w:t>في هذه الحالة، يتم تبني الاستراتيجيات التفاعلية من قبل الشركات للاستجابة لظروف معينة وعادة ما ترتبط بمستويات منخفضة من الأداء بسبب طبيعتها غير المستقرة و</w:t>
      </w:r>
      <w:r w:rsidRPr="006F2309">
        <w:rPr>
          <w:rFonts w:ascii="Times New Roman" w:hAnsi="Times New Roman" w:cs="Simplified Arabic" w:hint="cs"/>
          <w:sz w:val="26"/>
          <w:szCs w:val="26"/>
          <w:rtl/>
          <w:lang w:bidi="ar-EG"/>
        </w:rPr>
        <w:t>ال</w:t>
      </w:r>
      <w:r w:rsidRPr="006F2309">
        <w:rPr>
          <w:rFonts w:ascii="Times New Roman" w:hAnsi="Times New Roman" w:cs="Simplified Arabic"/>
          <w:sz w:val="26"/>
          <w:szCs w:val="26"/>
          <w:rtl/>
          <w:lang w:bidi="ar-EG"/>
        </w:rPr>
        <w:t xml:space="preserve">قصيرة </w:t>
      </w:r>
      <w:proofErr w:type="gramStart"/>
      <w:r w:rsidRPr="006F2309">
        <w:rPr>
          <w:rFonts w:ascii="Times New Roman" w:hAnsi="Times New Roman" w:cs="Simplified Arabic"/>
          <w:sz w:val="26"/>
          <w:szCs w:val="26"/>
          <w:rtl/>
          <w:lang w:bidi="ar-EG"/>
        </w:rPr>
        <w:t xml:space="preserve">المدى </w:t>
      </w:r>
      <w:r w:rsidR="00E710BB" w:rsidRPr="006F2309">
        <w:rPr>
          <w:rFonts w:ascii="Times New Roman" w:hAnsi="Times New Roman" w:cs="Simplified Arabic"/>
          <w:sz w:val="26"/>
          <w:szCs w:val="26"/>
          <w:lang w:bidi="ar-EG"/>
        </w:rPr>
        <w:t>.</w:t>
      </w:r>
      <w:proofErr w:type="gramEnd"/>
      <w:r w:rsidR="00E710BB" w:rsidRPr="006F2309">
        <w:rPr>
          <w:rFonts w:ascii="Times New Roman" w:hAnsi="Times New Roman" w:cs="Simplified Arabic"/>
          <w:sz w:val="26"/>
          <w:szCs w:val="26"/>
          <w:lang w:bidi="ar-EG"/>
        </w:rPr>
        <w:t xml:space="preserve"> (Magno &amp; Cassia, </w:t>
      </w:r>
      <w:proofErr w:type="gramStart"/>
      <w:r w:rsidR="00E710BB" w:rsidRPr="006F2309">
        <w:rPr>
          <w:rFonts w:ascii="Times New Roman" w:hAnsi="Times New Roman" w:cs="Simplified Arabic"/>
          <w:sz w:val="26"/>
          <w:szCs w:val="26"/>
          <w:lang w:bidi="ar-EG"/>
        </w:rPr>
        <w:t>2021)</w:t>
      </w:r>
      <w:r w:rsidRPr="006F2309">
        <w:rPr>
          <w:rFonts w:ascii="Times New Roman" w:hAnsi="Times New Roman" w:cs="Simplified Arabic"/>
          <w:sz w:val="26"/>
          <w:szCs w:val="26"/>
          <w:rtl/>
          <w:lang w:bidi="ar-EG"/>
        </w:rPr>
        <w:t>لذلك</w:t>
      </w:r>
      <w:proofErr w:type="gramEnd"/>
      <w:r w:rsidRPr="006F2309">
        <w:rPr>
          <w:rFonts w:ascii="Times New Roman" w:hAnsi="Times New Roman" w:cs="Simplified Arabic"/>
          <w:sz w:val="26"/>
          <w:szCs w:val="26"/>
          <w:rtl/>
          <w:lang w:bidi="ar-EG"/>
        </w:rPr>
        <w:t>، فإن الحاجة إلى اتخاذ الإجراءات اللازمة لا يتم استيعابها من خلال المعتقدات المعرفية ولا تصبح القاعدة في الممارسة ؛ وبالتالي، فإن الضغوط التنظيمية الرسمية فقط هي التي يمكن أن تجبر المديرين على التصرف</w:t>
      </w:r>
      <w:r w:rsidR="00450591" w:rsidRPr="006F2309">
        <w:rPr>
          <w:rFonts w:ascii="Times New Roman" w:hAnsi="Times New Roman" w:cs="Simplified Arabic"/>
          <w:sz w:val="26"/>
          <w:szCs w:val="26"/>
          <w:lang w:bidi="ar-EG"/>
        </w:rPr>
        <w:t xml:space="preserve">(Jiang et al., 2018) </w:t>
      </w:r>
      <w:r w:rsidRPr="006F2309">
        <w:rPr>
          <w:rFonts w:ascii="Times New Roman" w:hAnsi="Times New Roman" w:cs="Simplified Arabic"/>
          <w:sz w:val="26"/>
          <w:szCs w:val="26"/>
          <w:rtl/>
          <w:lang w:bidi="ar-EG"/>
        </w:rPr>
        <w:t>.</w:t>
      </w:r>
    </w:p>
    <w:p w14:paraId="4D9EDB30" w14:textId="53DFE6F4" w:rsidR="00800F41" w:rsidRPr="006F2309" w:rsidRDefault="00800F41" w:rsidP="00987154">
      <w:pPr>
        <w:bidi/>
        <w:spacing w:after="0" w:line="252"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ومع ذلك، قد تكون </w:t>
      </w:r>
      <w:r w:rsidRPr="006F2309">
        <w:rPr>
          <w:rFonts w:ascii="Times New Roman" w:hAnsi="Times New Roman" w:cs="Simplified Arabic" w:hint="cs"/>
          <w:sz w:val="26"/>
          <w:szCs w:val="26"/>
          <w:rtl/>
          <w:lang w:bidi="ar-EG"/>
        </w:rPr>
        <w:t>المسؤولية</w:t>
      </w:r>
      <w:r w:rsidRPr="006F2309">
        <w:rPr>
          <w:rFonts w:ascii="Times New Roman" w:hAnsi="Times New Roman" w:cs="Simplified Arabic"/>
          <w:sz w:val="26"/>
          <w:szCs w:val="26"/>
          <w:rtl/>
          <w:lang w:bidi="ar-EG"/>
        </w:rPr>
        <w:t xml:space="preserve"> التفاعلية</w:t>
      </w:r>
      <w:r w:rsidRPr="006F2309">
        <w:rPr>
          <w:rFonts w:ascii="Times New Roman" w:hAnsi="Times New Roman" w:cs="Simplified Arabic" w:hint="cs"/>
          <w:sz w:val="26"/>
          <w:szCs w:val="26"/>
          <w:rtl/>
          <w:lang w:bidi="ar-EG"/>
        </w:rPr>
        <w:t xml:space="preserve"> إيجابية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مفيدة أيضًا إذا كان خفض التكاليف وترشيد الموارد يهدفان إلى تركيز الموارد المتبقية على القيم والأنشطة الأساسية للشركة والدفاع عن مركز الشركة في السوق. في هذه الحالة، تسمح </w:t>
      </w:r>
      <w:r w:rsidRPr="006F2309">
        <w:rPr>
          <w:rFonts w:ascii="Times New Roman" w:hAnsi="Times New Roman" w:cs="Simplified Arabic" w:hint="cs"/>
          <w:sz w:val="26"/>
          <w:szCs w:val="26"/>
          <w:rtl/>
          <w:lang w:bidi="ar-EG"/>
        </w:rPr>
        <w:t>المسؤولية</w:t>
      </w:r>
      <w:r w:rsidRPr="006F2309">
        <w:rPr>
          <w:rFonts w:ascii="Times New Roman" w:hAnsi="Times New Roman" w:cs="Simplified Arabic"/>
          <w:sz w:val="26"/>
          <w:szCs w:val="26"/>
          <w:rtl/>
          <w:lang w:bidi="ar-EG"/>
        </w:rPr>
        <w:t xml:space="preserve"> التفاعلية للشركة بالتوقف عن الأنشطة غير المربحة واستخدام مواردها بطريقة أكثر إنتاجية، مع تأثيرات مفيدة على الأداء</w:t>
      </w:r>
      <w:r w:rsidR="00044367" w:rsidRPr="006F2309">
        <w:rPr>
          <w:rFonts w:ascii="Times New Roman" w:hAnsi="Times New Roman" w:cs="Simplified Arabic"/>
          <w:sz w:val="26"/>
          <w:szCs w:val="26"/>
          <w:lang w:bidi="ar-EG"/>
        </w:rPr>
        <w:t xml:space="preserve"> (Jiang et al., 2018; </w:t>
      </w:r>
      <w:proofErr w:type="spellStart"/>
      <w:r w:rsidR="00044367" w:rsidRPr="006F2309">
        <w:rPr>
          <w:rFonts w:ascii="Times New Roman" w:hAnsi="Times New Roman" w:cs="Simplified Arabic"/>
          <w:sz w:val="26"/>
          <w:szCs w:val="26"/>
          <w:lang w:bidi="ar-EG"/>
        </w:rPr>
        <w:t>Asgary</w:t>
      </w:r>
      <w:proofErr w:type="spellEnd"/>
      <w:r w:rsidR="00044367" w:rsidRPr="006F2309">
        <w:rPr>
          <w:rFonts w:ascii="Times New Roman" w:hAnsi="Times New Roman" w:cs="Simplified Arabic"/>
          <w:sz w:val="26"/>
          <w:szCs w:val="26"/>
          <w:lang w:bidi="ar-EG"/>
        </w:rPr>
        <w:t xml:space="preserve"> &amp; Li, 2016</w:t>
      </w:r>
      <w:proofErr w:type="gramStart"/>
      <w:r w:rsidR="00044367"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rtl/>
          <w:lang w:bidi="ar-EG"/>
        </w:rPr>
        <w:t>.</w:t>
      </w:r>
      <w:proofErr w:type="gramEnd"/>
      <w:r w:rsidRPr="006F2309">
        <w:rPr>
          <w:rFonts w:ascii="Times New Roman" w:hAnsi="Times New Roman" w:cs="Simplified Arabic"/>
          <w:sz w:val="26"/>
          <w:szCs w:val="26"/>
          <w:rtl/>
          <w:lang w:bidi="ar-EG"/>
        </w:rPr>
        <w:t xml:space="preserve"> </w:t>
      </w:r>
    </w:p>
    <w:p w14:paraId="624B93D5" w14:textId="65077721" w:rsidR="00800F41" w:rsidRPr="006F2309" w:rsidRDefault="00800F41" w:rsidP="00987154">
      <w:pPr>
        <w:bidi/>
        <w:spacing w:after="0" w:line="252"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بالإضافة إلى ذلك، يمكن أن يساعد تطبيق المسؤولية الاجتماعية</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 xml:space="preserve">التفاعلية للشركات على اكتساب الشرعية، والتي تمكن الشركات من اكتساب موارد خارجية، مثل المواهب، والدعم المالي والحكومي. </w:t>
      </w:r>
      <w:r w:rsidRPr="006F2309">
        <w:rPr>
          <w:rFonts w:ascii="Times New Roman" w:hAnsi="Times New Roman" w:cs="Simplified Arabic" w:hint="cs"/>
          <w:sz w:val="26"/>
          <w:szCs w:val="26"/>
          <w:rtl/>
          <w:lang w:bidi="ar-EG"/>
        </w:rPr>
        <w:t xml:space="preserve">كما </w:t>
      </w:r>
      <w:r w:rsidRPr="006F2309">
        <w:rPr>
          <w:rFonts w:ascii="Times New Roman" w:hAnsi="Times New Roman" w:cs="Simplified Arabic"/>
          <w:sz w:val="26"/>
          <w:szCs w:val="26"/>
          <w:rtl/>
          <w:lang w:bidi="ar-EG"/>
        </w:rPr>
        <w:t>يمكن أن يؤدي تبني</w:t>
      </w:r>
      <w:r w:rsidRPr="006F2309">
        <w:rPr>
          <w:rFonts w:ascii="Times New Roman" w:hAnsi="Times New Roman" w:cs="Simplified Arabic" w:hint="cs"/>
          <w:sz w:val="26"/>
          <w:szCs w:val="26"/>
          <w:rtl/>
          <w:lang w:bidi="ar-EG"/>
        </w:rPr>
        <w:t xml:space="preserve"> ممارسات</w:t>
      </w:r>
      <w:r w:rsidRPr="006F2309">
        <w:rPr>
          <w:rFonts w:ascii="Times New Roman" w:hAnsi="Times New Roman" w:cs="Simplified Arabic"/>
          <w:sz w:val="26"/>
          <w:szCs w:val="26"/>
          <w:rtl/>
          <w:lang w:bidi="ar-EG"/>
        </w:rPr>
        <w:t xml:space="preserve"> المسؤولية الاجتماعية</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التفاعلية للشركات إلى تعزيز السمعة الاجتماعية للشر</w:t>
      </w:r>
      <w:r w:rsidRPr="006F2309">
        <w:rPr>
          <w:rFonts w:ascii="Times New Roman" w:hAnsi="Times New Roman" w:cs="Simplified Arabic" w:hint="cs"/>
          <w:sz w:val="26"/>
          <w:szCs w:val="26"/>
          <w:rtl/>
          <w:lang w:bidi="ar-EG"/>
        </w:rPr>
        <w:t>كة</w:t>
      </w:r>
      <w:r w:rsidRPr="006F2309">
        <w:rPr>
          <w:rFonts w:ascii="Times New Roman" w:hAnsi="Times New Roman" w:cs="Simplified Arabic"/>
          <w:sz w:val="26"/>
          <w:szCs w:val="26"/>
          <w:rtl/>
          <w:lang w:bidi="ar-EG"/>
        </w:rPr>
        <w:t xml:space="preserve">، والتي تعد موردًا غير ملموس ذي أهمية كبيرة. على سبيل المثال، يمكن </w:t>
      </w:r>
      <w:r w:rsidRPr="006F2309">
        <w:rPr>
          <w:rFonts w:ascii="Times New Roman" w:hAnsi="Times New Roman" w:cs="Simplified Arabic" w:hint="cs"/>
          <w:sz w:val="26"/>
          <w:szCs w:val="26"/>
          <w:rtl/>
          <w:lang w:bidi="ar-EG"/>
        </w:rPr>
        <w:t>ل</w:t>
      </w:r>
      <w:r w:rsidRPr="006F2309">
        <w:rPr>
          <w:rFonts w:ascii="Times New Roman" w:hAnsi="Times New Roman" w:cs="Simplified Arabic"/>
          <w:sz w:val="26"/>
          <w:szCs w:val="26"/>
          <w:rtl/>
          <w:lang w:bidi="ar-EG"/>
        </w:rPr>
        <w:t xml:space="preserve">لمسؤولية الاجتماعية التفاعلية للشركات، مثل بذل الجهود للحد من انبعاثات الكربون أو دعم المجتمعات المحلية، </w:t>
      </w:r>
      <w:r w:rsidRPr="006F2309">
        <w:rPr>
          <w:rFonts w:ascii="Times New Roman" w:hAnsi="Times New Roman" w:cs="Simplified Arabic"/>
          <w:sz w:val="26"/>
          <w:szCs w:val="26"/>
          <w:rtl/>
          <w:lang w:bidi="ar-EG"/>
        </w:rPr>
        <w:lastRenderedPageBreak/>
        <w:t>أن تساعد الشركات على إنشاء صورة موثوقة للالتزام بالأعمال التجارية على المدى الطويل</w:t>
      </w:r>
      <w:r w:rsidR="00DB4B80" w:rsidRPr="006F2309">
        <w:rPr>
          <w:rFonts w:ascii="Times New Roman" w:hAnsi="Times New Roman" w:cs="Simplified Arabic"/>
          <w:sz w:val="26"/>
          <w:szCs w:val="26"/>
          <w:lang w:bidi="ar-EG"/>
        </w:rPr>
        <w:t xml:space="preserve"> (Ji et al., 2019)</w:t>
      </w:r>
      <w:r w:rsidRPr="006F2309">
        <w:rPr>
          <w:rFonts w:ascii="Times New Roman" w:hAnsi="Times New Roman" w:cs="Simplified Arabic" w:hint="cs"/>
          <w:sz w:val="26"/>
          <w:szCs w:val="26"/>
          <w:rtl/>
          <w:lang w:bidi="ar-EG"/>
        </w:rPr>
        <w:t>.</w:t>
      </w:r>
    </w:p>
    <w:p w14:paraId="08733297" w14:textId="1E185669" w:rsidR="00800F41" w:rsidRPr="004A18DB" w:rsidRDefault="00800F41" w:rsidP="00987154">
      <w:pPr>
        <w:bidi/>
        <w:spacing w:after="0" w:line="252" w:lineRule="auto"/>
        <w:jc w:val="lowKashida"/>
        <w:rPr>
          <w:rFonts w:ascii="Times New Roman" w:hAnsi="Times New Roman" w:cs="Simplified Arabic"/>
          <w:b/>
          <w:bCs/>
          <w:sz w:val="26"/>
          <w:szCs w:val="26"/>
          <w:rtl/>
          <w:lang w:bidi="ar-EG"/>
        </w:rPr>
      </w:pPr>
      <w:r w:rsidRPr="004A18DB">
        <w:rPr>
          <w:rFonts w:ascii="Times New Roman" w:hAnsi="Times New Roman" w:cs="Simplified Arabic" w:hint="cs"/>
          <w:b/>
          <w:bCs/>
          <w:sz w:val="26"/>
          <w:szCs w:val="26"/>
          <w:rtl/>
          <w:lang w:bidi="ar-EG"/>
        </w:rPr>
        <w:t>الب</w:t>
      </w:r>
      <w:r w:rsidR="00BA7D59">
        <w:rPr>
          <w:rFonts w:ascii="Times New Roman" w:hAnsi="Times New Roman" w:cs="Simplified Arabic" w:hint="cs"/>
          <w:b/>
          <w:bCs/>
          <w:sz w:val="26"/>
          <w:szCs w:val="26"/>
          <w:rtl/>
          <w:lang w:bidi="ar-EG"/>
        </w:rPr>
        <w:t>ُ</w:t>
      </w:r>
      <w:r w:rsidRPr="004A18DB">
        <w:rPr>
          <w:rFonts w:ascii="Times New Roman" w:hAnsi="Times New Roman" w:cs="Simplified Arabic" w:hint="cs"/>
          <w:b/>
          <w:bCs/>
          <w:sz w:val="26"/>
          <w:szCs w:val="26"/>
          <w:rtl/>
          <w:lang w:bidi="ar-EG"/>
        </w:rPr>
        <w:t>عد الثاني: ا</w:t>
      </w:r>
      <w:r w:rsidRPr="004A18DB">
        <w:rPr>
          <w:rFonts w:ascii="Times New Roman" w:hAnsi="Times New Roman" w:cs="Simplified Arabic"/>
          <w:b/>
          <w:bCs/>
          <w:sz w:val="26"/>
          <w:szCs w:val="26"/>
          <w:rtl/>
          <w:lang w:bidi="ar-EG"/>
        </w:rPr>
        <w:t>لمسؤولية الاجتماعية الإستباقية للشركات</w:t>
      </w:r>
      <w:r w:rsidRPr="004A18DB">
        <w:rPr>
          <w:rFonts w:ascii="Times New Roman" w:hAnsi="Times New Roman" w:cs="Simplified Arabic" w:hint="cs"/>
          <w:b/>
          <w:bCs/>
          <w:sz w:val="26"/>
          <w:szCs w:val="26"/>
          <w:rtl/>
          <w:lang w:bidi="ar-EG"/>
        </w:rPr>
        <w:t>:</w:t>
      </w:r>
    </w:p>
    <w:p w14:paraId="46688706" w14:textId="5DB4A321" w:rsidR="00800F41" w:rsidRPr="006F2309" w:rsidRDefault="00800F41" w:rsidP="00987154">
      <w:pPr>
        <w:bidi/>
        <w:spacing w:after="0" w:line="252"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تجعل الدوافع الداخلية من المسؤولية الاجتماعية للشركات </w:t>
      </w:r>
      <w:r w:rsidRPr="006F2309">
        <w:rPr>
          <w:rFonts w:ascii="Times New Roman" w:hAnsi="Times New Roman" w:cs="Simplified Arabic" w:hint="cs"/>
          <w:sz w:val="26"/>
          <w:szCs w:val="26"/>
          <w:rtl/>
          <w:lang w:bidi="ar-EG"/>
        </w:rPr>
        <w:t>ممارسات</w:t>
      </w:r>
      <w:r w:rsidRPr="006F2309">
        <w:rPr>
          <w:rFonts w:ascii="Times New Roman" w:hAnsi="Times New Roman" w:cs="Simplified Arabic"/>
          <w:sz w:val="26"/>
          <w:szCs w:val="26"/>
          <w:rtl/>
          <w:lang w:bidi="ar-EG"/>
        </w:rPr>
        <w:t xml:space="preserve"> استباقية تهدف إلى إرضاء وتلبية توقعات مختلف أصحاب المصلحة بحيث يمكن للمؤسسة أن تحصل على دعمهم والتزامهم</w:t>
      </w:r>
      <w:r w:rsidR="00E5569C" w:rsidRPr="006F2309">
        <w:rPr>
          <w:rFonts w:ascii="Times New Roman" w:hAnsi="Times New Roman" w:cs="Simplified Arabic"/>
          <w:sz w:val="26"/>
          <w:szCs w:val="26"/>
          <w:lang w:bidi="ar-EG"/>
        </w:rPr>
        <w:t xml:space="preserve"> (Tang &amp; </w:t>
      </w:r>
      <w:proofErr w:type="spellStart"/>
      <w:r w:rsidR="00E5569C" w:rsidRPr="006F2309">
        <w:rPr>
          <w:rFonts w:ascii="Times New Roman" w:hAnsi="Times New Roman" w:cs="Simplified Arabic"/>
          <w:sz w:val="26"/>
          <w:szCs w:val="26"/>
          <w:lang w:bidi="ar-EG"/>
        </w:rPr>
        <w:t>Gekara</w:t>
      </w:r>
      <w:proofErr w:type="spellEnd"/>
      <w:r w:rsidR="00E5569C" w:rsidRPr="006F2309">
        <w:rPr>
          <w:rFonts w:ascii="Times New Roman" w:hAnsi="Times New Roman" w:cs="Simplified Arabic"/>
          <w:sz w:val="26"/>
          <w:szCs w:val="26"/>
          <w:lang w:bidi="ar-EG"/>
        </w:rPr>
        <w:t xml:space="preserve">, 2020) </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 xml:space="preserve">لذلك، عندما تتوقع </w:t>
      </w:r>
      <w:r w:rsidRPr="006F2309">
        <w:rPr>
          <w:rFonts w:ascii="Times New Roman" w:hAnsi="Times New Roman" w:cs="Simplified Arabic" w:hint="cs"/>
          <w:sz w:val="26"/>
          <w:szCs w:val="26"/>
          <w:rtl/>
          <w:lang w:bidi="ar-EG"/>
        </w:rPr>
        <w:t>إدارة الشركات</w:t>
      </w:r>
      <w:r w:rsidRPr="006F2309">
        <w:rPr>
          <w:rFonts w:ascii="Times New Roman" w:hAnsi="Times New Roman" w:cs="Simplified Arabic"/>
          <w:sz w:val="26"/>
          <w:szCs w:val="26"/>
          <w:rtl/>
          <w:lang w:bidi="ar-EG"/>
        </w:rPr>
        <w:t xml:space="preserve"> الاهتمامات الاجتماعية لأصحاب المصلحة وتبذل جهود المسؤولية الاجتماعية للشركات طواعية، يمكن اعتبار ممارسات المسؤولية الاجتماعية للشركات استباقية</w:t>
      </w:r>
      <w:r w:rsidR="0076506C" w:rsidRPr="006F2309">
        <w:rPr>
          <w:rFonts w:ascii="Times New Roman" w:hAnsi="Times New Roman" w:cs="Simplified Arabic"/>
          <w:sz w:val="26"/>
          <w:szCs w:val="26"/>
          <w:lang w:bidi="ar-EG"/>
        </w:rPr>
        <w:t xml:space="preserve"> (Rim, 2013) </w:t>
      </w:r>
      <w:r w:rsidRPr="006F2309">
        <w:rPr>
          <w:rFonts w:ascii="Times New Roman" w:hAnsi="Times New Roman" w:cs="Simplified Arabic" w:hint="cs"/>
          <w:sz w:val="26"/>
          <w:szCs w:val="26"/>
          <w:rtl/>
          <w:lang w:bidi="ar-EG"/>
        </w:rPr>
        <w:t>.</w:t>
      </w:r>
    </w:p>
    <w:p w14:paraId="3310C58D" w14:textId="45C64B99" w:rsidR="00800F41" w:rsidRPr="006F2309" w:rsidRDefault="00800F41" w:rsidP="00987154">
      <w:pPr>
        <w:bidi/>
        <w:spacing w:after="0" w:line="252"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sz w:val="26"/>
          <w:szCs w:val="26"/>
          <w:rtl/>
          <w:lang w:bidi="ar-EG"/>
        </w:rPr>
        <w:t>في هذا السياق، تُعرّف المسؤولية الاجتماعية الاستباقية للشركات على أنها تجاوز نزاهة الشركة وسلوكها الأخلاقي قوانين ولوائح الدولة بشكل استباقي من أجل دعم التنمية الاقتصادية والاجتماعية والبيئية المستدامة</w:t>
      </w:r>
      <w:r w:rsidR="009234AA" w:rsidRPr="006F2309">
        <w:rPr>
          <w:rFonts w:ascii="Times New Roman" w:hAnsi="Times New Roman" w:cs="Simplified Arabic"/>
          <w:sz w:val="26"/>
          <w:szCs w:val="26"/>
          <w:lang w:bidi="ar-EG"/>
        </w:rPr>
        <w:t xml:space="preserve"> (Chang, 2015)</w:t>
      </w:r>
      <w:r w:rsidRPr="006F2309">
        <w:rPr>
          <w:rFonts w:ascii="Times New Roman" w:hAnsi="Times New Roman" w:cs="Simplified Arabic" w:hint="cs"/>
          <w:sz w:val="26"/>
          <w:szCs w:val="26"/>
          <w:rtl/>
          <w:lang w:bidi="ar-EG"/>
        </w:rPr>
        <w:t>. كما تعرف</w:t>
      </w:r>
      <w:r w:rsidRPr="006F2309">
        <w:rPr>
          <w:rFonts w:ascii="Times New Roman" w:hAnsi="Times New Roman" w:cs="Simplified Arabic"/>
          <w:sz w:val="26"/>
          <w:szCs w:val="26"/>
          <w:rtl/>
          <w:lang w:bidi="ar-EG"/>
        </w:rPr>
        <w:t xml:space="preserve"> المسؤولية الاجتماعية</w:t>
      </w:r>
      <w:r w:rsidRPr="006F2309">
        <w:rPr>
          <w:rFonts w:ascii="Times New Roman" w:hAnsi="Times New Roman" w:cs="Simplified Arabic" w:hint="cs"/>
          <w:sz w:val="26"/>
          <w:szCs w:val="26"/>
          <w:rtl/>
          <w:lang w:bidi="ar-EG"/>
        </w:rPr>
        <w:t xml:space="preserve"> الإ</w:t>
      </w:r>
      <w:r w:rsidRPr="006F2309">
        <w:rPr>
          <w:rFonts w:ascii="Times New Roman" w:hAnsi="Times New Roman" w:cs="Simplified Arabic"/>
          <w:sz w:val="26"/>
          <w:szCs w:val="26"/>
          <w:rtl/>
          <w:lang w:bidi="ar-EG"/>
        </w:rPr>
        <w:t>ستباقية</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 xml:space="preserve"> للشركات </w:t>
      </w:r>
      <w:r w:rsidRPr="006F2309">
        <w:rPr>
          <w:rFonts w:ascii="Times New Roman" w:hAnsi="Times New Roman" w:cs="Simplified Arabic" w:hint="cs"/>
          <w:sz w:val="26"/>
          <w:szCs w:val="26"/>
          <w:rtl/>
          <w:lang w:bidi="ar-EG"/>
        </w:rPr>
        <w:t>بأنها</w:t>
      </w:r>
      <w:r w:rsidRPr="006F2309">
        <w:rPr>
          <w:rFonts w:ascii="Times New Roman" w:hAnsi="Times New Roman" w:cs="Simplified Arabic"/>
          <w:sz w:val="26"/>
          <w:szCs w:val="26"/>
          <w:rtl/>
          <w:lang w:bidi="ar-EG"/>
        </w:rPr>
        <w:t xml:space="preserve"> أداة فعالة لتنمية العلاقات مع مختلف أصحاب المصلحة، الذين يمتلكون موارد قيمة والتي هي عناصر أساسية لبقاء الشركات والتنمية المستدامة</w:t>
      </w:r>
      <w:r w:rsidR="00E665CD" w:rsidRPr="006F2309">
        <w:rPr>
          <w:rFonts w:ascii="Times New Roman" w:hAnsi="Times New Roman" w:cs="Simplified Arabic"/>
          <w:sz w:val="26"/>
          <w:szCs w:val="26"/>
          <w:lang w:bidi="ar-EG"/>
        </w:rPr>
        <w:t xml:space="preserve"> (Ji et al., </w:t>
      </w:r>
      <w:proofErr w:type="gramStart"/>
      <w:r w:rsidR="00E665CD" w:rsidRPr="006F2309">
        <w:rPr>
          <w:rFonts w:ascii="Times New Roman" w:hAnsi="Times New Roman" w:cs="Simplified Arabic"/>
          <w:sz w:val="26"/>
          <w:szCs w:val="26"/>
          <w:lang w:bidi="ar-EG"/>
        </w:rPr>
        <w:t xml:space="preserve">2019) </w:t>
      </w:r>
      <w:r w:rsidRPr="006F2309">
        <w:rPr>
          <w:rFonts w:ascii="Times New Roman" w:hAnsi="Times New Roman" w:cs="Simplified Arabic" w:hint="cs"/>
          <w:sz w:val="26"/>
          <w:szCs w:val="26"/>
          <w:rtl/>
          <w:lang w:bidi="ar-EG"/>
        </w:rPr>
        <w:t>.</w:t>
      </w:r>
      <w:proofErr w:type="gramEnd"/>
    </w:p>
    <w:p w14:paraId="257779EE" w14:textId="56A324C7" w:rsidR="00800F41" w:rsidRPr="006F2309" w:rsidRDefault="00800F41" w:rsidP="00987154">
      <w:pPr>
        <w:bidi/>
        <w:spacing w:after="0" w:line="252"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يركز البعد البيئي للمسؤولية الاجتماعية الاستباقية للشركات على الابتكار والكفاءة البيئية ومنع التلوث</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على نفس المنوال، فيما يتعلق بالاقتصاد المستدام، يتوقع الشركات </w:t>
      </w:r>
      <w:r w:rsidRPr="006F2309">
        <w:rPr>
          <w:rFonts w:ascii="Times New Roman" w:hAnsi="Times New Roman" w:cs="Simplified Arabic" w:hint="cs"/>
          <w:sz w:val="26"/>
          <w:szCs w:val="26"/>
          <w:rtl/>
          <w:lang w:bidi="ar-EG"/>
        </w:rPr>
        <w:t xml:space="preserve">التي تتبني الممارسات </w:t>
      </w:r>
      <w:r w:rsidRPr="006F2309">
        <w:rPr>
          <w:rFonts w:ascii="Times New Roman" w:hAnsi="Times New Roman" w:cs="Simplified Arabic"/>
          <w:sz w:val="26"/>
          <w:szCs w:val="26"/>
          <w:rtl/>
          <w:lang w:bidi="ar-EG"/>
        </w:rPr>
        <w:t>الاستباقية ومديروها تغييرات مؤسسية، وغالبًا ما يصبحون وكلاء رئيسيين للتغيير ويضعون معايير الصناعة</w:t>
      </w:r>
      <w:r w:rsidR="00F52FED" w:rsidRPr="006F2309">
        <w:rPr>
          <w:rFonts w:ascii="Times New Roman" w:hAnsi="Times New Roman" w:cs="Simplified Arabic"/>
          <w:sz w:val="26"/>
          <w:szCs w:val="26"/>
          <w:lang w:bidi="ar-EG"/>
        </w:rPr>
        <w:t xml:space="preserve"> (Jiang et al., </w:t>
      </w:r>
      <w:proofErr w:type="gramStart"/>
      <w:r w:rsidR="00F52FED" w:rsidRPr="006F2309">
        <w:rPr>
          <w:rFonts w:ascii="Times New Roman" w:hAnsi="Times New Roman" w:cs="Simplified Arabic"/>
          <w:sz w:val="26"/>
          <w:szCs w:val="26"/>
          <w:lang w:bidi="ar-EG"/>
        </w:rPr>
        <w:t xml:space="preserve">2018) </w:t>
      </w:r>
      <w:r w:rsidRPr="006F2309">
        <w:rPr>
          <w:rFonts w:ascii="Times New Roman" w:hAnsi="Times New Roman" w:cs="Simplified Arabic"/>
          <w:sz w:val="26"/>
          <w:szCs w:val="26"/>
          <w:rtl/>
          <w:lang w:bidi="ar-EG"/>
        </w:rPr>
        <w:t>.</w:t>
      </w:r>
      <w:proofErr w:type="gramEnd"/>
      <w:r w:rsidRPr="006F2309">
        <w:rPr>
          <w:rFonts w:ascii="Times New Roman" w:hAnsi="Times New Roman" w:cs="Simplified Arabic"/>
          <w:sz w:val="26"/>
          <w:szCs w:val="26"/>
          <w:rtl/>
          <w:lang w:bidi="ar-EG"/>
        </w:rPr>
        <w:t xml:space="preserve"> </w:t>
      </w:r>
    </w:p>
    <w:p w14:paraId="738D72C7" w14:textId="26B7BDE2" w:rsidR="00800F41" w:rsidRPr="006F2309" w:rsidRDefault="00800F41" w:rsidP="00322FBE">
      <w:pPr>
        <w:bidi/>
        <w:spacing w:after="0" w:line="228"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حيث </w:t>
      </w:r>
      <w:r w:rsidRPr="006F2309">
        <w:rPr>
          <w:rFonts w:ascii="Times New Roman" w:hAnsi="Times New Roman" w:cs="Simplified Arabic" w:hint="cs"/>
          <w:sz w:val="26"/>
          <w:szCs w:val="26"/>
          <w:rtl/>
          <w:lang w:bidi="ar-EG"/>
        </w:rPr>
        <w:t>يشجع</w:t>
      </w:r>
      <w:r w:rsidRPr="006F2309">
        <w:rPr>
          <w:rFonts w:ascii="Times New Roman" w:hAnsi="Times New Roman" w:cs="Simplified Arabic"/>
          <w:sz w:val="26"/>
          <w:szCs w:val="26"/>
          <w:rtl/>
          <w:lang w:bidi="ar-EG"/>
        </w:rPr>
        <w:t xml:space="preserve"> الموقف المتعلق بالبيئة </w:t>
      </w:r>
      <w:r w:rsidRPr="006F2309">
        <w:rPr>
          <w:rFonts w:ascii="Times New Roman" w:hAnsi="Times New Roman" w:cs="Simplified Arabic" w:hint="cs"/>
          <w:sz w:val="26"/>
          <w:szCs w:val="26"/>
          <w:rtl/>
          <w:lang w:bidi="ar-EG"/>
        </w:rPr>
        <w:t>الشركات</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 xml:space="preserve">علي </w:t>
      </w:r>
      <w:r w:rsidRPr="006F2309">
        <w:rPr>
          <w:rFonts w:ascii="Times New Roman" w:hAnsi="Times New Roman" w:cs="Simplified Arabic"/>
          <w:sz w:val="26"/>
          <w:szCs w:val="26"/>
          <w:rtl/>
          <w:lang w:bidi="ar-EG"/>
        </w:rPr>
        <w:t>تطوير ممارسات أو منتجات جديدة قبل المنافسين، لتقليل التكلفة، واغتنام الفرص، والقيادة في السوق</w:t>
      </w:r>
      <w:r w:rsidR="00275A5C" w:rsidRPr="006F2309">
        <w:rPr>
          <w:rFonts w:ascii="Times New Roman" w:hAnsi="Times New Roman" w:cs="Simplified Arabic"/>
          <w:sz w:val="26"/>
          <w:szCs w:val="26"/>
          <w:lang w:bidi="ar-EG"/>
        </w:rPr>
        <w:t xml:space="preserve"> .(Cornea et al., 2021; Chang, 2015</w:t>
      </w:r>
      <w:proofErr w:type="gramStart"/>
      <w:r w:rsidR="00275A5C" w:rsidRPr="006F2309">
        <w:rPr>
          <w:rFonts w:ascii="Times New Roman" w:hAnsi="Times New Roman" w:cs="Simplified Arabic"/>
          <w:sz w:val="26"/>
          <w:szCs w:val="26"/>
          <w:lang w:bidi="ar-EG"/>
        </w:rPr>
        <w:t xml:space="preserve">) </w:t>
      </w:r>
      <w:r w:rsidR="00BA7D5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على</w:t>
      </w:r>
      <w:proofErr w:type="gramEnd"/>
      <w:r w:rsidRPr="006F2309">
        <w:rPr>
          <w:rFonts w:ascii="Times New Roman" w:hAnsi="Times New Roman" w:cs="Simplified Arabic"/>
          <w:sz w:val="26"/>
          <w:szCs w:val="26"/>
          <w:rtl/>
          <w:lang w:bidi="ar-EG"/>
        </w:rPr>
        <w:t xml:space="preserve"> سبيل المثال، في الصين، يكون العملاء على استعداد لدفع علاوة سعرية للمنتجات ذات السمات الاجتماعية أو البيئية. لذلك، من أجل الحصول على فرص السوق بشكل أفضل، يمكن أن تمكّن المسؤولية الاجتماعية الاستباقية الشركات من اعتماد هيكل تنظيمي جديد أو نظام إداري جديد، مما يؤدي إلى توجيه المديرين إلى النظر في الأهداف المستدامة في عملية صنع القرار وإطلاق عملية التعلم التنظيمي</w:t>
      </w:r>
      <w:r w:rsidR="00743CF7" w:rsidRPr="006F2309">
        <w:rPr>
          <w:rFonts w:ascii="Times New Roman" w:hAnsi="Times New Roman" w:cs="Simplified Arabic"/>
          <w:sz w:val="26"/>
          <w:szCs w:val="26"/>
          <w:lang w:bidi="ar-EG"/>
        </w:rPr>
        <w:t xml:space="preserve"> (Ji et al., </w:t>
      </w:r>
      <w:proofErr w:type="gramStart"/>
      <w:r w:rsidR="00743CF7" w:rsidRPr="006F2309">
        <w:rPr>
          <w:rFonts w:ascii="Times New Roman" w:hAnsi="Times New Roman" w:cs="Simplified Arabic"/>
          <w:sz w:val="26"/>
          <w:szCs w:val="26"/>
          <w:lang w:bidi="ar-EG"/>
        </w:rPr>
        <w:t xml:space="preserve">2019) </w:t>
      </w:r>
      <w:r w:rsidRPr="006F2309">
        <w:rPr>
          <w:rFonts w:ascii="Times New Roman" w:hAnsi="Times New Roman" w:cs="Simplified Arabic" w:hint="cs"/>
          <w:sz w:val="26"/>
          <w:szCs w:val="26"/>
          <w:rtl/>
          <w:lang w:bidi="ar-EG"/>
        </w:rPr>
        <w:t>.</w:t>
      </w:r>
      <w:proofErr w:type="gramEnd"/>
    </w:p>
    <w:p w14:paraId="09FBA6EC" w14:textId="758B03FC" w:rsidR="00800F41" w:rsidRPr="006F2309" w:rsidRDefault="00800F41"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بالإضافة الى ذلك،</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 xml:space="preserve">تعبر </w:t>
      </w:r>
      <w:r w:rsidRPr="006F2309">
        <w:rPr>
          <w:rFonts w:ascii="Times New Roman" w:hAnsi="Times New Roman" w:cs="Simplified Arabic"/>
          <w:sz w:val="26"/>
          <w:szCs w:val="26"/>
          <w:rtl/>
          <w:lang w:bidi="ar-EG"/>
        </w:rPr>
        <w:t xml:space="preserve">المسؤولية الاجتماعية الاستباقية للشركات </w:t>
      </w:r>
      <w:r w:rsidRPr="006F2309">
        <w:rPr>
          <w:rFonts w:ascii="Times New Roman" w:hAnsi="Times New Roman" w:cs="Simplified Arabic" w:hint="cs"/>
          <w:sz w:val="26"/>
          <w:szCs w:val="26"/>
          <w:rtl/>
          <w:lang w:bidi="ar-EG"/>
        </w:rPr>
        <w:t>عن</w:t>
      </w:r>
      <w:r w:rsidRPr="006F2309">
        <w:rPr>
          <w:rFonts w:ascii="Times New Roman" w:hAnsi="Times New Roman" w:cs="Simplified Arabic"/>
          <w:sz w:val="26"/>
          <w:szCs w:val="26"/>
          <w:rtl/>
          <w:lang w:bidi="ar-EG"/>
        </w:rPr>
        <w:t xml:space="preserve"> حالة تتجاوز فيها الشركة الامتثال وتنخرط في إجراءات تعزز بعض الفوائد الاجتماعية</w:t>
      </w:r>
      <w:r w:rsidR="00BA7D59">
        <w:rPr>
          <w:rFonts w:ascii="Times New Roman" w:hAnsi="Times New Roman" w:cs="Simplified Arabic"/>
          <w:sz w:val="26"/>
          <w:szCs w:val="26"/>
          <w:lang w:bidi="ar-EG"/>
        </w:rPr>
        <w:t xml:space="preserve"> (Kuokkanen &amp; Sun 2020)</w:t>
      </w:r>
      <w:r w:rsidRPr="006F2309">
        <w:rPr>
          <w:rFonts w:ascii="Times New Roman" w:hAnsi="Times New Roman" w:cs="Simplified Arabic"/>
          <w:sz w:val="26"/>
          <w:szCs w:val="26"/>
          <w:rtl/>
          <w:lang w:bidi="ar-EG"/>
        </w:rPr>
        <w:t xml:space="preserve">. على سبيل المثال في قرار موقع المنشأة، تختار </w:t>
      </w:r>
      <w:r w:rsidRPr="006F2309">
        <w:rPr>
          <w:rFonts w:ascii="Times New Roman" w:hAnsi="Times New Roman" w:cs="Simplified Arabic" w:hint="cs"/>
          <w:sz w:val="26"/>
          <w:szCs w:val="26"/>
          <w:rtl/>
          <w:lang w:bidi="ar-EG"/>
        </w:rPr>
        <w:t xml:space="preserve">ممارسات </w:t>
      </w:r>
      <w:r w:rsidRPr="006F2309">
        <w:rPr>
          <w:rFonts w:ascii="Times New Roman" w:hAnsi="Times New Roman" w:cs="Simplified Arabic"/>
          <w:sz w:val="26"/>
          <w:szCs w:val="26"/>
          <w:rtl/>
          <w:lang w:bidi="ar-EG"/>
        </w:rPr>
        <w:t>المسؤولية الاجتماعية</w:t>
      </w:r>
      <w:r w:rsidRPr="006F2309">
        <w:rPr>
          <w:rFonts w:ascii="Times New Roman" w:hAnsi="Times New Roman" w:cs="Simplified Arabic" w:hint="cs"/>
          <w:sz w:val="26"/>
          <w:szCs w:val="26"/>
          <w:rtl/>
          <w:lang w:bidi="ar-EG"/>
        </w:rPr>
        <w:t xml:space="preserve"> الاستباقية</w:t>
      </w:r>
      <w:r w:rsidRPr="006F2309">
        <w:rPr>
          <w:rFonts w:ascii="Times New Roman" w:hAnsi="Times New Roman" w:cs="Simplified Arabic"/>
          <w:sz w:val="26"/>
          <w:szCs w:val="26"/>
          <w:rtl/>
          <w:lang w:bidi="ar-EG"/>
        </w:rPr>
        <w:t xml:space="preserve"> للشركات مكانًا به ضرر ضئيل للبيئة والمجتمع، وبالتالي تتمتع بتكاليف صيانة منخفضة وعلاقة جيدة مع المجتمع المحلي</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في قرار تصميم المنتج، تستخدم </w:t>
      </w:r>
      <w:r w:rsidRPr="006F2309">
        <w:rPr>
          <w:rFonts w:ascii="Times New Roman" w:hAnsi="Times New Roman" w:cs="Simplified Arabic" w:hint="cs"/>
          <w:sz w:val="26"/>
          <w:szCs w:val="26"/>
          <w:rtl/>
          <w:lang w:bidi="ar-EG"/>
        </w:rPr>
        <w:t>ممارسات</w:t>
      </w:r>
      <w:r w:rsidRPr="006F2309">
        <w:rPr>
          <w:rFonts w:ascii="Times New Roman" w:hAnsi="Times New Roman" w:cs="Simplified Arabic"/>
          <w:sz w:val="26"/>
          <w:szCs w:val="26"/>
          <w:rtl/>
          <w:lang w:bidi="ar-EG"/>
        </w:rPr>
        <w:t xml:space="preserve"> المسؤولية الاجتماعية</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الاستباقية للشركات مواد مستدامة بيئيًا</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lastRenderedPageBreak/>
        <w:t xml:space="preserve">وتحافظ على بيئة صحية للعمال، وبالتالي تتمتع بأسعار مبيعات عالية </w:t>
      </w:r>
      <w:r w:rsidR="00F52FED" w:rsidRPr="006F2309">
        <w:rPr>
          <w:rFonts w:ascii="Times New Roman" w:hAnsi="Times New Roman" w:cs="Simplified Arabic"/>
          <w:sz w:val="26"/>
          <w:szCs w:val="26"/>
          <w:lang w:bidi="ar-EG"/>
        </w:rPr>
        <w:t>-</w:t>
      </w:r>
      <w:r w:rsidRPr="006F2309">
        <w:rPr>
          <w:rFonts w:ascii="Times New Roman" w:hAnsi="Times New Roman" w:cs="Simplified Arabic"/>
          <w:sz w:val="26"/>
          <w:szCs w:val="26"/>
          <w:rtl/>
          <w:lang w:bidi="ar-EG"/>
        </w:rPr>
        <w:t>وصورة منتج أكثر ملاءمة على المدى الطويل</w:t>
      </w:r>
      <w:r w:rsidR="00E7027F" w:rsidRPr="006F2309">
        <w:rPr>
          <w:rFonts w:ascii="Times New Roman" w:hAnsi="Times New Roman" w:cs="Simplified Arabic"/>
          <w:sz w:val="26"/>
          <w:szCs w:val="26"/>
          <w:lang w:bidi="ar-EG"/>
        </w:rPr>
        <w:t>.</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 xml:space="preserve">ايضا </w:t>
      </w:r>
      <w:r w:rsidRPr="006F2309">
        <w:rPr>
          <w:rFonts w:ascii="Times New Roman" w:hAnsi="Times New Roman" w:cs="Simplified Arabic"/>
          <w:sz w:val="26"/>
          <w:szCs w:val="26"/>
          <w:rtl/>
          <w:lang w:bidi="ar-EG"/>
        </w:rPr>
        <w:t xml:space="preserve">في قرار اختيار </w:t>
      </w:r>
      <w:r w:rsidRPr="006F2309">
        <w:rPr>
          <w:rFonts w:ascii="Times New Roman" w:hAnsi="Times New Roman" w:cs="Simplified Arabic" w:hint="cs"/>
          <w:sz w:val="26"/>
          <w:szCs w:val="26"/>
          <w:rtl/>
          <w:lang w:bidi="ar-EG"/>
        </w:rPr>
        <w:t>الموارد البشرية</w:t>
      </w:r>
      <w:r w:rsidRPr="006F2309">
        <w:rPr>
          <w:rFonts w:ascii="Times New Roman" w:hAnsi="Times New Roman" w:cs="Simplified Arabic"/>
          <w:sz w:val="26"/>
          <w:szCs w:val="26"/>
          <w:rtl/>
          <w:lang w:bidi="ar-EG"/>
        </w:rPr>
        <w:t xml:space="preserve">، توفر </w:t>
      </w:r>
      <w:r w:rsidRPr="006F2309">
        <w:rPr>
          <w:rFonts w:ascii="Times New Roman" w:hAnsi="Times New Roman" w:cs="Simplified Arabic" w:hint="cs"/>
          <w:sz w:val="26"/>
          <w:szCs w:val="26"/>
          <w:rtl/>
          <w:lang w:bidi="ar-EG"/>
        </w:rPr>
        <w:t>ممارسات</w:t>
      </w:r>
      <w:r w:rsidRPr="006F2309">
        <w:rPr>
          <w:rFonts w:ascii="Times New Roman" w:hAnsi="Times New Roman" w:cs="Simplified Arabic"/>
          <w:sz w:val="26"/>
          <w:szCs w:val="26"/>
          <w:rtl/>
          <w:lang w:bidi="ar-EG"/>
        </w:rPr>
        <w:t xml:space="preserve"> المسؤولية الاجتماعية</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الاستباقية للشركات تعليم المسؤولية الاجتماعية في مدارس المجتمع المحلي وتدريبًا مستمرًا لموظفي المسؤولية الاجتماعية للشركات، وبالتالي تتمتع بتكاليف تدريب منخفضة للعمال وسمعة طيبة بين جميع أصحاب المصلحة</w:t>
      </w:r>
      <w:r w:rsidR="00E7027F" w:rsidRPr="006F2309">
        <w:rPr>
          <w:rFonts w:ascii="Times New Roman" w:hAnsi="Times New Roman" w:cs="Simplified Arabic"/>
          <w:sz w:val="26"/>
          <w:szCs w:val="26"/>
          <w:lang w:bidi="ar-EG"/>
        </w:rPr>
        <w:t xml:space="preserve"> .(</w:t>
      </w:r>
      <w:proofErr w:type="spellStart"/>
      <w:r w:rsidR="00E7027F" w:rsidRPr="006F2309">
        <w:rPr>
          <w:rFonts w:ascii="Times New Roman" w:hAnsi="Times New Roman" w:cs="Simplified Arabic"/>
          <w:sz w:val="26"/>
          <w:szCs w:val="26"/>
          <w:lang w:bidi="ar-EG"/>
        </w:rPr>
        <w:t>Asgary</w:t>
      </w:r>
      <w:proofErr w:type="spellEnd"/>
      <w:r w:rsidR="00E7027F" w:rsidRPr="006F2309">
        <w:rPr>
          <w:rFonts w:ascii="Times New Roman" w:hAnsi="Times New Roman" w:cs="Simplified Arabic"/>
          <w:sz w:val="26"/>
          <w:szCs w:val="26"/>
          <w:lang w:bidi="ar-EG"/>
        </w:rPr>
        <w:t xml:space="preserve"> &amp; Li, 2016) </w:t>
      </w:r>
    </w:p>
    <w:p w14:paraId="163F6056" w14:textId="545D9AB1" w:rsidR="00800F41" w:rsidRPr="00AD6C5F" w:rsidRDefault="00800F41" w:rsidP="00061A4C">
      <w:pPr>
        <w:bidi/>
        <w:spacing w:after="0" w:line="240" w:lineRule="auto"/>
        <w:ind w:left="800" w:hanging="800"/>
        <w:jc w:val="lowKashida"/>
        <w:rPr>
          <w:rFonts w:ascii="Times New Roman" w:hAnsi="Times New Roman" w:cs="Simplified Arabic"/>
          <w:b/>
          <w:bCs/>
          <w:sz w:val="26"/>
          <w:szCs w:val="26"/>
          <w:rtl/>
          <w:lang w:bidi="ar-EG"/>
        </w:rPr>
      </w:pPr>
      <w:r w:rsidRPr="00AD6C5F">
        <w:rPr>
          <w:rFonts w:ascii="Times New Roman" w:hAnsi="Times New Roman" w:cs="Simplified Arabic"/>
          <w:b/>
          <w:bCs/>
          <w:sz w:val="26"/>
          <w:szCs w:val="26"/>
          <w:rtl/>
          <w:lang w:bidi="ar-EG"/>
        </w:rPr>
        <w:t xml:space="preserve">أوجه الإختلاف بين </w:t>
      </w:r>
      <w:r w:rsidRPr="00AD6C5F">
        <w:rPr>
          <w:rFonts w:ascii="Times New Roman" w:hAnsi="Times New Roman" w:cs="Simplified Arabic" w:hint="cs"/>
          <w:b/>
          <w:bCs/>
          <w:sz w:val="26"/>
          <w:szCs w:val="26"/>
          <w:rtl/>
          <w:lang w:bidi="ar-EG"/>
        </w:rPr>
        <w:t>الممارسات</w:t>
      </w:r>
      <w:r w:rsidRPr="00AD6C5F">
        <w:rPr>
          <w:rFonts w:ascii="Times New Roman" w:hAnsi="Times New Roman" w:cs="Simplified Arabic"/>
          <w:b/>
          <w:bCs/>
          <w:sz w:val="26"/>
          <w:szCs w:val="26"/>
          <w:rtl/>
          <w:lang w:bidi="ar-EG"/>
        </w:rPr>
        <w:t xml:space="preserve"> التفاعلية والإستباقية للمسؤولية الإجتماعية للشركات</w:t>
      </w:r>
      <w:r w:rsidRPr="00AD6C5F">
        <w:rPr>
          <w:rFonts w:ascii="Times New Roman" w:hAnsi="Times New Roman" w:cs="Simplified Arabic" w:hint="cs"/>
          <w:b/>
          <w:bCs/>
          <w:sz w:val="26"/>
          <w:szCs w:val="26"/>
          <w:rtl/>
          <w:lang w:bidi="ar-EG"/>
        </w:rPr>
        <w:t>:</w:t>
      </w:r>
    </w:p>
    <w:p w14:paraId="244B60A2" w14:textId="1A83C884" w:rsidR="00800F41" w:rsidRPr="00AD6C5F" w:rsidRDefault="002B45D7" w:rsidP="002B45D7">
      <w:pPr>
        <w:bidi/>
        <w:spacing w:after="0" w:line="240" w:lineRule="auto"/>
        <w:jc w:val="center"/>
        <w:rPr>
          <w:rFonts w:ascii="Times New Roman" w:hAnsi="Times New Roman" w:cs="Simplified Arabic"/>
          <w:b/>
          <w:bCs/>
          <w:sz w:val="26"/>
          <w:szCs w:val="26"/>
          <w:rtl/>
          <w:lang w:bidi="ar-EG"/>
        </w:rPr>
      </w:pPr>
      <w:r>
        <w:rPr>
          <w:rFonts w:ascii="Times New Roman" w:hAnsi="Times New Roman" w:cs="Simplified Arabic" w:hint="cs"/>
          <w:b/>
          <w:bCs/>
          <w:sz w:val="26"/>
          <w:szCs w:val="26"/>
          <w:rtl/>
          <w:lang w:bidi="ar-EG"/>
        </w:rPr>
        <w:t>جدول (6</w:t>
      </w:r>
      <w:r w:rsidR="00800F41" w:rsidRPr="00AD6C5F">
        <w:rPr>
          <w:rFonts w:ascii="Times New Roman" w:hAnsi="Times New Roman" w:cs="Simplified Arabic" w:hint="cs"/>
          <w:b/>
          <w:bCs/>
          <w:sz w:val="26"/>
          <w:szCs w:val="26"/>
          <w:rtl/>
          <w:lang w:bidi="ar-EG"/>
        </w:rPr>
        <w:t>)</w:t>
      </w:r>
      <w:r>
        <w:rPr>
          <w:rFonts w:ascii="Times New Roman" w:hAnsi="Times New Roman" w:cs="Simplified Arabic" w:hint="cs"/>
          <w:b/>
          <w:bCs/>
          <w:sz w:val="26"/>
          <w:szCs w:val="26"/>
          <w:rtl/>
          <w:lang w:bidi="ar-EG"/>
        </w:rPr>
        <w:t xml:space="preserve"> </w:t>
      </w:r>
      <w:r w:rsidR="00800F41" w:rsidRPr="00AD6C5F">
        <w:rPr>
          <w:rFonts w:ascii="Times New Roman" w:hAnsi="Times New Roman" w:cs="Simplified Arabic" w:hint="cs"/>
          <w:b/>
          <w:bCs/>
          <w:sz w:val="26"/>
          <w:szCs w:val="26"/>
          <w:rtl/>
          <w:lang w:bidi="ar-EG"/>
        </w:rPr>
        <w:t>أوجه ا</w:t>
      </w:r>
      <w:r w:rsidR="00800F41" w:rsidRPr="00AD6C5F">
        <w:rPr>
          <w:rFonts w:ascii="Times New Roman" w:hAnsi="Times New Roman" w:cs="Simplified Arabic"/>
          <w:b/>
          <w:bCs/>
          <w:sz w:val="26"/>
          <w:szCs w:val="26"/>
          <w:rtl/>
          <w:lang w:bidi="ar-EG"/>
        </w:rPr>
        <w:t xml:space="preserve">لإختلاف بين </w:t>
      </w:r>
      <w:r w:rsidR="00800F41" w:rsidRPr="00AD6C5F">
        <w:rPr>
          <w:rFonts w:ascii="Times New Roman" w:hAnsi="Times New Roman" w:cs="Simplified Arabic" w:hint="cs"/>
          <w:b/>
          <w:bCs/>
          <w:sz w:val="26"/>
          <w:szCs w:val="26"/>
          <w:rtl/>
          <w:lang w:bidi="ar-EG"/>
        </w:rPr>
        <w:t>الممارسات</w:t>
      </w:r>
      <w:r w:rsidR="00800F41" w:rsidRPr="00AD6C5F">
        <w:rPr>
          <w:rFonts w:ascii="Times New Roman" w:hAnsi="Times New Roman" w:cs="Simplified Arabic"/>
          <w:b/>
          <w:bCs/>
          <w:sz w:val="26"/>
          <w:szCs w:val="26"/>
          <w:rtl/>
          <w:lang w:bidi="ar-EG"/>
        </w:rPr>
        <w:t xml:space="preserve"> التفاعلية والإستباقية</w:t>
      </w:r>
    </w:p>
    <w:tbl>
      <w:tblPr>
        <w:tblStyle w:val="TableGrid"/>
        <w:bidiVisual/>
        <w:tblW w:w="0" w:type="auto"/>
        <w:tblInd w:w="-84" w:type="dxa"/>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1488"/>
        <w:gridCol w:w="3521"/>
        <w:gridCol w:w="3519"/>
      </w:tblGrid>
      <w:tr w:rsidR="00800F41" w:rsidRPr="006F2309" w14:paraId="0AAA3695" w14:textId="77777777" w:rsidTr="00DE2DB9">
        <w:trPr>
          <w:tblHeader/>
        </w:trPr>
        <w:tc>
          <w:tcPr>
            <w:tcW w:w="1494" w:type="dxa"/>
            <w:shd w:val="clear" w:color="auto" w:fill="E7E6E6" w:themeFill="background2"/>
            <w:vAlign w:val="center"/>
          </w:tcPr>
          <w:p w14:paraId="7AC6FAB1" w14:textId="77777777" w:rsidR="00800F41" w:rsidRPr="00987154" w:rsidRDefault="00800F41" w:rsidP="00987154">
            <w:pPr>
              <w:bidi/>
              <w:jc w:val="center"/>
              <w:rPr>
                <w:rFonts w:ascii="Times New Roman" w:eastAsiaTheme="minorHAnsi" w:hAnsi="Times New Roman" w:cs="Simplified Arabic"/>
                <w:b/>
                <w:bCs/>
                <w:sz w:val="26"/>
                <w:szCs w:val="26"/>
                <w:rtl/>
                <w:lang w:bidi="ar-EG"/>
              </w:rPr>
            </w:pPr>
            <w:r w:rsidRPr="00987154">
              <w:rPr>
                <w:rFonts w:ascii="Times New Roman" w:eastAsiaTheme="minorHAnsi" w:hAnsi="Times New Roman" w:cs="Simplified Arabic" w:hint="cs"/>
                <w:b/>
                <w:bCs/>
                <w:sz w:val="26"/>
                <w:szCs w:val="26"/>
                <w:rtl/>
                <w:lang w:bidi="ar-EG"/>
              </w:rPr>
              <w:t>الباحث/ السنة</w:t>
            </w:r>
          </w:p>
        </w:tc>
        <w:tc>
          <w:tcPr>
            <w:tcW w:w="3560" w:type="dxa"/>
            <w:shd w:val="clear" w:color="auto" w:fill="E7E6E6" w:themeFill="background2"/>
            <w:vAlign w:val="center"/>
          </w:tcPr>
          <w:p w14:paraId="3E8C6252" w14:textId="77777777" w:rsidR="00800F41" w:rsidRPr="00987154" w:rsidRDefault="00800F41" w:rsidP="00987154">
            <w:pPr>
              <w:bidi/>
              <w:jc w:val="center"/>
              <w:rPr>
                <w:rFonts w:ascii="Times New Roman" w:eastAsiaTheme="minorHAnsi" w:hAnsi="Times New Roman" w:cs="Simplified Arabic"/>
                <w:b/>
                <w:bCs/>
                <w:sz w:val="26"/>
                <w:szCs w:val="26"/>
                <w:rtl/>
                <w:lang w:bidi="ar-EG"/>
              </w:rPr>
            </w:pPr>
            <w:r w:rsidRPr="00987154">
              <w:rPr>
                <w:rFonts w:ascii="Times New Roman" w:eastAsiaTheme="minorHAnsi" w:hAnsi="Times New Roman" w:cs="Simplified Arabic" w:hint="cs"/>
                <w:b/>
                <w:bCs/>
                <w:sz w:val="26"/>
                <w:szCs w:val="26"/>
                <w:rtl/>
                <w:lang w:bidi="ar-EG"/>
              </w:rPr>
              <w:t>الممارسات</w:t>
            </w:r>
            <w:r w:rsidRPr="00987154">
              <w:rPr>
                <w:rFonts w:ascii="Times New Roman" w:eastAsiaTheme="minorHAnsi" w:hAnsi="Times New Roman" w:cs="Simplified Arabic"/>
                <w:b/>
                <w:bCs/>
                <w:sz w:val="26"/>
                <w:szCs w:val="26"/>
                <w:rtl/>
                <w:lang w:bidi="ar-EG"/>
              </w:rPr>
              <w:t xml:space="preserve"> </w:t>
            </w:r>
            <w:r w:rsidRPr="00987154">
              <w:rPr>
                <w:rFonts w:ascii="Times New Roman" w:eastAsiaTheme="minorHAnsi" w:hAnsi="Times New Roman" w:cs="Simplified Arabic" w:hint="cs"/>
                <w:b/>
                <w:bCs/>
                <w:sz w:val="26"/>
                <w:szCs w:val="26"/>
                <w:rtl/>
                <w:lang w:bidi="ar-EG"/>
              </w:rPr>
              <w:t>التفاعلية</w:t>
            </w:r>
          </w:p>
        </w:tc>
        <w:tc>
          <w:tcPr>
            <w:tcW w:w="3559" w:type="dxa"/>
            <w:shd w:val="clear" w:color="auto" w:fill="E7E6E6" w:themeFill="background2"/>
            <w:vAlign w:val="center"/>
          </w:tcPr>
          <w:p w14:paraId="2AA4ADBF" w14:textId="77777777" w:rsidR="00800F41" w:rsidRPr="00987154" w:rsidRDefault="00800F41" w:rsidP="00987154">
            <w:pPr>
              <w:bidi/>
              <w:ind w:firstLine="16"/>
              <w:jc w:val="center"/>
              <w:rPr>
                <w:rFonts w:ascii="Times New Roman" w:eastAsiaTheme="minorHAnsi" w:hAnsi="Times New Roman" w:cs="Simplified Arabic"/>
                <w:b/>
                <w:bCs/>
                <w:sz w:val="26"/>
                <w:szCs w:val="26"/>
                <w:rtl/>
                <w:lang w:bidi="ar-EG"/>
              </w:rPr>
            </w:pPr>
            <w:r w:rsidRPr="00987154">
              <w:rPr>
                <w:rFonts w:ascii="Times New Roman" w:eastAsiaTheme="minorHAnsi" w:hAnsi="Times New Roman" w:cs="Simplified Arabic" w:hint="cs"/>
                <w:b/>
                <w:bCs/>
                <w:sz w:val="26"/>
                <w:szCs w:val="26"/>
                <w:rtl/>
                <w:lang w:bidi="ar-EG"/>
              </w:rPr>
              <w:t>الممارسات</w:t>
            </w:r>
            <w:r w:rsidRPr="00987154">
              <w:rPr>
                <w:rFonts w:ascii="Times New Roman" w:eastAsiaTheme="minorHAnsi" w:hAnsi="Times New Roman" w:cs="Simplified Arabic"/>
                <w:b/>
                <w:bCs/>
                <w:sz w:val="26"/>
                <w:szCs w:val="26"/>
                <w:rtl/>
                <w:lang w:bidi="ar-EG"/>
              </w:rPr>
              <w:t xml:space="preserve"> </w:t>
            </w:r>
            <w:r w:rsidRPr="00987154">
              <w:rPr>
                <w:rFonts w:ascii="Times New Roman" w:eastAsiaTheme="minorHAnsi" w:hAnsi="Times New Roman" w:cs="Simplified Arabic" w:hint="cs"/>
                <w:b/>
                <w:bCs/>
                <w:sz w:val="26"/>
                <w:szCs w:val="26"/>
                <w:rtl/>
                <w:lang w:bidi="ar-EG"/>
              </w:rPr>
              <w:t>الإستباقية</w:t>
            </w:r>
          </w:p>
        </w:tc>
      </w:tr>
      <w:tr w:rsidR="00800F41" w:rsidRPr="006F2309" w14:paraId="22E056F8" w14:textId="77777777" w:rsidTr="00DE2DB9">
        <w:tc>
          <w:tcPr>
            <w:tcW w:w="1494" w:type="dxa"/>
          </w:tcPr>
          <w:p w14:paraId="3EFC9C77" w14:textId="34BAE426" w:rsidR="00800F41" w:rsidRPr="006F2309" w:rsidRDefault="00800F41" w:rsidP="00987154">
            <w:pPr>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lang w:bidi="ar-EG"/>
              </w:rPr>
              <w:t>Groza et al., (2011)</w:t>
            </w:r>
          </w:p>
        </w:tc>
        <w:tc>
          <w:tcPr>
            <w:tcW w:w="3560" w:type="dxa"/>
          </w:tcPr>
          <w:p w14:paraId="7C0B4CC1"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 xml:space="preserve">يتم دفعه من خلال </w:t>
            </w:r>
            <w:r w:rsidRPr="006F2309">
              <w:rPr>
                <w:rFonts w:ascii="Times New Roman" w:eastAsiaTheme="minorHAnsi" w:hAnsi="Times New Roman" w:cs="Simplified Arabic" w:hint="cs"/>
                <w:sz w:val="26"/>
                <w:szCs w:val="26"/>
                <w:rtl/>
                <w:lang w:bidi="ar-EG"/>
              </w:rPr>
              <w:t>الأحداث</w:t>
            </w:r>
            <w:r w:rsidRPr="006F2309">
              <w:rPr>
                <w:rFonts w:ascii="Times New Roman" w:eastAsiaTheme="minorHAnsi" w:hAnsi="Times New Roman" w:cs="Simplified Arabic"/>
                <w:sz w:val="26"/>
                <w:szCs w:val="26"/>
                <w:rtl/>
                <w:lang w:bidi="ar-EG"/>
              </w:rPr>
              <w:t xml:space="preserve"> </w:t>
            </w:r>
            <w:r w:rsidRPr="006F2309">
              <w:rPr>
                <w:rFonts w:ascii="Times New Roman" w:eastAsiaTheme="minorHAnsi" w:hAnsi="Times New Roman" w:cs="Simplified Arabic" w:hint="cs"/>
                <w:sz w:val="26"/>
                <w:szCs w:val="26"/>
                <w:rtl/>
                <w:lang w:bidi="ar-EG"/>
              </w:rPr>
              <w:t>ال</w:t>
            </w:r>
            <w:r w:rsidRPr="006F2309">
              <w:rPr>
                <w:rFonts w:ascii="Times New Roman" w:eastAsiaTheme="minorHAnsi" w:hAnsi="Times New Roman" w:cs="Simplified Arabic"/>
                <w:sz w:val="26"/>
                <w:szCs w:val="26"/>
                <w:rtl/>
                <w:lang w:bidi="ar-EG"/>
              </w:rPr>
              <w:t>غير متوقع</w:t>
            </w:r>
            <w:r w:rsidRPr="006F2309">
              <w:rPr>
                <w:rFonts w:ascii="Times New Roman" w:eastAsiaTheme="minorHAnsi" w:hAnsi="Times New Roman" w:cs="Simplified Arabic" w:hint="cs"/>
                <w:sz w:val="26"/>
                <w:szCs w:val="26"/>
                <w:rtl/>
                <w:lang w:bidi="ar-EG"/>
              </w:rPr>
              <w:t>ه التي تتعرض لها الشركة.</w:t>
            </w:r>
          </w:p>
        </w:tc>
        <w:tc>
          <w:tcPr>
            <w:tcW w:w="3559" w:type="dxa"/>
          </w:tcPr>
          <w:p w14:paraId="588C8BE9" w14:textId="77777777" w:rsidR="00800F41" w:rsidRPr="006F2309" w:rsidRDefault="00800F41" w:rsidP="00987154">
            <w:pPr>
              <w:bidi/>
              <w:spacing w:line="216" w:lineRule="auto"/>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يتم دفعه من خلال</w:t>
            </w:r>
            <w:r w:rsidRPr="006F2309">
              <w:rPr>
                <w:rFonts w:ascii="Times New Roman" w:eastAsiaTheme="minorHAnsi" w:hAnsi="Times New Roman" w:cs="Simplified Arabic"/>
                <w:sz w:val="26"/>
                <w:szCs w:val="26"/>
                <w:rtl/>
                <w:lang w:bidi="ar-EG"/>
              </w:rPr>
              <w:t xml:space="preserve"> التخطيط والتفكير الدقيق من قبل الشركة</w:t>
            </w:r>
            <w:r w:rsidRPr="006F2309">
              <w:rPr>
                <w:rFonts w:ascii="Times New Roman" w:eastAsiaTheme="minorHAnsi" w:hAnsi="Times New Roman" w:cs="Simplified Arabic" w:hint="cs"/>
                <w:sz w:val="26"/>
                <w:szCs w:val="26"/>
                <w:rtl/>
                <w:lang w:bidi="ar-EG"/>
              </w:rPr>
              <w:t>.</w:t>
            </w:r>
          </w:p>
        </w:tc>
      </w:tr>
      <w:tr w:rsidR="00800F41" w:rsidRPr="006F2309" w14:paraId="5D6D06DF" w14:textId="77777777" w:rsidTr="00DE2DB9">
        <w:tc>
          <w:tcPr>
            <w:tcW w:w="1494" w:type="dxa"/>
          </w:tcPr>
          <w:p w14:paraId="13751C19" w14:textId="315D5F2D" w:rsidR="00800F41" w:rsidRPr="006F2309" w:rsidRDefault="00800F41" w:rsidP="00987154">
            <w:pPr>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lang w:bidi="ar-EG"/>
              </w:rPr>
              <w:t>Rim, (2013)</w:t>
            </w:r>
          </w:p>
        </w:tc>
        <w:tc>
          <w:tcPr>
            <w:tcW w:w="3560" w:type="dxa"/>
          </w:tcPr>
          <w:p w14:paraId="0EC3A0CF"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مجرد تلبية لقوانين ولوائح الدولة</w:t>
            </w:r>
            <w:r w:rsidRPr="006F2309">
              <w:rPr>
                <w:rFonts w:ascii="Times New Roman" w:eastAsiaTheme="minorHAnsi" w:hAnsi="Times New Roman" w:cs="Simplified Arabic" w:hint="cs"/>
                <w:sz w:val="26"/>
                <w:szCs w:val="26"/>
                <w:rtl/>
                <w:lang w:bidi="ar-EG"/>
              </w:rPr>
              <w:t>.</w:t>
            </w:r>
          </w:p>
        </w:tc>
        <w:tc>
          <w:tcPr>
            <w:tcW w:w="3559" w:type="dxa"/>
          </w:tcPr>
          <w:p w14:paraId="01FCE1BF" w14:textId="77777777" w:rsidR="00800F41" w:rsidRPr="006F2309" w:rsidRDefault="00800F41" w:rsidP="00987154">
            <w:pPr>
              <w:bidi/>
              <w:spacing w:line="216" w:lineRule="auto"/>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تجاوز الإمتثال لقوانين ولوائح الدولة</w:t>
            </w:r>
            <w:r w:rsidRPr="006F2309">
              <w:rPr>
                <w:rFonts w:ascii="Times New Roman" w:eastAsiaTheme="minorHAnsi" w:hAnsi="Times New Roman" w:cs="Simplified Arabic" w:hint="cs"/>
                <w:sz w:val="26"/>
                <w:szCs w:val="26"/>
                <w:rtl/>
                <w:lang w:bidi="ar-EG"/>
              </w:rPr>
              <w:t>.</w:t>
            </w:r>
          </w:p>
        </w:tc>
      </w:tr>
      <w:tr w:rsidR="00800F41" w:rsidRPr="006F2309" w14:paraId="0CEC3548" w14:textId="77777777" w:rsidTr="00DE2DB9">
        <w:tc>
          <w:tcPr>
            <w:tcW w:w="1494" w:type="dxa"/>
          </w:tcPr>
          <w:p w14:paraId="3AAD727B" w14:textId="4DFE427F" w:rsidR="00800F41" w:rsidRPr="006F2309" w:rsidRDefault="00800F41" w:rsidP="00987154">
            <w:pPr>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lang w:bidi="ar-EG"/>
              </w:rPr>
              <w:t>Chang, (2015)</w:t>
            </w:r>
          </w:p>
        </w:tc>
        <w:tc>
          <w:tcPr>
            <w:tcW w:w="3560" w:type="dxa"/>
          </w:tcPr>
          <w:p w14:paraId="2B0D9E85"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يركز على الاهتمام قصير الأمد بالمجتمع</w:t>
            </w:r>
            <w:r w:rsidRPr="006F2309">
              <w:rPr>
                <w:rFonts w:ascii="Times New Roman" w:eastAsiaTheme="minorHAnsi" w:hAnsi="Times New Roman" w:cs="Simplified Arabic" w:hint="cs"/>
                <w:sz w:val="26"/>
                <w:szCs w:val="26"/>
                <w:rtl/>
                <w:lang w:bidi="ar-EG"/>
              </w:rPr>
              <w:t>.</w:t>
            </w:r>
          </w:p>
        </w:tc>
        <w:tc>
          <w:tcPr>
            <w:tcW w:w="3559" w:type="dxa"/>
          </w:tcPr>
          <w:p w14:paraId="448712E2" w14:textId="77777777" w:rsidR="00800F41" w:rsidRPr="006F2309" w:rsidRDefault="00800F41" w:rsidP="00987154">
            <w:pPr>
              <w:bidi/>
              <w:spacing w:line="216" w:lineRule="auto"/>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يركز على الاهتمام طويل الأمد بالمجتمع</w:t>
            </w:r>
            <w:r w:rsidRPr="006F2309">
              <w:rPr>
                <w:rFonts w:ascii="Times New Roman" w:eastAsiaTheme="minorHAnsi" w:hAnsi="Times New Roman" w:cs="Simplified Arabic" w:hint="cs"/>
                <w:sz w:val="26"/>
                <w:szCs w:val="26"/>
                <w:rtl/>
                <w:lang w:bidi="ar-EG"/>
              </w:rPr>
              <w:t>.</w:t>
            </w:r>
          </w:p>
        </w:tc>
      </w:tr>
      <w:tr w:rsidR="00800F41" w:rsidRPr="006F2309" w14:paraId="2A2FEE18" w14:textId="77777777" w:rsidTr="00DE2DB9">
        <w:tc>
          <w:tcPr>
            <w:tcW w:w="1494" w:type="dxa"/>
          </w:tcPr>
          <w:p w14:paraId="5CC4C214" w14:textId="3275999C" w:rsidR="00800F41" w:rsidRPr="006F2309" w:rsidRDefault="00800F41" w:rsidP="00987154">
            <w:pPr>
              <w:spacing w:line="216" w:lineRule="auto"/>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Jiang et al., (2018)</w:t>
            </w:r>
          </w:p>
        </w:tc>
        <w:tc>
          <w:tcPr>
            <w:tcW w:w="3560" w:type="dxa"/>
          </w:tcPr>
          <w:p w14:paraId="03565894"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بذل جهود المسؤولية الاجتماعية للشركات اجباريا</w:t>
            </w:r>
            <w:r w:rsidRPr="006F2309">
              <w:rPr>
                <w:rFonts w:ascii="Times New Roman" w:eastAsiaTheme="minorHAnsi" w:hAnsi="Times New Roman" w:cs="Simplified Arabic" w:hint="cs"/>
                <w:sz w:val="26"/>
                <w:szCs w:val="26"/>
                <w:rtl/>
                <w:lang w:bidi="ar-EG"/>
              </w:rPr>
              <w:t>ً.</w:t>
            </w:r>
          </w:p>
        </w:tc>
        <w:tc>
          <w:tcPr>
            <w:tcW w:w="3559" w:type="dxa"/>
          </w:tcPr>
          <w:p w14:paraId="2290DB0B" w14:textId="77777777" w:rsidR="00800F41" w:rsidRPr="006F2309" w:rsidRDefault="00800F41" w:rsidP="00987154">
            <w:pPr>
              <w:bidi/>
              <w:spacing w:line="216" w:lineRule="auto"/>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بذل جهود المسؤولية الاجتماعية للشركات طواعية</w:t>
            </w:r>
            <w:r w:rsidRPr="006F2309">
              <w:rPr>
                <w:rFonts w:ascii="Times New Roman" w:eastAsiaTheme="minorHAnsi" w:hAnsi="Times New Roman" w:cs="Simplified Arabic" w:hint="cs"/>
                <w:sz w:val="26"/>
                <w:szCs w:val="26"/>
                <w:rtl/>
                <w:lang w:bidi="ar-EG"/>
              </w:rPr>
              <w:t>.</w:t>
            </w:r>
          </w:p>
        </w:tc>
      </w:tr>
      <w:tr w:rsidR="00800F41" w:rsidRPr="006F2309" w14:paraId="6CB8E13B" w14:textId="77777777" w:rsidTr="00DE2DB9">
        <w:tc>
          <w:tcPr>
            <w:tcW w:w="1494" w:type="dxa"/>
          </w:tcPr>
          <w:p w14:paraId="0BCDD1EF" w14:textId="1E4D55DD" w:rsidR="00800F41" w:rsidRPr="006F2309" w:rsidRDefault="00800F41" w:rsidP="00987154">
            <w:pPr>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lang w:bidi="ar-EG"/>
              </w:rPr>
              <w:t>Ji et al., (2019)</w:t>
            </w:r>
          </w:p>
        </w:tc>
        <w:tc>
          <w:tcPr>
            <w:tcW w:w="3560" w:type="dxa"/>
          </w:tcPr>
          <w:p w14:paraId="71FB6EAD"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أكثر شيوعًا في الاقتصادات الناشئة والنامي</w:t>
            </w:r>
            <w:r w:rsidRPr="006F2309">
              <w:rPr>
                <w:rFonts w:ascii="Times New Roman" w:eastAsiaTheme="minorHAnsi" w:hAnsi="Times New Roman" w:cs="Simplified Arabic" w:hint="cs"/>
                <w:sz w:val="26"/>
                <w:szCs w:val="26"/>
                <w:rtl/>
                <w:lang w:bidi="ar-EG"/>
              </w:rPr>
              <w:t>ة.</w:t>
            </w:r>
          </w:p>
        </w:tc>
        <w:tc>
          <w:tcPr>
            <w:tcW w:w="3559" w:type="dxa"/>
          </w:tcPr>
          <w:p w14:paraId="55D1CD2B" w14:textId="77777777" w:rsidR="00800F41" w:rsidRPr="006F2309" w:rsidRDefault="00800F41" w:rsidP="00987154">
            <w:pPr>
              <w:bidi/>
              <w:spacing w:line="216" w:lineRule="auto"/>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أكثر شيوعًا في البلدان المتقدمة</w:t>
            </w:r>
            <w:r w:rsidRPr="006F2309">
              <w:rPr>
                <w:rFonts w:ascii="Times New Roman" w:eastAsiaTheme="minorHAnsi" w:hAnsi="Times New Roman" w:cs="Simplified Arabic" w:hint="cs"/>
                <w:sz w:val="26"/>
                <w:szCs w:val="26"/>
                <w:rtl/>
                <w:lang w:bidi="ar-EG"/>
              </w:rPr>
              <w:t>.</w:t>
            </w:r>
          </w:p>
        </w:tc>
      </w:tr>
      <w:tr w:rsidR="00800F41" w:rsidRPr="006F2309" w14:paraId="61C80E82" w14:textId="77777777" w:rsidTr="00DE2DB9">
        <w:tc>
          <w:tcPr>
            <w:tcW w:w="1494" w:type="dxa"/>
          </w:tcPr>
          <w:p w14:paraId="0BA582E2" w14:textId="5CC8A26C" w:rsidR="00800F41" w:rsidRPr="006F2309" w:rsidRDefault="00800F41" w:rsidP="00061A4C">
            <w:pPr>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lang w:bidi="ar-EG"/>
              </w:rPr>
              <w:t>Wu &amp; Overton, (2020)</w:t>
            </w:r>
          </w:p>
        </w:tc>
        <w:tc>
          <w:tcPr>
            <w:tcW w:w="3560" w:type="dxa"/>
          </w:tcPr>
          <w:p w14:paraId="679AC1AF" w14:textId="77777777" w:rsidR="00800F41" w:rsidRPr="006F2309" w:rsidRDefault="00800F41" w:rsidP="00061A4C">
            <w:pPr>
              <w:bidi/>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محاولة التعافي من الضرر أو التخفيف من حدته</w:t>
            </w:r>
            <w:r w:rsidRPr="006F2309">
              <w:rPr>
                <w:rFonts w:ascii="Times New Roman" w:eastAsiaTheme="minorHAnsi" w:hAnsi="Times New Roman" w:cs="Simplified Arabic" w:hint="cs"/>
                <w:sz w:val="26"/>
                <w:szCs w:val="26"/>
                <w:rtl/>
                <w:lang w:bidi="ar-EG"/>
              </w:rPr>
              <w:t xml:space="preserve"> من خلال انشطة المسؤولية الإجتماعية للشركات.</w:t>
            </w:r>
          </w:p>
        </w:tc>
        <w:tc>
          <w:tcPr>
            <w:tcW w:w="3559" w:type="dxa"/>
          </w:tcPr>
          <w:p w14:paraId="37054F82" w14:textId="77777777" w:rsidR="00800F41" w:rsidRPr="006F2309" w:rsidRDefault="00800F41" w:rsidP="00061A4C">
            <w:pPr>
              <w:bidi/>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الانخراط بنشاط في أنشطة المسؤولية الاجتماعية للشركات بانتظام</w:t>
            </w:r>
            <w:r w:rsidRPr="006F2309">
              <w:rPr>
                <w:rFonts w:ascii="Times New Roman" w:eastAsiaTheme="minorHAnsi" w:hAnsi="Times New Roman" w:cs="Simplified Arabic" w:hint="cs"/>
                <w:sz w:val="26"/>
                <w:szCs w:val="26"/>
                <w:rtl/>
                <w:lang w:bidi="ar-EG"/>
              </w:rPr>
              <w:t>.</w:t>
            </w:r>
          </w:p>
        </w:tc>
      </w:tr>
      <w:tr w:rsidR="00800F41" w:rsidRPr="006F2309" w14:paraId="4C8A154F" w14:textId="77777777" w:rsidTr="00DE2DB9">
        <w:tc>
          <w:tcPr>
            <w:tcW w:w="1494" w:type="dxa"/>
          </w:tcPr>
          <w:p w14:paraId="52E17ABA" w14:textId="6112C9F1" w:rsidR="00800F41" w:rsidRPr="006F2309" w:rsidRDefault="00800F41" w:rsidP="00061A4C">
            <w:pPr>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lang w:bidi="ar-EG"/>
              </w:rPr>
              <w:t>Turner, (2022)</w:t>
            </w:r>
          </w:p>
        </w:tc>
        <w:tc>
          <w:tcPr>
            <w:tcW w:w="3560" w:type="dxa"/>
          </w:tcPr>
          <w:p w14:paraId="2F2E01D2" w14:textId="77777777" w:rsidR="00800F41" w:rsidRPr="006F2309" w:rsidRDefault="00800F41" w:rsidP="00061A4C">
            <w:pPr>
              <w:bidi/>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sz w:val="26"/>
                <w:szCs w:val="26"/>
                <w:rtl/>
                <w:lang w:bidi="ar-EG"/>
              </w:rPr>
              <w:t>غير صادق بسبب عدم وجود دوافع استراتيجية أو مدفوعة بالقيمة نيابة عن الشركة</w:t>
            </w:r>
            <w:r w:rsidRPr="006F2309">
              <w:rPr>
                <w:rFonts w:ascii="Times New Roman" w:eastAsiaTheme="minorHAnsi" w:hAnsi="Times New Roman" w:cs="Simplified Arabic" w:hint="cs"/>
                <w:sz w:val="26"/>
                <w:szCs w:val="26"/>
                <w:rtl/>
                <w:lang w:bidi="ar-EG"/>
              </w:rPr>
              <w:t>.</w:t>
            </w:r>
          </w:p>
        </w:tc>
        <w:tc>
          <w:tcPr>
            <w:tcW w:w="3559" w:type="dxa"/>
          </w:tcPr>
          <w:p w14:paraId="13089D60" w14:textId="77777777" w:rsidR="00800F41" w:rsidRPr="006F2309" w:rsidRDefault="00800F41" w:rsidP="00061A4C">
            <w:pPr>
              <w:bidi/>
              <w:ind w:firstLine="16"/>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sz w:val="26"/>
                <w:szCs w:val="26"/>
                <w:rtl/>
                <w:lang w:bidi="ar-EG"/>
              </w:rPr>
              <w:t>الإيثار والحقيقية بسبب الدوافع الجوهرية المتصورة للشركة والجهود التطوعية لتلبية احتياجات أصحاب المصلحة</w:t>
            </w:r>
            <w:r w:rsidRPr="006F2309">
              <w:rPr>
                <w:rFonts w:ascii="Times New Roman" w:eastAsiaTheme="minorHAnsi" w:hAnsi="Times New Roman" w:cs="Simplified Arabic" w:hint="cs"/>
                <w:sz w:val="26"/>
                <w:szCs w:val="26"/>
                <w:rtl/>
                <w:lang w:bidi="ar-EG"/>
              </w:rPr>
              <w:t>.</w:t>
            </w:r>
          </w:p>
        </w:tc>
      </w:tr>
    </w:tbl>
    <w:p w14:paraId="58877A09" w14:textId="2A9243DE" w:rsidR="007D4C7E" w:rsidRPr="006F2309" w:rsidRDefault="00800F41" w:rsidP="00061A4C">
      <w:pPr>
        <w:bidi/>
        <w:spacing w:after="0" w:line="240" w:lineRule="auto"/>
        <w:jc w:val="lowKashida"/>
        <w:rPr>
          <w:rFonts w:ascii="Times New Roman" w:hAnsi="Times New Roman" w:cs="Simplified Arabic"/>
          <w:sz w:val="26"/>
          <w:szCs w:val="26"/>
          <w:rtl/>
          <w:lang w:bidi="ar-EG"/>
        </w:rPr>
      </w:pPr>
      <w:r w:rsidRPr="00987154">
        <w:rPr>
          <w:rFonts w:ascii="Times New Roman" w:hAnsi="Times New Roman" w:cs="Simplified Arabic" w:hint="cs"/>
          <w:b/>
          <w:bCs/>
          <w:sz w:val="26"/>
          <w:szCs w:val="26"/>
          <w:rtl/>
          <w:lang w:bidi="ar-EG"/>
        </w:rPr>
        <w:t>المصدر</w:t>
      </w:r>
      <w:r w:rsidRPr="006F2309">
        <w:rPr>
          <w:rFonts w:ascii="Times New Roman" w:hAnsi="Times New Roman" w:cs="Simplified Arabic" w:hint="cs"/>
          <w:sz w:val="26"/>
          <w:szCs w:val="26"/>
          <w:rtl/>
          <w:lang w:bidi="ar-EG"/>
        </w:rPr>
        <w:t>: من إعداد الباحثة.</w:t>
      </w:r>
    </w:p>
    <w:p w14:paraId="73C7C417" w14:textId="0B54BF14" w:rsidR="009A4CC1" w:rsidRPr="00987154" w:rsidRDefault="009A4CC1" w:rsidP="00061A4C">
      <w:pPr>
        <w:pStyle w:val="Heading2"/>
        <w:bidi/>
        <w:spacing w:before="0" w:line="240" w:lineRule="auto"/>
        <w:rPr>
          <w:rFonts w:eastAsiaTheme="minorHAnsi"/>
          <w:sz w:val="26"/>
          <w:szCs w:val="26"/>
          <w:rtl/>
          <w:lang w:bidi="ar-EG"/>
        </w:rPr>
      </w:pPr>
      <w:r w:rsidRPr="00987154">
        <w:rPr>
          <w:rFonts w:eastAsiaTheme="minorHAnsi" w:hint="cs"/>
          <w:sz w:val="26"/>
          <w:szCs w:val="26"/>
          <w:rtl/>
          <w:lang w:bidi="ar-EG"/>
        </w:rPr>
        <w:t>ثانيا: رأس المال الفكري الإخضر</w:t>
      </w:r>
    </w:p>
    <w:p w14:paraId="51BA9805" w14:textId="67C85DC4" w:rsidR="009A4CC1" w:rsidRPr="006F2309" w:rsidRDefault="009A4CC1" w:rsidP="00C9231C">
      <w:pPr>
        <w:pStyle w:val="ListParagraph"/>
        <w:numPr>
          <w:ilvl w:val="0"/>
          <w:numId w:val="22"/>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6F2309">
        <w:rPr>
          <w:rFonts w:ascii="Times New Roman" w:eastAsiaTheme="minorHAnsi" w:hAnsi="Times New Roman" w:cs="Simplified Arabic" w:hint="cs"/>
          <w:sz w:val="26"/>
          <w:szCs w:val="26"/>
          <w:rtl/>
          <w:lang w:bidi="ar-EG"/>
        </w:rPr>
        <w:t xml:space="preserve">مفهوم </w:t>
      </w:r>
      <w:r w:rsidR="001736A7" w:rsidRPr="006F2309">
        <w:rPr>
          <w:rFonts w:ascii="Times New Roman" w:eastAsiaTheme="minorHAnsi" w:hAnsi="Times New Roman" w:cs="Simplified Arabic" w:hint="cs"/>
          <w:sz w:val="26"/>
          <w:szCs w:val="26"/>
          <w:rtl/>
          <w:lang w:bidi="ar-EG"/>
        </w:rPr>
        <w:t>رأس المال الفكري الإخضر</w:t>
      </w:r>
    </w:p>
    <w:p w14:paraId="2D7B1451" w14:textId="1B6DBE51" w:rsidR="0002214D" w:rsidRPr="006F2309" w:rsidRDefault="0002214D" w:rsidP="00987154">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اتفق</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عدد</w:t>
      </w:r>
      <w:r w:rsidRPr="006F2309">
        <w:rPr>
          <w:rFonts w:ascii="Times New Roman" w:hAnsi="Times New Roman" w:cs="Simplified Arabic"/>
          <w:sz w:val="26"/>
          <w:szCs w:val="26"/>
          <w:rtl/>
          <w:lang w:bidi="ar-EG"/>
        </w:rPr>
        <w:t xml:space="preserve"> من الباحثين على تعريف واحد قدمه الباحث </w:t>
      </w:r>
      <w:r w:rsidRPr="006F2309">
        <w:rPr>
          <w:rFonts w:ascii="Times New Roman" w:hAnsi="Times New Roman" w:cs="Simplified Arabic"/>
          <w:sz w:val="26"/>
          <w:szCs w:val="26"/>
          <w:lang w:bidi="ar-EG"/>
        </w:rPr>
        <w:t xml:space="preserve">Chen (2008) </w:t>
      </w:r>
      <w:r w:rsidRPr="006F2309">
        <w:rPr>
          <w:rFonts w:ascii="Times New Roman" w:hAnsi="Times New Roman" w:cs="Simplified Arabic"/>
          <w:sz w:val="26"/>
          <w:szCs w:val="26"/>
          <w:rtl/>
          <w:lang w:bidi="ar-EG"/>
        </w:rPr>
        <w:t xml:space="preserve"> الذي يُعرف باسم "</w:t>
      </w:r>
      <w:r w:rsidRPr="006F2309">
        <w:rPr>
          <w:rFonts w:ascii="Times New Roman" w:hAnsi="Times New Roman" w:cs="Simplified Arabic" w:hint="cs"/>
          <w:sz w:val="26"/>
          <w:szCs w:val="26"/>
          <w:rtl/>
          <w:lang w:bidi="ar-EG"/>
        </w:rPr>
        <w:t>مؤسس</w:t>
      </w:r>
      <w:r w:rsidRPr="006F2309">
        <w:rPr>
          <w:rFonts w:ascii="Times New Roman" w:hAnsi="Times New Roman" w:cs="Simplified Arabic"/>
          <w:sz w:val="26"/>
          <w:szCs w:val="26"/>
          <w:rtl/>
          <w:lang w:bidi="ar-EG"/>
        </w:rPr>
        <w:t xml:space="preserve"> العاصمة الفكرية الخضراء". </w:t>
      </w:r>
      <w:r w:rsidRPr="006F2309">
        <w:rPr>
          <w:rFonts w:ascii="Times New Roman" w:hAnsi="Times New Roman" w:cs="Simplified Arabic" w:hint="cs"/>
          <w:sz w:val="26"/>
          <w:szCs w:val="26"/>
          <w:rtl/>
          <w:lang w:bidi="ar-EG"/>
        </w:rPr>
        <w:t xml:space="preserve">فقد </w:t>
      </w:r>
      <w:r w:rsidRPr="006F2309">
        <w:rPr>
          <w:rFonts w:ascii="Times New Roman" w:hAnsi="Times New Roman" w:cs="Simplified Arabic"/>
          <w:sz w:val="26"/>
          <w:szCs w:val="26"/>
          <w:rtl/>
          <w:lang w:bidi="ar-EG"/>
        </w:rPr>
        <w:t>قام</w:t>
      </w:r>
      <w:r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rtl/>
          <w:lang w:bidi="ar-EG"/>
        </w:rPr>
        <w:t xml:space="preserve">بتعريف رأس المال الفكري الأخضر بأنه "كامل المخزون لجميع أنواع الأصول غير الملموسة والقدرات والعلاقات والمعرفة، وما إلى ذلك فيما يتعلق بالابتكار الأخضر أو </w:t>
      </w:r>
      <w:r w:rsidRPr="006F2309">
        <w:rPr>
          <w:rFonts w:ascii="Times New Roman" w:hAnsi="Times New Roman" w:cs="Times New Roman" w:hint="cs"/>
          <w:sz w:val="26"/>
          <w:szCs w:val="26"/>
          <w:rtl/>
          <w:lang w:bidi="ar-EG"/>
        </w:rPr>
        <w:t>​​</w:t>
      </w:r>
      <w:r w:rsidRPr="006F2309">
        <w:rPr>
          <w:rFonts w:ascii="Times New Roman" w:hAnsi="Times New Roman" w:cs="Simplified Arabic" w:hint="cs"/>
          <w:sz w:val="26"/>
          <w:szCs w:val="26"/>
          <w:rtl/>
          <w:lang w:bidi="ar-EG"/>
        </w:rPr>
        <w:t>السلامة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البيئية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على</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المستوى</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الفردي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والتنظيمي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داخل</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المنظمة</w:t>
      </w:r>
      <w:r w:rsidRPr="006F2309">
        <w:rPr>
          <w:rFonts w:ascii="Times New Roman" w:hAnsi="Times New Roman" w:cs="Simplified Arabic"/>
          <w:sz w:val="26"/>
          <w:szCs w:val="26"/>
          <w:rtl/>
          <w:lang w:bidi="ar-EG"/>
        </w:rPr>
        <w:t>"</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لذلك</w:t>
      </w:r>
      <w:r w:rsidRPr="006F2309">
        <w:rPr>
          <w:rFonts w:ascii="Times New Roman" w:hAnsi="Times New Roman" w:cs="Simplified Arabic"/>
          <w:sz w:val="26"/>
          <w:szCs w:val="26"/>
          <w:rtl/>
          <w:lang w:bidi="ar-EG"/>
        </w:rPr>
        <w:t xml:space="preserve">، يتميز رأس المال </w:t>
      </w:r>
      <w:r w:rsidRPr="006F2309">
        <w:rPr>
          <w:rFonts w:ascii="Times New Roman" w:hAnsi="Times New Roman" w:cs="Simplified Arabic"/>
          <w:sz w:val="26"/>
          <w:szCs w:val="26"/>
          <w:rtl/>
          <w:lang w:bidi="ar-EG"/>
        </w:rPr>
        <w:lastRenderedPageBreak/>
        <w:t xml:space="preserve">الفكري الأخضر بأنه مزيج من </w:t>
      </w:r>
      <w:r w:rsidRPr="006F2309">
        <w:rPr>
          <w:rFonts w:ascii="Times New Roman" w:hAnsi="Times New Roman" w:cs="Simplified Arabic" w:hint="cs"/>
          <w:sz w:val="26"/>
          <w:szCs w:val="26"/>
          <w:rtl/>
          <w:lang w:bidi="ar-EG"/>
        </w:rPr>
        <w:t>ال</w:t>
      </w:r>
      <w:r w:rsidRPr="006F2309">
        <w:rPr>
          <w:rFonts w:ascii="Times New Roman" w:hAnsi="Times New Roman" w:cs="Simplified Arabic"/>
          <w:sz w:val="26"/>
          <w:szCs w:val="26"/>
          <w:rtl/>
          <w:lang w:bidi="ar-EG"/>
        </w:rPr>
        <w:t xml:space="preserve">مصادر الخضراء والبيئة وفهم قدرة المنظمات على تعزيز </w:t>
      </w:r>
      <w:r w:rsidRPr="006F2309">
        <w:rPr>
          <w:rFonts w:ascii="Times New Roman" w:hAnsi="Times New Roman" w:cs="Simplified Arabic" w:hint="cs"/>
          <w:sz w:val="26"/>
          <w:szCs w:val="26"/>
          <w:rtl/>
          <w:lang w:bidi="ar-EG"/>
        </w:rPr>
        <w:t>الميزة</w:t>
      </w:r>
      <w:r w:rsidRPr="006F2309">
        <w:rPr>
          <w:rFonts w:ascii="Times New Roman" w:hAnsi="Times New Roman" w:cs="Simplified Arabic"/>
          <w:sz w:val="26"/>
          <w:szCs w:val="26"/>
          <w:rtl/>
          <w:lang w:bidi="ar-EG"/>
        </w:rPr>
        <w:t xml:space="preserve"> التنافسية</w:t>
      </w:r>
      <w:r w:rsidR="00921596" w:rsidRPr="006F2309">
        <w:rPr>
          <w:rFonts w:ascii="Times New Roman" w:hAnsi="Times New Roman" w:cs="Simplified Arabic"/>
          <w:sz w:val="26"/>
          <w:szCs w:val="26"/>
          <w:lang w:bidi="ar-EG"/>
        </w:rPr>
        <w:t xml:space="preserve"> (Alam et al., </w:t>
      </w:r>
      <w:proofErr w:type="gramStart"/>
      <w:r w:rsidR="00921596" w:rsidRPr="006F2309">
        <w:rPr>
          <w:rFonts w:ascii="Times New Roman" w:hAnsi="Times New Roman" w:cs="Simplified Arabic"/>
          <w:sz w:val="26"/>
          <w:szCs w:val="26"/>
          <w:lang w:bidi="ar-EG"/>
        </w:rPr>
        <w:t>2021 ;</w:t>
      </w:r>
      <w:proofErr w:type="gramEnd"/>
      <w:r w:rsidR="00921596" w:rsidRPr="006F2309">
        <w:rPr>
          <w:rFonts w:ascii="Times New Roman" w:hAnsi="Times New Roman" w:cs="Simplified Arabic"/>
          <w:sz w:val="26"/>
          <w:szCs w:val="26"/>
          <w:lang w:bidi="ar-EG"/>
        </w:rPr>
        <w:t xml:space="preserve"> Ali, et al., 2021; Sheikh, 2021; Yusoff et al., 2019)</w:t>
      </w:r>
      <w:r w:rsidRPr="006F2309">
        <w:rPr>
          <w:rFonts w:ascii="Times New Roman" w:hAnsi="Times New Roman" w:cs="Simplified Arabic" w:hint="cs"/>
          <w:sz w:val="26"/>
          <w:szCs w:val="26"/>
          <w:rtl/>
          <w:lang w:bidi="ar-EG"/>
        </w:rPr>
        <w:t>.</w:t>
      </w:r>
    </w:p>
    <w:p w14:paraId="65C730B4" w14:textId="4945A731" w:rsidR="0002214D" w:rsidRPr="006F2309" w:rsidRDefault="0002214D" w:rsidP="00987154">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 xml:space="preserve">ولقد </w:t>
      </w:r>
      <w:r w:rsidRPr="006F2309">
        <w:rPr>
          <w:rFonts w:ascii="Times New Roman" w:hAnsi="Times New Roman" w:cs="Simplified Arabic"/>
          <w:sz w:val="26"/>
          <w:szCs w:val="26"/>
          <w:rtl/>
          <w:lang w:bidi="ar-EG"/>
        </w:rPr>
        <w:t>أثبتت الأبحاث المعاصرة أن رأس المال الفكري الأخضر يساهم بشكل كبير في الابتكار الأخضر الذي يؤدي إلى تطوير المنتجات والعمليات الخضراء، ويعدل المنتجات والوظائف الحالية التي تجعلها خضراء، وتسهل الاستخدام الأمثل للموارد الطبيعية ويقلل من انبعاثات الكربون والتلوث. وهكذا، يجد رأس المال الفكري الأخضر أهمية فعالة لتحويل الاستراتيجيات البيئية التنظيمية للنتائج الخضراء الملموسة</w:t>
      </w:r>
      <w:r w:rsidR="000567A8" w:rsidRPr="006F2309">
        <w:rPr>
          <w:rFonts w:ascii="Times New Roman" w:hAnsi="Times New Roman" w:cs="Simplified Arabic"/>
          <w:sz w:val="26"/>
          <w:szCs w:val="26"/>
          <w:lang w:bidi="ar-EG"/>
        </w:rPr>
        <w:t xml:space="preserve"> (Ghosh, &amp; Haque, 2022) </w:t>
      </w:r>
      <w:r w:rsidRPr="006F2309">
        <w:rPr>
          <w:rFonts w:ascii="Times New Roman" w:hAnsi="Times New Roman" w:cs="Simplified Arabic"/>
          <w:sz w:val="26"/>
          <w:szCs w:val="26"/>
          <w:rtl/>
          <w:lang w:bidi="ar-EG"/>
        </w:rPr>
        <w:t xml:space="preserve"> وبالتالي، عندما يتم تعيين الأفراد على أساس المبادرات الخضراء، وتوفير التدريب والتطوير الأخضر، واتباع ممارسات الانضباط الخضراء يحسن</w:t>
      </w:r>
      <w:r w:rsidRPr="006F2309">
        <w:rPr>
          <w:rFonts w:ascii="Times New Roman" w:hAnsi="Times New Roman" w:cs="Simplified Arabic" w:hint="cs"/>
          <w:sz w:val="26"/>
          <w:szCs w:val="26"/>
          <w:rtl/>
          <w:lang w:bidi="ar-EG"/>
        </w:rPr>
        <w:t xml:space="preserve"> ذلك</w:t>
      </w:r>
      <w:r w:rsidRPr="006F2309">
        <w:rPr>
          <w:rFonts w:ascii="Times New Roman" w:hAnsi="Times New Roman" w:cs="Simplified Arabic"/>
          <w:sz w:val="26"/>
          <w:szCs w:val="26"/>
          <w:rtl/>
          <w:lang w:bidi="ar-EG"/>
        </w:rPr>
        <w:t xml:space="preserve"> في النهاية الإدارة البيئية. وبهذه الطريقة، يخلق رأس المال الفكري ال</w:t>
      </w:r>
      <w:r w:rsidRPr="006F2309">
        <w:rPr>
          <w:rFonts w:ascii="Times New Roman" w:hAnsi="Times New Roman" w:cs="Simplified Arabic" w:hint="cs"/>
          <w:sz w:val="26"/>
          <w:szCs w:val="26"/>
          <w:rtl/>
          <w:lang w:bidi="ar-EG"/>
        </w:rPr>
        <w:t>أ</w:t>
      </w:r>
      <w:r w:rsidRPr="006F2309">
        <w:rPr>
          <w:rFonts w:ascii="Times New Roman" w:hAnsi="Times New Roman" w:cs="Simplified Arabic"/>
          <w:sz w:val="26"/>
          <w:szCs w:val="26"/>
          <w:rtl/>
          <w:lang w:bidi="ar-EG"/>
        </w:rPr>
        <w:t>خضر قيمة للمنظمة</w:t>
      </w:r>
      <w:r w:rsidR="00F07B3C" w:rsidRPr="006F2309">
        <w:rPr>
          <w:rFonts w:ascii="Times New Roman" w:hAnsi="Times New Roman" w:cs="Simplified Arabic"/>
          <w:sz w:val="26"/>
          <w:szCs w:val="26"/>
          <w:lang w:bidi="ar-EG"/>
        </w:rPr>
        <w:t xml:space="preserve"> (Nisar et al., 2021)</w:t>
      </w:r>
      <w:r w:rsidRPr="006F2309">
        <w:rPr>
          <w:rFonts w:ascii="Times New Roman" w:hAnsi="Times New Roman" w:cs="Simplified Arabic"/>
          <w:sz w:val="26"/>
          <w:szCs w:val="26"/>
          <w:rtl/>
          <w:lang w:bidi="ar-EG"/>
        </w:rPr>
        <w:t>.</w:t>
      </w:r>
    </w:p>
    <w:p w14:paraId="25A45BF5" w14:textId="78CC81FC" w:rsidR="0002214D" w:rsidRPr="006F2309" w:rsidRDefault="0002214D" w:rsidP="00987154">
      <w:pPr>
        <w:bidi/>
        <w:spacing w:after="0" w:line="240"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hint="cs"/>
          <w:sz w:val="26"/>
          <w:szCs w:val="26"/>
          <w:rtl/>
          <w:lang w:bidi="ar-EG"/>
        </w:rPr>
        <w:t xml:space="preserve">كما ان </w:t>
      </w:r>
      <w:r w:rsidRPr="006F2309">
        <w:rPr>
          <w:rFonts w:ascii="Times New Roman" w:hAnsi="Times New Roman" w:cs="Simplified Arabic"/>
          <w:sz w:val="26"/>
          <w:szCs w:val="26"/>
          <w:rtl/>
          <w:lang w:bidi="ar-EG"/>
        </w:rPr>
        <w:t xml:space="preserve">في </w:t>
      </w:r>
      <w:r w:rsidRPr="006F2309">
        <w:rPr>
          <w:rFonts w:ascii="Times New Roman" w:hAnsi="Times New Roman" w:cs="Simplified Arabic" w:hint="cs"/>
          <w:sz w:val="26"/>
          <w:szCs w:val="26"/>
          <w:rtl/>
          <w:lang w:bidi="ar-EG"/>
        </w:rPr>
        <w:t>الأبحاث السابقه تم اكتشاف</w:t>
      </w:r>
      <w:r w:rsidRPr="006F2309">
        <w:rPr>
          <w:rFonts w:ascii="Times New Roman" w:hAnsi="Times New Roman" w:cs="Simplified Arabic"/>
          <w:sz w:val="26"/>
          <w:szCs w:val="26"/>
          <w:rtl/>
          <w:lang w:bidi="ar-EG"/>
        </w:rPr>
        <w:t xml:space="preserve"> أن الشركات التي تستثمر الكثير من الموارد والجهود الكبيرة في رأس المال الفكري الأخضر لا يمكنها فقط الوفاء بالمبادئ البيئية الدولية الصارمة والوعي المعروف على نطاق واسع بالمستهلكين فيما يتعلق بالبيئة</w:t>
      </w:r>
      <w:r w:rsidR="00F07B3C" w:rsidRPr="006F2309">
        <w:rPr>
          <w:rFonts w:ascii="Times New Roman" w:hAnsi="Times New Roman" w:cs="Simplified Arabic"/>
          <w:sz w:val="26"/>
          <w:szCs w:val="26"/>
          <w:lang w:bidi="ar-EG"/>
        </w:rPr>
        <w:t xml:space="preserve">  (Alam et al., </w:t>
      </w:r>
      <w:proofErr w:type="gramStart"/>
      <w:r w:rsidR="00F07B3C" w:rsidRPr="006F2309">
        <w:rPr>
          <w:rFonts w:ascii="Times New Roman" w:hAnsi="Times New Roman" w:cs="Simplified Arabic"/>
          <w:sz w:val="26"/>
          <w:szCs w:val="26"/>
          <w:lang w:bidi="ar-EG"/>
        </w:rPr>
        <w:t>2021 ;</w:t>
      </w:r>
      <w:proofErr w:type="gramEnd"/>
      <w:r w:rsidR="00F07B3C" w:rsidRPr="006F2309">
        <w:rPr>
          <w:rFonts w:ascii="Times New Roman" w:hAnsi="Times New Roman" w:cs="Simplified Arabic"/>
          <w:sz w:val="26"/>
          <w:szCs w:val="26"/>
          <w:lang w:bidi="ar-EG"/>
        </w:rPr>
        <w:t xml:space="preserve"> Sheikh, 2021; Yusoff et al., 2019) </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هذا مناسب تمامًا للأعمال في البلدان النامية لجذب أفضل المواهب، والحصول على ميزة تنافسية ولا يزال يدعم البيئة المستدامة</w:t>
      </w:r>
      <w:r w:rsidR="00AD6533" w:rsidRPr="006F2309">
        <w:rPr>
          <w:rFonts w:ascii="Times New Roman" w:hAnsi="Times New Roman" w:cs="Simplified Arabic"/>
          <w:sz w:val="26"/>
          <w:szCs w:val="26"/>
          <w:lang w:bidi="ar-EG"/>
        </w:rPr>
        <w:t xml:space="preserve"> (Alam et al., 2021) </w:t>
      </w:r>
      <w:r w:rsidR="002232D2" w:rsidRPr="006F2309">
        <w:rPr>
          <w:rFonts w:ascii="Times New Roman" w:hAnsi="Times New Roman" w:cs="Simplified Arabic"/>
          <w:sz w:val="26"/>
          <w:szCs w:val="26"/>
          <w:lang w:bidi="ar-EG"/>
        </w:rPr>
        <w:t>-</w:t>
      </w:r>
      <w:r w:rsidRPr="006F2309">
        <w:rPr>
          <w:rFonts w:ascii="Times New Roman" w:hAnsi="Times New Roman" w:cs="Simplified Arabic"/>
          <w:sz w:val="26"/>
          <w:szCs w:val="26"/>
          <w:rtl/>
          <w:lang w:bidi="ar-EG"/>
        </w:rPr>
        <w:t xml:space="preserve">. </w:t>
      </w:r>
    </w:p>
    <w:p w14:paraId="2D68956E" w14:textId="0E16276D" w:rsidR="0002214D" w:rsidRPr="006F2309" w:rsidRDefault="0002214D" w:rsidP="00987154">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في هذا الصدد، يعد دور رأس المال الفكري الأخضر ضروريًا لضمان التنفيذ الناجح لممارسات الشركات الخضراء لتحقيق أهداف التنمية المستدامة</w:t>
      </w:r>
      <w:r w:rsidR="002232D2" w:rsidRPr="006F2309">
        <w:rPr>
          <w:rFonts w:ascii="Times New Roman" w:hAnsi="Times New Roman" w:cs="Simplified Arabic"/>
          <w:sz w:val="26"/>
          <w:szCs w:val="26"/>
          <w:lang w:bidi="ar-EG"/>
        </w:rPr>
        <w:t>(</w:t>
      </w:r>
      <w:proofErr w:type="spellStart"/>
      <w:r w:rsidR="002232D2" w:rsidRPr="006F2309">
        <w:rPr>
          <w:rFonts w:ascii="Times New Roman" w:hAnsi="Times New Roman" w:cs="Simplified Arabic"/>
          <w:sz w:val="26"/>
          <w:szCs w:val="26"/>
          <w:lang w:bidi="ar-EG"/>
        </w:rPr>
        <w:t>Yadiati</w:t>
      </w:r>
      <w:proofErr w:type="spellEnd"/>
      <w:r w:rsidR="002232D2" w:rsidRPr="006F2309">
        <w:rPr>
          <w:rFonts w:ascii="Times New Roman" w:hAnsi="Times New Roman" w:cs="Simplified Arabic"/>
          <w:sz w:val="26"/>
          <w:szCs w:val="26"/>
          <w:lang w:bidi="ar-EG"/>
        </w:rPr>
        <w:t xml:space="preserve"> et al., 2019) </w:t>
      </w:r>
      <w:r w:rsidRPr="006F2309">
        <w:rPr>
          <w:rFonts w:ascii="Times New Roman" w:hAnsi="Times New Roman" w:cs="Simplified Arabic"/>
          <w:sz w:val="26"/>
          <w:szCs w:val="26"/>
          <w:rtl/>
          <w:lang w:bidi="ar-EG"/>
        </w:rPr>
        <w:t>بالإضافة إلى ذلك، يعد رأس المال الفكري الأخضر (</w:t>
      </w:r>
      <w:r w:rsidRPr="006F2309">
        <w:rPr>
          <w:rFonts w:ascii="Times New Roman" w:hAnsi="Times New Roman" w:cs="Simplified Arabic"/>
          <w:sz w:val="26"/>
          <w:szCs w:val="26"/>
          <w:lang w:bidi="ar-EG"/>
        </w:rPr>
        <w:t>GIC</w:t>
      </w:r>
      <w:r w:rsidRPr="006F2309">
        <w:rPr>
          <w:rFonts w:ascii="Times New Roman" w:hAnsi="Times New Roman" w:cs="Simplified Arabic"/>
          <w:sz w:val="26"/>
          <w:szCs w:val="26"/>
          <w:rtl/>
          <w:lang w:bidi="ar-EG"/>
        </w:rPr>
        <w:t>) ضروريًا لبقاء الشركة على المدى الطويل في السوق التنافسية</w:t>
      </w:r>
      <w:r w:rsidR="00940686" w:rsidRPr="006F2309">
        <w:rPr>
          <w:rFonts w:ascii="Times New Roman" w:hAnsi="Times New Roman" w:cs="Simplified Arabic"/>
          <w:sz w:val="26"/>
          <w:szCs w:val="26"/>
          <w:lang w:bidi="ar-EG"/>
        </w:rPr>
        <w:t xml:space="preserve"> (Ullah et al., 2021)</w:t>
      </w:r>
      <w:r w:rsidRPr="006F2309">
        <w:rPr>
          <w:rFonts w:ascii="Times New Roman" w:hAnsi="Times New Roman" w:cs="Simplified Arabic"/>
          <w:sz w:val="26"/>
          <w:szCs w:val="26"/>
          <w:rtl/>
          <w:lang w:bidi="ar-EG"/>
        </w:rPr>
        <w:t>.</w:t>
      </w:r>
    </w:p>
    <w:p w14:paraId="2039651F" w14:textId="77777777" w:rsidR="0002214D" w:rsidRDefault="0002214D" w:rsidP="00987154">
      <w:pPr>
        <w:bidi/>
        <w:spacing w:after="0" w:line="240"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hint="cs"/>
          <w:sz w:val="26"/>
          <w:szCs w:val="26"/>
          <w:rtl/>
          <w:lang w:bidi="ar-EG"/>
        </w:rPr>
        <w:t>مما</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سبق</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تري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الباحثة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أن</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تعريف رأس المال الفكري الأخضر هو كل</w:t>
      </w:r>
      <w:r w:rsidRPr="006F2309">
        <w:rPr>
          <w:rFonts w:ascii="Times New Roman" w:hAnsi="Times New Roman" w:cs="Simplified Arabic"/>
          <w:sz w:val="26"/>
          <w:szCs w:val="26"/>
          <w:rtl/>
          <w:lang w:bidi="ar-EG"/>
        </w:rPr>
        <w:t xml:space="preserve"> المفا</w:t>
      </w:r>
      <w:r w:rsidRPr="006F2309">
        <w:rPr>
          <w:rFonts w:ascii="Times New Roman" w:hAnsi="Times New Roman" w:cs="Simplified Arabic" w:hint="cs"/>
          <w:sz w:val="26"/>
          <w:szCs w:val="26"/>
          <w:rtl/>
          <w:lang w:bidi="ar-EG"/>
        </w:rPr>
        <w:t>ه</w:t>
      </w:r>
      <w:r w:rsidRPr="006F2309">
        <w:rPr>
          <w:rFonts w:ascii="Times New Roman" w:hAnsi="Times New Roman" w:cs="Simplified Arabic"/>
          <w:sz w:val="26"/>
          <w:szCs w:val="26"/>
          <w:rtl/>
          <w:lang w:bidi="ar-EG"/>
        </w:rPr>
        <w:t>يم</w:t>
      </w:r>
      <w:r w:rsidRPr="006F2309">
        <w:rPr>
          <w:rFonts w:ascii="Times New Roman" w:hAnsi="Times New Roman" w:cs="Simplified Arabic" w:hint="cs"/>
          <w:sz w:val="26"/>
          <w:szCs w:val="26"/>
          <w:rtl/>
          <w:lang w:bidi="ar-EG"/>
        </w:rPr>
        <w:t xml:space="preserve"> و المعارف</w:t>
      </w:r>
      <w:r w:rsidRPr="006F2309">
        <w:rPr>
          <w:rFonts w:ascii="Times New Roman" w:hAnsi="Times New Roman" w:cs="Simplified Arabic"/>
          <w:sz w:val="26"/>
          <w:szCs w:val="26"/>
          <w:rtl/>
          <w:lang w:bidi="ar-EG"/>
        </w:rPr>
        <w:t xml:space="preserve"> البيئ</w:t>
      </w:r>
      <w:r w:rsidRPr="006F2309">
        <w:rPr>
          <w:rFonts w:ascii="Times New Roman" w:hAnsi="Times New Roman" w:cs="Simplified Arabic" w:hint="cs"/>
          <w:sz w:val="26"/>
          <w:szCs w:val="26"/>
          <w:rtl/>
          <w:lang w:bidi="ar-EG"/>
        </w:rPr>
        <w:t>ي</w:t>
      </w:r>
      <w:r w:rsidRPr="006F2309">
        <w:rPr>
          <w:rFonts w:ascii="Times New Roman" w:hAnsi="Times New Roman" w:cs="Simplified Arabic"/>
          <w:sz w:val="26"/>
          <w:szCs w:val="26"/>
          <w:rtl/>
          <w:lang w:bidi="ar-EG"/>
        </w:rPr>
        <w:t>ة</w:t>
      </w:r>
      <w:r w:rsidRPr="006F2309">
        <w:rPr>
          <w:rFonts w:ascii="Times New Roman" w:hAnsi="Times New Roman" w:cs="Simplified Arabic" w:hint="cs"/>
          <w:sz w:val="26"/>
          <w:szCs w:val="26"/>
          <w:rtl/>
          <w:lang w:bidi="ar-EG"/>
        </w:rPr>
        <w:t xml:space="preserve"> الخاصة ب</w:t>
      </w:r>
      <w:r w:rsidRPr="006F2309">
        <w:rPr>
          <w:rFonts w:ascii="Times New Roman" w:hAnsi="Times New Roman" w:cs="Simplified Arabic"/>
          <w:sz w:val="26"/>
          <w:szCs w:val="26"/>
          <w:rtl/>
          <w:lang w:bidi="ar-EG"/>
        </w:rPr>
        <w:t xml:space="preserve">رأس المال الفكري </w:t>
      </w:r>
      <w:r w:rsidRPr="006F2309">
        <w:rPr>
          <w:rFonts w:ascii="Times New Roman" w:hAnsi="Times New Roman" w:cs="Simplified Arabic" w:hint="cs"/>
          <w:sz w:val="26"/>
          <w:szCs w:val="26"/>
          <w:rtl/>
          <w:lang w:bidi="ar-EG"/>
        </w:rPr>
        <w:t>والتي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تستطيع</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المنظمة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الاستفادة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منها وتوظيفها في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عملية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إدارة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 xml:space="preserve">البيئة </w:t>
      </w:r>
      <w:r w:rsidRPr="006F2309">
        <w:rPr>
          <w:rFonts w:ascii="Times New Roman" w:hAnsi="Times New Roman" w:cs="Simplified Arabic"/>
          <w:sz w:val="26"/>
          <w:szCs w:val="26"/>
          <w:rtl/>
          <w:lang w:bidi="ar-EG"/>
        </w:rPr>
        <w:t>ل</w:t>
      </w:r>
      <w:r w:rsidRPr="006F2309">
        <w:rPr>
          <w:rFonts w:ascii="Times New Roman" w:hAnsi="Times New Roman" w:cs="Simplified Arabic" w:hint="cs"/>
          <w:sz w:val="26"/>
          <w:szCs w:val="26"/>
          <w:rtl/>
          <w:lang w:bidi="ar-EG"/>
        </w:rPr>
        <w:t>ل</w:t>
      </w:r>
      <w:r w:rsidRPr="006F2309">
        <w:rPr>
          <w:rFonts w:ascii="Times New Roman" w:hAnsi="Times New Roman" w:cs="Simplified Arabic"/>
          <w:sz w:val="26"/>
          <w:szCs w:val="26"/>
          <w:rtl/>
          <w:lang w:bidi="ar-EG"/>
        </w:rPr>
        <w:t xml:space="preserve">تعويض عن </w:t>
      </w:r>
      <w:r w:rsidRPr="006F2309">
        <w:rPr>
          <w:rFonts w:ascii="Times New Roman" w:hAnsi="Times New Roman" w:cs="Simplified Arabic" w:hint="cs"/>
          <w:sz w:val="26"/>
          <w:szCs w:val="26"/>
          <w:rtl/>
          <w:lang w:bidi="ar-EG"/>
        </w:rPr>
        <w:t>أوجه</w:t>
      </w:r>
      <w:r w:rsidRPr="006F2309">
        <w:rPr>
          <w:rFonts w:ascii="Times New Roman" w:hAnsi="Times New Roman" w:cs="Simplified Arabic"/>
          <w:sz w:val="26"/>
          <w:szCs w:val="26"/>
          <w:rtl/>
          <w:lang w:bidi="ar-EG"/>
        </w:rPr>
        <w:t xml:space="preserve"> القصور في</w:t>
      </w:r>
      <w:r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rtl/>
          <w:lang w:bidi="ar-EG"/>
        </w:rPr>
        <w:t>القضايا البيئية</w:t>
      </w:r>
      <w:r w:rsidRPr="006F2309">
        <w:rPr>
          <w:rFonts w:ascii="Times New Roman" w:hAnsi="Times New Roman" w:cs="Simplified Arabic" w:hint="cs"/>
          <w:sz w:val="26"/>
          <w:szCs w:val="26"/>
          <w:rtl/>
          <w:lang w:bidi="ar-EG"/>
        </w:rPr>
        <w:t xml:space="preserve"> و الحصول</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علي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ميزة</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تنافسية.</w:t>
      </w:r>
    </w:p>
    <w:p w14:paraId="024EF72F" w14:textId="77777777" w:rsidR="00322FBE" w:rsidRPr="006F2309" w:rsidRDefault="00322FBE" w:rsidP="00322FBE">
      <w:pPr>
        <w:bidi/>
        <w:spacing w:after="0" w:line="240" w:lineRule="auto"/>
        <w:ind w:firstLine="720"/>
        <w:jc w:val="lowKashida"/>
        <w:rPr>
          <w:rFonts w:ascii="Times New Roman" w:hAnsi="Times New Roman" w:cs="Simplified Arabic"/>
          <w:sz w:val="26"/>
          <w:szCs w:val="26"/>
          <w:rtl/>
          <w:lang w:bidi="ar-EG"/>
        </w:rPr>
      </w:pPr>
    </w:p>
    <w:p w14:paraId="7999C7A5" w14:textId="3E860E10" w:rsidR="009A4CC1" w:rsidRPr="006F2309" w:rsidRDefault="009A4CC1" w:rsidP="00C9231C">
      <w:pPr>
        <w:pStyle w:val="ListParagraph"/>
        <w:numPr>
          <w:ilvl w:val="0"/>
          <w:numId w:val="22"/>
        </w:numPr>
        <w:bidi/>
        <w:spacing w:after="0" w:line="240" w:lineRule="auto"/>
        <w:ind w:left="357" w:hanging="357"/>
        <w:contextualSpacing w:val="0"/>
        <w:jc w:val="lowKashida"/>
        <w:rPr>
          <w:rFonts w:ascii="Times New Roman" w:eastAsiaTheme="minorHAnsi" w:hAnsi="Times New Roman" w:cs="Simplified Arabic"/>
          <w:sz w:val="26"/>
          <w:szCs w:val="26"/>
          <w:rtl/>
          <w:lang w:bidi="ar-EG"/>
        </w:rPr>
      </w:pPr>
      <w:r w:rsidRPr="006F2309">
        <w:rPr>
          <w:rFonts w:ascii="Times New Roman" w:eastAsiaTheme="minorHAnsi" w:hAnsi="Times New Roman" w:cs="Simplified Arabic" w:hint="cs"/>
          <w:sz w:val="26"/>
          <w:szCs w:val="26"/>
          <w:rtl/>
          <w:lang w:bidi="ar-EG"/>
        </w:rPr>
        <w:t xml:space="preserve">أبعاد </w:t>
      </w:r>
      <w:r w:rsidR="001736A7" w:rsidRPr="006F2309">
        <w:rPr>
          <w:rFonts w:ascii="Times New Roman" w:eastAsiaTheme="minorHAnsi" w:hAnsi="Times New Roman" w:cs="Simplified Arabic" w:hint="cs"/>
          <w:sz w:val="26"/>
          <w:szCs w:val="26"/>
          <w:rtl/>
          <w:lang w:bidi="ar-EG"/>
        </w:rPr>
        <w:t>رأس المال الفكري الإخضر</w:t>
      </w:r>
      <w:r w:rsidR="00A96EAE" w:rsidRPr="006F2309">
        <w:rPr>
          <w:rFonts w:ascii="Times New Roman" w:eastAsiaTheme="minorHAnsi" w:hAnsi="Times New Roman" w:cs="Simplified Arabic" w:hint="cs"/>
          <w:sz w:val="26"/>
          <w:szCs w:val="26"/>
          <w:rtl/>
          <w:lang w:bidi="ar-EG"/>
        </w:rPr>
        <w:t>ي</w:t>
      </w:r>
      <w:r w:rsidR="00077EDB">
        <w:rPr>
          <w:rFonts w:ascii="Times New Roman" w:eastAsiaTheme="minorHAnsi" w:hAnsi="Times New Roman" w:cs="Simplified Arabic" w:hint="cs"/>
          <w:sz w:val="26"/>
          <w:szCs w:val="26"/>
          <w:rtl/>
          <w:lang w:bidi="ar-EG"/>
        </w:rPr>
        <w:t>:</w:t>
      </w:r>
    </w:p>
    <w:p w14:paraId="44827A98" w14:textId="490B7500"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قام بعض العلماء بالتحقيق في رأس المال الفكري الأخضر بشكل كلي بدلاً من المكونات الفردية و</w:t>
      </w:r>
      <w:r w:rsidRPr="006F2309">
        <w:rPr>
          <w:rFonts w:ascii="Times New Roman" w:hAnsi="Times New Roman" w:cs="Simplified Arabic" w:hint="cs"/>
          <w:sz w:val="26"/>
          <w:szCs w:val="26"/>
          <w:rtl/>
          <w:lang w:bidi="ar-EG"/>
        </w:rPr>
        <w:t>وجدو</w:t>
      </w:r>
      <w:r w:rsidRPr="006F2309">
        <w:rPr>
          <w:rFonts w:ascii="Times New Roman" w:hAnsi="Times New Roman" w:cs="Simplified Arabic"/>
          <w:sz w:val="26"/>
          <w:szCs w:val="26"/>
          <w:rtl/>
          <w:lang w:bidi="ar-EG"/>
        </w:rPr>
        <w:t>ا أنه مرتبط بشكل إيجابي بالأداء البيئي والاجتماعي والاقتصادي للأعمال. من ناحية أخرى، يجادل باحثون آخرون بأن المكونات الفردية لرأس المال الفكري الأخضر يمكن أن يكون لها تأثير مختلف على سلوك العمل المبتكر للموظف، والأداء الوظيفي للموظف وسلوك المواطنة التنظيمية</w:t>
      </w:r>
      <w:r w:rsidR="00520854" w:rsidRPr="006F2309">
        <w:rPr>
          <w:rFonts w:ascii="Times New Roman" w:hAnsi="Times New Roman" w:cs="Simplified Arabic"/>
          <w:sz w:val="26"/>
          <w:szCs w:val="26"/>
          <w:lang w:bidi="ar-EG"/>
        </w:rPr>
        <w:t xml:space="preserve"> (Ghosh &amp; Haque, 2022) </w:t>
      </w:r>
      <w:r w:rsidRPr="006F2309">
        <w:rPr>
          <w:rFonts w:ascii="Times New Roman" w:hAnsi="Times New Roman" w:cs="Simplified Arabic"/>
          <w:sz w:val="26"/>
          <w:szCs w:val="26"/>
          <w:rtl/>
          <w:lang w:bidi="ar-EG"/>
        </w:rPr>
        <w:t xml:space="preserve">. </w:t>
      </w:r>
      <w:r w:rsidRPr="006F2309">
        <w:rPr>
          <w:rFonts w:ascii="Times New Roman" w:hAnsi="Times New Roman" w:cs="Simplified Arabic"/>
          <w:sz w:val="26"/>
          <w:szCs w:val="26"/>
          <w:lang w:bidi="ar-EG"/>
        </w:rPr>
        <w:t>Chen (</w:t>
      </w:r>
      <w:proofErr w:type="gramStart"/>
      <w:r w:rsidRPr="006F2309">
        <w:rPr>
          <w:rFonts w:ascii="Times New Roman" w:hAnsi="Times New Roman" w:cs="Simplified Arabic"/>
          <w:sz w:val="26"/>
          <w:szCs w:val="26"/>
          <w:lang w:bidi="ar-EG"/>
        </w:rPr>
        <w:t>2008)</w:t>
      </w:r>
      <w:r w:rsidRPr="006F2309">
        <w:rPr>
          <w:rFonts w:ascii="Times New Roman" w:hAnsi="Times New Roman" w:cs="Simplified Arabic"/>
          <w:sz w:val="26"/>
          <w:szCs w:val="26"/>
          <w:rtl/>
          <w:lang w:bidi="ar-EG"/>
        </w:rPr>
        <w:t>،</w:t>
      </w:r>
      <w:proofErr w:type="gramEnd"/>
      <w:r w:rsidRPr="006F2309">
        <w:rPr>
          <w:rFonts w:ascii="Times New Roman" w:hAnsi="Times New Roman" w:cs="Simplified Arabic"/>
          <w:sz w:val="26"/>
          <w:szCs w:val="26"/>
          <w:rtl/>
          <w:lang w:bidi="ar-EG"/>
        </w:rPr>
        <w:t xml:space="preserve"> الذي صاغ مفهوم رأس المال الفكري الأخضر، أشار إلى تصنيف رأس المال الفكري الأخضر إلى ثلاثة أبعاد، 1) رأس المال البشري الأخضر</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 xml:space="preserve">2) رأس المال </w:t>
      </w:r>
      <w:r w:rsidRPr="006F2309">
        <w:rPr>
          <w:rFonts w:ascii="Times New Roman" w:hAnsi="Times New Roman" w:cs="Simplified Arabic" w:hint="cs"/>
          <w:sz w:val="26"/>
          <w:szCs w:val="26"/>
          <w:rtl/>
          <w:lang w:bidi="ar-EG"/>
        </w:rPr>
        <w:t>الهيكلي</w:t>
      </w:r>
      <w:r w:rsidRPr="006F2309">
        <w:rPr>
          <w:rFonts w:ascii="Times New Roman" w:hAnsi="Times New Roman" w:cs="Simplified Arabic"/>
          <w:sz w:val="26"/>
          <w:szCs w:val="26"/>
          <w:rtl/>
          <w:lang w:bidi="ar-EG"/>
        </w:rPr>
        <w:t xml:space="preserve"> </w:t>
      </w:r>
      <w:r w:rsidRPr="006F2309">
        <w:rPr>
          <w:rFonts w:ascii="Times New Roman" w:hAnsi="Times New Roman" w:cs="Simplified Arabic"/>
          <w:sz w:val="26"/>
          <w:szCs w:val="26"/>
          <w:rtl/>
          <w:lang w:bidi="ar-EG"/>
        </w:rPr>
        <w:lastRenderedPageBreak/>
        <w:t>الأخضر</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و3) رأس المال </w:t>
      </w:r>
      <w:r w:rsidRPr="006F2309">
        <w:rPr>
          <w:rFonts w:ascii="Times New Roman" w:hAnsi="Times New Roman" w:cs="Simplified Arabic" w:hint="cs"/>
          <w:sz w:val="26"/>
          <w:szCs w:val="26"/>
          <w:rtl/>
          <w:lang w:bidi="ar-EG"/>
        </w:rPr>
        <w:t>العلاقاتي</w:t>
      </w:r>
      <w:r w:rsidRPr="006F2309">
        <w:rPr>
          <w:rFonts w:ascii="Times New Roman" w:hAnsi="Times New Roman" w:cs="Simplified Arabic"/>
          <w:sz w:val="26"/>
          <w:szCs w:val="26"/>
          <w:rtl/>
          <w:lang w:bidi="ar-EG"/>
        </w:rPr>
        <w:t xml:space="preserve"> الأخضر. في وقت لاحق، تم اعتماد هذا التصنيف على نطاق واسع وقبوله من قبل العديد من </w:t>
      </w:r>
      <w:r w:rsidRPr="006F2309">
        <w:rPr>
          <w:rFonts w:ascii="Times New Roman" w:hAnsi="Times New Roman" w:cs="Simplified Arabic" w:hint="cs"/>
          <w:sz w:val="26"/>
          <w:szCs w:val="26"/>
          <w:rtl/>
          <w:lang w:bidi="ar-EG"/>
        </w:rPr>
        <w:t>الباحثين</w:t>
      </w:r>
      <w:r w:rsidR="004B14A5"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lang w:bidi="ar-EG"/>
        </w:rPr>
        <w:t>.</w:t>
      </w:r>
      <w:r w:rsidR="00BE07FF" w:rsidRPr="006F2309">
        <w:rPr>
          <w:rFonts w:ascii="Times New Roman" w:hAnsi="Times New Roman" w:cs="Simplified Arabic"/>
          <w:sz w:val="26"/>
          <w:szCs w:val="26"/>
          <w:lang w:bidi="ar-EG"/>
        </w:rPr>
        <w:t xml:space="preserve"> </w:t>
      </w:r>
      <w:r w:rsidR="00BE07FF" w:rsidRPr="006F2309">
        <w:rPr>
          <w:rFonts w:ascii="Times New Roman" w:hAnsi="Times New Roman" w:cs="Simplified Arabic"/>
          <w:sz w:val="26"/>
          <w:szCs w:val="26"/>
          <w:lang w:val="fr-FR" w:bidi="ar-EG"/>
        </w:rPr>
        <w:t xml:space="preserve">(Alam et al., 2021 ; Ghosh &amp; </w:t>
      </w:r>
      <w:proofErr w:type="spellStart"/>
      <w:r w:rsidR="00BE07FF" w:rsidRPr="006F2309">
        <w:rPr>
          <w:rFonts w:ascii="Times New Roman" w:hAnsi="Times New Roman" w:cs="Simplified Arabic"/>
          <w:sz w:val="26"/>
          <w:szCs w:val="26"/>
          <w:lang w:val="fr-FR" w:bidi="ar-EG"/>
        </w:rPr>
        <w:t>Haque</w:t>
      </w:r>
      <w:proofErr w:type="spellEnd"/>
      <w:r w:rsidR="00BE07FF" w:rsidRPr="006F2309">
        <w:rPr>
          <w:rFonts w:ascii="Times New Roman" w:hAnsi="Times New Roman" w:cs="Simplified Arabic"/>
          <w:sz w:val="26"/>
          <w:szCs w:val="26"/>
          <w:lang w:val="fr-FR" w:bidi="ar-EG"/>
        </w:rPr>
        <w:t xml:space="preserve">, 2022; </w:t>
      </w:r>
      <w:proofErr w:type="spellStart"/>
      <w:r w:rsidR="00CA3902" w:rsidRPr="006F2309">
        <w:rPr>
          <w:rFonts w:ascii="Times New Roman" w:hAnsi="Times New Roman" w:cs="Simplified Arabic"/>
          <w:sz w:val="26"/>
          <w:szCs w:val="26"/>
          <w:lang w:val="fr-FR" w:bidi="ar-EG"/>
        </w:rPr>
        <w:t>Yadiati</w:t>
      </w:r>
      <w:proofErr w:type="spellEnd"/>
      <w:r w:rsidR="00CA3902" w:rsidRPr="006F2309">
        <w:rPr>
          <w:rFonts w:ascii="Times New Roman" w:hAnsi="Times New Roman" w:cs="Simplified Arabic"/>
          <w:sz w:val="26"/>
          <w:szCs w:val="26"/>
          <w:lang w:val="fr-FR" w:bidi="ar-EG"/>
        </w:rPr>
        <w:t xml:space="preserve"> et al., 2019; </w:t>
      </w:r>
      <w:proofErr w:type="spellStart"/>
      <w:r w:rsidR="00074944" w:rsidRPr="006F2309">
        <w:rPr>
          <w:rFonts w:ascii="Times New Roman" w:hAnsi="Times New Roman" w:cs="Simplified Arabic"/>
          <w:sz w:val="26"/>
          <w:szCs w:val="26"/>
          <w:lang w:val="fr-FR" w:bidi="ar-EG"/>
        </w:rPr>
        <w:t>Asiaei</w:t>
      </w:r>
      <w:proofErr w:type="spellEnd"/>
      <w:r w:rsidR="00074944" w:rsidRPr="006F2309">
        <w:rPr>
          <w:rFonts w:ascii="Times New Roman" w:hAnsi="Times New Roman" w:cs="Simplified Arabic"/>
          <w:sz w:val="26"/>
          <w:szCs w:val="26"/>
          <w:lang w:val="fr-FR" w:bidi="ar-EG"/>
        </w:rPr>
        <w:t xml:space="preserve"> et al., 2022; </w:t>
      </w:r>
      <w:r w:rsidR="00B06F64" w:rsidRPr="006F2309">
        <w:rPr>
          <w:rFonts w:ascii="Times New Roman" w:hAnsi="Times New Roman" w:cs="Simplified Arabic"/>
          <w:sz w:val="26"/>
          <w:szCs w:val="26"/>
          <w:lang w:val="fr-FR" w:bidi="ar-EG"/>
        </w:rPr>
        <w:t xml:space="preserve">Xi et al., 2022; </w:t>
      </w:r>
      <w:r w:rsidR="00BE07FF" w:rsidRPr="006F2309">
        <w:rPr>
          <w:rFonts w:ascii="Times New Roman" w:hAnsi="Times New Roman" w:cs="Simplified Arabic"/>
          <w:sz w:val="26"/>
          <w:szCs w:val="26"/>
          <w:lang w:val="fr-FR" w:bidi="ar-EG"/>
        </w:rPr>
        <w:t xml:space="preserve">Ali, et al., 2021; </w:t>
      </w:r>
      <w:proofErr w:type="spellStart"/>
      <w:r w:rsidR="004B1B65" w:rsidRPr="006F2309">
        <w:rPr>
          <w:rFonts w:ascii="Times New Roman" w:hAnsi="Times New Roman" w:cs="Simplified Arabic"/>
          <w:sz w:val="26"/>
          <w:szCs w:val="26"/>
          <w:lang w:val="fr-FR" w:bidi="ar-EG"/>
        </w:rPr>
        <w:t>Jirakraisiri</w:t>
      </w:r>
      <w:proofErr w:type="spellEnd"/>
      <w:r w:rsidR="004B1B65" w:rsidRPr="006F2309">
        <w:rPr>
          <w:rFonts w:ascii="Times New Roman" w:hAnsi="Times New Roman" w:cs="Simplified Arabic"/>
          <w:sz w:val="26"/>
          <w:szCs w:val="26"/>
          <w:lang w:val="fr-FR" w:bidi="ar-EG"/>
        </w:rPr>
        <w:t xml:space="preserve"> et al., 2021; </w:t>
      </w:r>
      <w:r w:rsidR="00BE07FF" w:rsidRPr="006F2309">
        <w:rPr>
          <w:rFonts w:ascii="Times New Roman" w:hAnsi="Times New Roman" w:cs="Simplified Arabic"/>
          <w:sz w:val="26"/>
          <w:szCs w:val="26"/>
          <w:lang w:val="fr-FR" w:bidi="ar-EG"/>
        </w:rPr>
        <w:t xml:space="preserve">Sheikh, 2021; </w:t>
      </w:r>
      <w:proofErr w:type="spellStart"/>
      <w:r w:rsidR="00BE07FF" w:rsidRPr="006F2309">
        <w:rPr>
          <w:rFonts w:ascii="Times New Roman" w:hAnsi="Times New Roman" w:cs="Simplified Arabic"/>
          <w:sz w:val="26"/>
          <w:szCs w:val="26"/>
          <w:lang w:val="fr-FR" w:bidi="ar-EG"/>
        </w:rPr>
        <w:t>Yusoff</w:t>
      </w:r>
      <w:proofErr w:type="spellEnd"/>
      <w:r w:rsidR="00BE07FF" w:rsidRPr="006F2309">
        <w:rPr>
          <w:rFonts w:ascii="Times New Roman" w:hAnsi="Times New Roman" w:cs="Simplified Arabic"/>
          <w:sz w:val="26"/>
          <w:szCs w:val="26"/>
          <w:lang w:val="fr-FR" w:bidi="ar-EG"/>
        </w:rPr>
        <w:t xml:space="preserve"> et al., 2019)</w:t>
      </w:r>
    </w:p>
    <w:p w14:paraId="5CA6026B" w14:textId="77777777" w:rsidR="00A96EAE" w:rsidRPr="006F2309" w:rsidRDefault="00A96EAE" w:rsidP="00061A4C">
      <w:pPr>
        <w:bidi/>
        <w:spacing w:after="0" w:line="240" w:lineRule="auto"/>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 xml:space="preserve">3/3/1 </w:t>
      </w:r>
      <w:r w:rsidRPr="006F2309">
        <w:rPr>
          <w:rFonts w:ascii="Times New Roman" w:hAnsi="Times New Roman" w:cs="Simplified Arabic"/>
          <w:sz w:val="26"/>
          <w:szCs w:val="26"/>
          <w:rtl/>
          <w:lang w:bidi="ar-EG"/>
        </w:rPr>
        <w:t>رأس المال البشري الأخضر (</w:t>
      </w:r>
      <w:r w:rsidRPr="006F2309">
        <w:rPr>
          <w:rFonts w:ascii="Times New Roman" w:hAnsi="Times New Roman" w:cs="Simplified Arabic"/>
          <w:sz w:val="26"/>
          <w:szCs w:val="26"/>
          <w:lang w:bidi="ar-EG"/>
        </w:rPr>
        <w:t>GHC</w:t>
      </w:r>
      <w:r w:rsidRPr="006F2309">
        <w:rPr>
          <w:rFonts w:ascii="Times New Roman" w:hAnsi="Times New Roman" w:cs="Simplified Arabic"/>
          <w:sz w:val="26"/>
          <w:szCs w:val="26"/>
          <w:rtl/>
          <w:lang w:bidi="ar-EG"/>
        </w:rPr>
        <w:t>)</w:t>
      </w:r>
      <w:r w:rsidRPr="006F2309">
        <w:rPr>
          <w:rFonts w:ascii="Times New Roman" w:hAnsi="Times New Roman" w:cs="Simplified Arabic" w:hint="cs"/>
          <w:sz w:val="26"/>
          <w:szCs w:val="26"/>
          <w:rtl/>
          <w:lang w:bidi="ar-EG"/>
        </w:rPr>
        <w:t>:</w:t>
      </w:r>
    </w:p>
    <w:p w14:paraId="67B79D9B" w14:textId="403E377B"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رأس المال البشري، هو أحد الموارد الإستراتيجية الرئيسية للنجاح التنظيمي لأن معرفة ومهارات الموظفين مهمة للحفاظ على الأعمال التجارية في ي</w:t>
      </w:r>
      <w:r w:rsidRPr="006F2309">
        <w:rPr>
          <w:rFonts w:ascii="Times New Roman" w:hAnsi="Times New Roman" w:cs="Simplified Arabic" w:hint="cs"/>
          <w:sz w:val="26"/>
          <w:szCs w:val="26"/>
          <w:rtl/>
          <w:lang w:bidi="ar-EG"/>
        </w:rPr>
        <w:t xml:space="preserve">ومنا هذا فى </w:t>
      </w:r>
      <w:r w:rsidRPr="006F2309">
        <w:rPr>
          <w:rFonts w:ascii="Times New Roman" w:hAnsi="Times New Roman" w:cs="Simplified Arabic"/>
          <w:sz w:val="26"/>
          <w:szCs w:val="26"/>
          <w:rtl/>
          <w:lang w:bidi="ar-EG"/>
        </w:rPr>
        <w:t>بيئة سريعة التغير</w:t>
      </w:r>
      <w:r w:rsidR="000412B3" w:rsidRPr="006F2309">
        <w:rPr>
          <w:rFonts w:ascii="Times New Roman" w:hAnsi="Times New Roman" w:cs="Simplified Arabic"/>
          <w:sz w:val="26"/>
          <w:szCs w:val="26"/>
          <w:lang w:bidi="ar-EG"/>
        </w:rPr>
        <w:t>(Yusoff et al., 2019)</w:t>
      </w:r>
      <w:r w:rsidRPr="006F2309">
        <w:rPr>
          <w:rFonts w:ascii="Times New Roman" w:hAnsi="Times New Roman" w:cs="Simplified Arabic"/>
          <w:sz w:val="26"/>
          <w:szCs w:val="26"/>
          <w:rtl/>
          <w:lang w:bidi="ar-EG"/>
        </w:rPr>
        <w:t xml:space="preserve">. بالإضافة إلى ذلك، تنص نظرية رأس المال البشري على أنه كلما زادت المعرفة والمهارات التي يمتلكها الأفراد، زادت إنتاجيتهم. </w:t>
      </w: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من المعتقد أن رأس المال البشري سوف يتحسن عندما يكتسب الموظفون معلومات ومهارات ودراية جديدة. وبالتالي، سيتمكن الموظفون من أداء وظائفهم بكفاءة، وتقليل أخطاء اتخاذ القرار، وتحسين جودة عملهم، وتحقيق أداء أفضل</w:t>
      </w:r>
      <w:r w:rsidR="0074491A" w:rsidRPr="006F2309">
        <w:rPr>
          <w:rFonts w:ascii="Times New Roman" w:hAnsi="Times New Roman" w:cs="Simplified Arabic"/>
          <w:sz w:val="26"/>
          <w:szCs w:val="26"/>
          <w:lang w:bidi="ar-EG"/>
        </w:rPr>
        <w:t xml:space="preserve"> (Yusoff et al., 2019; Ali, et al., 2021)</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في الوقت الحاضر، لا يمكن لأي منظمة تجاهل الجانب البيئي. ومن ثم، فمن الضروري استكشاف دور رأس المال البشري الأخضر وتأثيره على استدامة الأعمال</w:t>
      </w:r>
      <w:r w:rsidR="00FC5C69" w:rsidRPr="006F2309">
        <w:rPr>
          <w:rFonts w:ascii="Times New Roman" w:hAnsi="Times New Roman" w:cs="Simplified Arabic"/>
          <w:sz w:val="26"/>
          <w:szCs w:val="26"/>
          <w:lang w:bidi="ar-EG"/>
        </w:rPr>
        <w:t xml:space="preserve">  (Yusoff et al., 2019) </w:t>
      </w:r>
    </w:p>
    <w:p w14:paraId="0A26423E" w14:textId="7D1CA6FF" w:rsidR="00A96EAE" w:rsidRPr="006F2309" w:rsidRDefault="00A96EAE" w:rsidP="00061A4C">
      <w:pPr>
        <w:bidi/>
        <w:spacing w:after="0" w:line="240"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sz w:val="26"/>
          <w:szCs w:val="26"/>
          <w:rtl/>
          <w:lang w:bidi="ar-EG"/>
        </w:rPr>
        <w:t>يعتبر رأس المال البشري الأخضر مورداً استراتيجياً حيوياً</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 xml:space="preserve">باستمرار للميزة التنافسية المستدامة في البيئة المتغيرة. </w:t>
      </w:r>
      <w:r w:rsidRPr="006F2309">
        <w:rPr>
          <w:rFonts w:ascii="Times New Roman" w:hAnsi="Times New Roman" w:cs="Simplified Arabic" w:hint="cs"/>
          <w:sz w:val="26"/>
          <w:szCs w:val="26"/>
          <w:rtl/>
          <w:lang w:bidi="ar-EG"/>
        </w:rPr>
        <w:t>حيث</w:t>
      </w:r>
      <w:r w:rsidRPr="006F2309">
        <w:rPr>
          <w:rFonts w:ascii="Times New Roman" w:hAnsi="Times New Roman" w:cs="Simplified Arabic"/>
          <w:sz w:val="26"/>
          <w:szCs w:val="26"/>
          <w:rtl/>
          <w:lang w:bidi="ar-EG"/>
        </w:rPr>
        <w:t xml:space="preserve"> أن الشركات التي تشجع رأس المال البشري الأخضر من خلال الاستثمار في موظفيها تحقق أداءً تنظيميًا أفضل. </w:t>
      </w:r>
      <w:r w:rsidRPr="006F2309">
        <w:rPr>
          <w:rFonts w:ascii="Times New Roman" w:hAnsi="Times New Roman" w:cs="Simplified Arabic" w:hint="cs"/>
          <w:sz w:val="26"/>
          <w:szCs w:val="26"/>
          <w:rtl/>
          <w:lang w:bidi="ar-EG"/>
        </w:rPr>
        <w:t xml:space="preserve">كما </w:t>
      </w:r>
      <w:r w:rsidRPr="006F2309">
        <w:rPr>
          <w:rFonts w:ascii="Times New Roman" w:hAnsi="Times New Roman" w:cs="Simplified Arabic"/>
          <w:sz w:val="26"/>
          <w:szCs w:val="26"/>
          <w:rtl/>
          <w:lang w:bidi="ar-EG"/>
        </w:rPr>
        <w:t>يعمل رأس المال البشري الأخضر بالتوازي مع الموارد الأخرى للتنظيم والقدرات، مثل إدارة الموارد البشرية الخضراء</w:t>
      </w:r>
      <w:r w:rsidR="00754D1D" w:rsidRPr="006F2309">
        <w:rPr>
          <w:rFonts w:ascii="Times New Roman" w:hAnsi="Times New Roman" w:cs="Simplified Arabic"/>
          <w:sz w:val="26"/>
          <w:szCs w:val="26"/>
          <w:lang w:bidi="ar-EG"/>
        </w:rPr>
        <w:t xml:space="preserve"> (Ali, et al., 2021; Alam et al., 2021) </w:t>
      </w:r>
    </w:p>
    <w:p w14:paraId="78C7EC75" w14:textId="4DCD6559"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 xml:space="preserve">وفي سياق اخر, يعد </w:t>
      </w:r>
      <w:r w:rsidRPr="006F2309">
        <w:rPr>
          <w:rFonts w:ascii="Times New Roman" w:hAnsi="Times New Roman" w:cs="Simplified Arabic"/>
          <w:sz w:val="26"/>
          <w:szCs w:val="26"/>
          <w:rtl/>
          <w:lang w:bidi="ar-EG"/>
        </w:rPr>
        <w:t xml:space="preserve">رأس المال البشري الأخضر هو نوع من رأس المال البشري </w:t>
      </w:r>
      <w:r w:rsidRPr="006F2309">
        <w:rPr>
          <w:rFonts w:ascii="Times New Roman" w:hAnsi="Times New Roman" w:cs="Simplified Arabic" w:hint="cs"/>
          <w:sz w:val="26"/>
          <w:szCs w:val="26"/>
          <w:rtl/>
          <w:lang w:bidi="ar-EG"/>
        </w:rPr>
        <w:t>ال</w:t>
      </w:r>
      <w:r w:rsidRPr="006F2309">
        <w:rPr>
          <w:rFonts w:ascii="Times New Roman" w:hAnsi="Times New Roman" w:cs="Simplified Arabic"/>
          <w:sz w:val="26"/>
          <w:szCs w:val="26"/>
          <w:rtl/>
          <w:lang w:bidi="ar-EG"/>
        </w:rPr>
        <w:t>مرتبط بالبيئة، والذي يتم تفسيره ببساطة على أنه إجمالي المهارات والابتكار والقدرات والمسؤوليات للموظفين فيما يتعلق بحماية البيئة أو الابتكار الأخضر</w:t>
      </w:r>
      <w:r w:rsidR="006A1BF0" w:rsidRPr="006F2309">
        <w:rPr>
          <w:rFonts w:ascii="Times New Roman" w:hAnsi="Times New Roman" w:cs="Simplified Arabic"/>
          <w:sz w:val="26"/>
          <w:szCs w:val="26"/>
          <w:lang w:bidi="ar-EG"/>
        </w:rPr>
        <w:t xml:space="preserve">(Alam et al., 2021 ; Ghosh &amp; Haque, 2022; </w:t>
      </w:r>
      <w:proofErr w:type="spellStart"/>
      <w:r w:rsidR="006A1BF0" w:rsidRPr="006F2309">
        <w:rPr>
          <w:rFonts w:ascii="Times New Roman" w:hAnsi="Times New Roman" w:cs="Simplified Arabic"/>
          <w:sz w:val="26"/>
          <w:szCs w:val="26"/>
          <w:lang w:bidi="ar-EG"/>
        </w:rPr>
        <w:t>Asiaei</w:t>
      </w:r>
      <w:proofErr w:type="spellEnd"/>
      <w:r w:rsidR="006A1BF0" w:rsidRPr="006F2309">
        <w:rPr>
          <w:rFonts w:ascii="Times New Roman" w:hAnsi="Times New Roman" w:cs="Simplified Arabic"/>
          <w:sz w:val="26"/>
          <w:szCs w:val="26"/>
          <w:lang w:bidi="ar-EG"/>
        </w:rPr>
        <w:t xml:space="preserve"> et al., 2022; Ali, et al., 2021; </w:t>
      </w:r>
      <w:proofErr w:type="spellStart"/>
      <w:r w:rsidR="006A1BF0" w:rsidRPr="006F2309">
        <w:rPr>
          <w:rFonts w:ascii="Times New Roman" w:hAnsi="Times New Roman" w:cs="Simplified Arabic"/>
          <w:sz w:val="26"/>
          <w:szCs w:val="26"/>
          <w:lang w:bidi="ar-EG"/>
        </w:rPr>
        <w:t>Jirakraisiri</w:t>
      </w:r>
      <w:proofErr w:type="spellEnd"/>
      <w:r w:rsidR="006A1BF0" w:rsidRPr="006F2309">
        <w:rPr>
          <w:rFonts w:ascii="Times New Roman" w:hAnsi="Times New Roman" w:cs="Simplified Arabic"/>
          <w:sz w:val="26"/>
          <w:szCs w:val="26"/>
          <w:lang w:bidi="ar-EG"/>
        </w:rPr>
        <w:t xml:space="preserve"> et al., 2021; Sheikh, 2021)</w:t>
      </w:r>
      <w:r w:rsidRPr="006F2309">
        <w:rPr>
          <w:rFonts w:ascii="Times New Roman" w:hAnsi="Times New Roman" w:cs="Simplified Arabic"/>
          <w:sz w:val="26"/>
          <w:szCs w:val="26"/>
          <w:rtl/>
          <w:lang w:bidi="ar-EG"/>
        </w:rPr>
        <w:t>.</w:t>
      </w:r>
    </w:p>
    <w:p w14:paraId="28C73D97" w14:textId="43BF091F"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لذلك، يميل الموظفون الأكفاء (القادرون على ضمان الاستدامة البيئية من خلال ممارسات التصنيع الخاصة بالشركة) إلى المساهمة في استدامة الأعمال</w:t>
      </w:r>
      <w:r w:rsidR="00503D6F" w:rsidRPr="006F2309">
        <w:rPr>
          <w:rFonts w:ascii="Times New Roman" w:hAnsi="Times New Roman" w:cs="Simplified Arabic"/>
          <w:sz w:val="26"/>
          <w:szCs w:val="26"/>
          <w:lang w:bidi="ar-EG"/>
        </w:rPr>
        <w:t xml:space="preserve"> (Ullah et al., 2021)</w:t>
      </w:r>
      <w:r w:rsidRPr="006F2309">
        <w:rPr>
          <w:rFonts w:ascii="Times New Roman" w:hAnsi="Times New Roman" w:cs="Simplified Arabic"/>
          <w:sz w:val="26"/>
          <w:szCs w:val="26"/>
          <w:rtl/>
          <w:lang w:bidi="ar-EG"/>
        </w:rPr>
        <w:t>نظرًا لأن رأس المال البشري الأخضر (</w:t>
      </w:r>
      <w:r w:rsidRPr="006F2309">
        <w:rPr>
          <w:rFonts w:ascii="Times New Roman" w:hAnsi="Times New Roman" w:cs="Simplified Arabic"/>
          <w:sz w:val="26"/>
          <w:szCs w:val="26"/>
          <w:lang w:bidi="ar-EG"/>
        </w:rPr>
        <w:t>GHC</w:t>
      </w:r>
      <w:r w:rsidRPr="006F2309">
        <w:rPr>
          <w:rFonts w:ascii="Times New Roman" w:hAnsi="Times New Roman" w:cs="Simplified Arabic"/>
          <w:sz w:val="26"/>
          <w:szCs w:val="26"/>
          <w:rtl/>
          <w:lang w:bidi="ar-EG"/>
        </w:rPr>
        <w:t xml:space="preserve">) يشمل جميع جوانب رأس المال الفكري على مستوى الموظف المتعلقة ب التوجه الأخضر،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يمكن أن يسهل بشكل فعال </w:t>
      </w:r>
      <w:r w:rsidRPr="006F2309">
        <w:rPr>
          <w:rFonts w:ascii="Times New Roman" w:hAnsi="Times New Roman" w:cs="Simplified Arabic" w:hint="cs"/>
          <w:sz w:val="26"/>
          <w:szCs w:val="26"/>
          <w:rtl/>
          <w:lang w:bidi="ar-EG"/>
        </w:rPr>
        <w:t xml:space="preserve">فى </w:t>
      </w:r>
      <w:r w:rsidRPr="006F2309">
        <w:rPr>
          <w:rFonts w:ascii="Times New Roman" w:hAnsi="Times New Roman" w:cs="Simplified Arabic"/>
          <w:sz w:val="26"/>
          <w:szCs w:val="26"/>
          <w:rtl/>
          <w:lang w:bidi="ar-EG"/>
        </w:rPr>
        <w:t xml:space="preserve">تبادل المعرفة عبر الشركات. </w:t>
      </w: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عندما يكون لدى الشركات قدر كبير من رأس المال البشري الأخضر، يمكن تدريب موظفيها</w:t>
      </w:r>
      <w:r w:rsidRPr="006F2309">
        <w:rPr>
          <w:rFonts w:ascii="Times New Roman" w:hAnsi="Times New Roman" w:cs="Simplified Arabic" w:hint="cs"/>
          <w:sz w:val="26"/>
          <w:szCs w:val="26"/>
          <w:rtl/>
          <w:lang w:bidi="ar-EG"/>
        </w:rPr>
        <w:t xml:space="preserve"> وتزويدهم</w:t>
      </w:r>
      <w:r w:rsidRPr="006F2309">
        <w:rPr>
          <w:rFonts w:ascii="Times New Roman" w:hAnsi="Times New Roman" w:cs="Simplified Arabic"/>
          <w:sz w:val="26"/>
          <w:szCs w:val="26"/>
          <w:rtl/>
          <w:lang w:bidi="ar-EG"/>
        </w:rPr>
        <w:t xml:space="preserve"> بالمهارات والكفاءات الخضراء الكافية، والتي قد تساعد بشكل إيجابي</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في حماية البيئة واتخاذ القرارات وحل المشكلات</w:t>
      </w:r>
      <w:r w:rsidR="00382820" w:rsidRPr="006F2309">
        <w:rPr>
          <w:rFonts w:ascii="Times New Roman" w:hAnsi="Times New Roman" w:cs="Simplified Arabic"/>
          <w:sz w:val="26"/>
          <w:szCs w:val="26"/>
          <w:lang w:bidi="ar-EG"/>
        </w:rPr>
        <w:t xml:space="preserve"> (Xi et al., </w:t>
      </w:r>
      <w:proofErr w:type="gramStart"/>
      <w:r w:rsidR="00382820" w:rsidRPr="006F2309">
        <w:rPr>
          <w:rFonts w:ascii="Times New Roman" w:hAnsi="Times New Roman" w:cs="Simplified Arabic"/>
          <w:sz w:val="26"/>
          <w:szCs w:val="26"/>
          <w:lang w:bidi="ar-EG"/>
        </w:rPr>
        <w:t xml:space="preserve">2022) </w:t>
      </w:r>
      <w:r w:rsidRPr="006F2309">
        <w:rPr>
          <w:rFonts w:ascii="Times New Roman" w:hAnsi="Times New Roman" w:cs="Simplified Arabic"/>
          <w:sz w:val="26"/>
          <w:szCs w:val="26"/>
          <w:rtl/>
          <w:lang w:bidi="ar-EG"/>
        </w:rPr>
        <w:t>.</w:t>
      </w:r>
      <w:proofErr w:type="gramEnd"/>
      <w:r w:rsidRPr="006F2309">
        <w:rPr>
          <w:rFonts w:ascii="Times New Roman" w:hAnsi="Times New Roman" w:cs="Simplified Arabic"/>
          <w:sz w:val="26"/>
          <w:szCs w:val="26"/>
          <w:rtl/>
          <w:lang w:bidi="ar-EG"/>
        </w:rPr>
        <w:t xml:space="preserve"> </w:t>
      </w:r>
    </w:p>
    <w:p w14:paraId="7E9291B5" w14:textId="4F789614"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كما قد يساعد رأس المال البشري الأخضر المنظمات على تلبية اللوائح البيئية الدولية الصارمة، وخلق قيمة للمنظمة، وتلبية </w:t>
      </w:r>
      <w:r w:rsidRPr="006F2309">
        <w:rPr>
          <w:rFonts w:ascii="Times New Roman" w:hAnsi="Times New Roman" w:cs="Simplified Arabic" w:hint="cs"/>
          <w:sz w:val="26"/>
          <w:szCs w:val="26"/>
          <w:rtl/>
          <w:lang w:bidi="ar-EG"/>
        </w:rPr>
        <w:t>مت</w:t>
      </w:r>
      <w:r w:rsidRPr="006F2309">
        <w:rPr>
          <w:rFonts w:ascii="Times New Roman" w:hAnsi="Times New Roman" w:cs="Simplified Arabic"/>
          <w:sz w:val="26"/>
          <w:szCs w:val="26"/>
          <w:rtl/>
          <w:lang w:bidi="ar-EG"/>
        </w:rPr>
        <w:t xml:space="preserve">طلبات العملاء فيما يتعلق بالقضايا البيئية. بالإضافة إلى ذلك، ادعى بعض </w:t>
      </w:r>
      <w:r w:rsidRPr="006F2309">
        <w:rPr>
          <w:rFonts w:ascii="Times New Roman" w:hAnsi="Times New Roman" w:cs="Simplified Arabic"/>
          <w:sz w:val="26"/>
          <w:szCs w:val="26"/>
          <w:rtl/>
          <w:lang w:bidi="ar-EG"/>
        </w:rPr>
        <w:lastRenderedPageBreak/>
        <w:t>الباحثين أن رأس المال البشري مهم لتحقيق استدامة الأعمال</w:t>
      </w:r>
      <w:r w:rsidR="00A232E6" w:rsidRPr="006F2309">
        <w:rPr>
          <w:rFonts w:ascii="Times New Roman" w:hAnsi="Times New Roman" w:cs="Simplified Arabic"/>
          <w:sz w:val="26"/>
          <w:szCs w:val="26"/>
          <w:lang w:bidi="ar-EG"/>
        </w:rPr>
        <w:t xml:space="preserve"> (Yusoff et al., </w:t>
      </w:r>
      <w:proofErr w:type="gramStart"/>
      <w:r w:rsidR="00A232E6" w:rsidRPr="006F2309">
        <w:rPr>
          <w:rFonts w:ascii="Times New Roman" w:hAnsi="Times New Roman" w:cs="Simplified Arabic"/>
          <w:sz w:val="26"/>
          <w:szCs w:val="26"/>
          <w:lang w:bidi="ar-EG"/>
        </w:rPr>
        <w:t xml:space="preserve">2019) </w:t>
      </w:r>
      <w:r w:rsidRPr="006F2309">
        <w:rPr>
          <w:rFonts w:ascii="Times New Roman" w:hAnsi="Times New Roman" w:cs="Simplified Arabic"/>
          <w:sz w:val="26"/>
          <w:szCs w:val="26"/>
          <w:rtl/>
          <w:lang w:bidi="ar-EG"/>
        </w:rPr>
        <w:t>.</w:t>
      </w:r>
      <w:proofErr w:type="gramEnd"/>
      <w:r w:rsidRPr="006F2309">
        <w:rPr>
          <w:rFonts w:ascii="Times New Roman" w:hAnsi="Times New Roman" w:cs="Simplified Arabic"/>
          <w:sz w:val="26"/>
          <w:szCs w:val="26"/>
          <w:rtl/>
          <w:lang w:bidi="ar-EG"/>
        </w:rPr>
        <w:t xml:space="preserve"> لذلك، تبنت العديد من الاقتصادات الناشئة عالميًا ممارسات رأس المال البشري الخضراء نظرًا لفوائدها الهائلة</w:t>
      </w:r>
      <w:r w:rsidR="002D5A91" w:rsidRPr="006F2309">
        <w:rPr>
          <w:rFonts w:ascii="Times New Roman" w:hAnsi="Times New Roman" w:cs="Simplified Arabic"/>
          <w:sz w:val="26"/>
          <w:szCs w:val="26"/>
          <w:lang w:bidi="ar-EG"/>
        </w:rPr>
        <w:t xml:space="preserve"> (Ullah et al., </w:t>
      </w:r>
      <w:proofErr w:type="gramStart"/>
      <w:r w:rsidR="002D5A91" w:rsidRPr="006F2309">
        <w:rPr>
          <w:rFonts w:ascii="Times New Roman" w:hAnsi="Times New Roman" w:cs="Simplified Arabic"/>
          <w:sz w:val="26"/>
          <w:szCs w:val="26"/>
          <w:lang w:bidi="ar-EG"/>
        </w:rPr>
        <w:t xml:space="preserve">2021) </w:t>
      </w:r>
      <w:r w:rsidRPr="006F2309">
        <w:rPr>
          <w:rFonts w:ascii="Times New Roman" w:hAnsi="Times New Roman" w:cs="Simplified Arabic"/>
          <w:sz w:val="26"/>
          <w:szCs w:val="26"/>
          <w:rtl/>
          <w:lang w:bidi="ar-EG"/>
        </w:rPr>
        <w:t>.</w:t>
      </w:r>
      <w:proofErr w:type="gramEnd"/>
    </w:p>
    <w:p w14:paraId="57ECD45F" w14:textId="46EB0DAA"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علاوة على ذلك، يعتبر رأس المال البشري الأخضر جانبًا أساسيًا من عملية رأس المال الفكري الذي يساهم في </w:t>
      </w:r>
      <w:r w:rsidRPr="006F2309">
        <w:rPr>
          <w:rFonts w:ascii="Times New Roman" w:hAnsi="Times New Roman" w:cs="Simplified Arabic" w:hint="cs"/>
          <w:sz w:val="26"/>
          <w:szCs w:val="26"/>
          <w:rtl/>
          <w:lang w:bidi="ar-EG"/>
        </w:rPr>
        <w:t>خلق</w:t>
      </w:r>
      <w:r w:rsidRPr="006F2309">
        <w:rPr>
          <w:rFonts w:ascii="Times New Roman" w:hAnsi="Times New Roman" w:cs="Simplified Arabic"/>
          <w:sz w:val="26"/>
          <w:szCs w:val="26"/>
          <w:rtl/>
          <w:lang w:bidi="ar-EG"/>
        </w:rPr>
        <w:t xml:space="preserve"> القوة الدافعة لرأس المال </w:t>
      </w:r>
      <w:r w:rsidRPr="006F2309">
        <w:rPr>
          <w:rFonts w:ascii="Times New Roman" w:hAnsi="Times New Roman" w:cs="Simplified Arabic" w:hint="cs"/>
          <w:sz w:val="26"/>
          <w:szCs w:val="26"/>
          <w:rtl/>
          <w:lang w:bidi="ar-EG"/>
        </w:rPr>
        <w:t>الهيكلي</w:t>
      </w:r>
      <w:r w:rsidRPr="006F2309">
        <w:rPr>
          <w:rFonts w:ascii="Times New Roman" w:hAnsi="Times New Roman" w:cs="Simplified Arabic"/>
          <w:sz w:val="26"/>
          <w:szCs w:val="26"/>
          <w:rtl/>
          <w:lang w:bidi="ar-EG"/>
        </w:rPr>
        <w:t xml:space="preserve"> الأخضر ورأس المال </w:t>
      </w:r>
      <w:r w:rsidRPr="006F2309">
        <w:rPr>
          <w:rFonts w:ascii="Times New Roman" w:hAnsi="Times New Roman" w:cs="Simplified Arabic" w:hint="cs"/>
          <w:sz w:val="26"/>
          <w:szCs w:val="26"/>
          <w:rtl/>
          <w:lang w:bidi="ar-EG"/>
        </w:rPr>
        <w:t>العلاقاتي</w:t>
      </w:r>
      <w:r w:rsidRPr="006F2309">
        <w:rPr>
          <w:rFonts w:ascii="Times New Roman" w:hAnsi="Times New Roman" w:cs="Simplified Arabic"/>
          <w:sz w:val="26"/>
          <w:szCs w:val="26"/>
          <w:rtl/>
          <w:lang w:bidi="ar-EG"/>
        </w:rPr>
        <w:t xml:space="preserve"> الأخضر</w:t>
      </w:r>
      <w:r w:rsidR="006C3B19" w:rsidRPr="006F2309">
        <w:rPr>
          <w:rFonts w:ascii="Times New Roman" w:hAnsi="Times New Roman" w:cs="Simplified Arabic"/>
          <w:sz w:val="26"/>
          <w:szCs w:val="26"/>
          <w:lang w:bidi="ar-EG"/>
        </w:rPr>
        <w:t xml:space="preserve">(Alam et al., 2021; Sheikh, 2021; </w:t>
      </w:r>
      <w:proofErr w:type="spellStart"/>
      <w:r w:rsidR="006C3B19" w:rsidRPr="006F2309">
        <w:rPr>
          <w:rFonts w:ascii="Times New Roman" w:hAnsi="Times New Roman" w:cs="Simplified Arabic"/>
          <w:sz w:val="26"/>
          <w:szCs w:val="26"/>
          <w:lang w:bidi="ar-EG"/>
        </w:rPr>
        <w:t>Sugiyanto</w:t>
      </w:r>
      <w:proofErr w:type="spellEnd"/>
      <w:r w:rsidR="006C3B19" w:rsidRPr="006F2309">
        <w:rPr>
          <w:rFonts w:ascii="Times New Roman" w:hAnsi="Times New Roman" w:cs="Simplified Arabic"/>
          <w:sz w:val="26"/>
          <w:szCs w:val="26"/>
          <w:lang w:bidi="ar-EG"/>
        </w:rPr>
        <w:t xml:space="preserve"> &amp; </w:t>
      </w:r>
      <w:proofErr w:type="spellStart"/>
      <w:r w:rsidR="006C3B19" w:rsidRPr="006F2309">
        <w:rPr>
          <w:rFonts w:ascii="Times New Roman" w:hAnsi="Times New Roman" w:cs="Simplified Arabic"/>
          <w:sz w:val="26"/>
          <w:szCs w:val="26"/>
          <w:lang w:bidi="ar-EG"/>
        </w:rPr>
        <w:t>Febrianti</w:t>
      </w:r>
      <w:proofErr w:type="spellEnd"/>
      <w:r w:rsidR="006C3B19" w:rsidRPr="006F2309">
        <w:rPr>
          <w:rFonts w:ascii="Times New Roman" w:hAnsi="Times New Roman" w:cs="Simplified Arabic"/>
          <w:sz w:val="26"/>
          <w:szCs w:val="26"/>
          <w:lang w:bidi="ar-EG"/>
        </w:rPr>
        <w:t>, 2021)</w:t>
      </w:r>
      <w:r w:rsidRPr="006F2309">
        <w:rPr>
          <w:rFonts w:ascii="Times New Roman" w:hAnsi="Times New Roman" w:cs="Simplified Arabic"/>
          <w:sz w:val="26"/>
          <w:szCs w:val="26"/>
          <w:lang w:bidi="ar-EG"/>
        </w:rPr>
        <w:t>.</w:t>
      </w:r>
      <w:r w:rsidRPr="006F2309">
        <w:rPr>
          <w:rFonts w:ascii="Times New Roman" w:hAnsi="Times New Roman" w:cs="Simplified Arabic"/>
          <w:sz w:val="26"/>
          <w:szCs w:val="26"/>
          <w:rtl/>
          <w:lang w:bidi="ar-EG"/>
        </w:rPr>
        <w:t xml:space="preserve"> نظرًا لأن رأس المال البشري جزء لا يتجزأ من الموظفين، فلا يمكن للمنظمات امتلاكه وتقليده</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لذا فإن خصائص الموظف التي يمكن أن تتضمن معرفة صريحة أو ضمنية تعتبر أصولًا بالغة الأهمية في تحقيق إدارة موارد بشرية خضراء مزدهرة. لهذا السبب، فإن هذه الخصائص هي شكل من أشكال الميزة التنافسية للشركة </w:t>
      </w:r>
      <w:r w:rsidR="00DF0769" w:rsidRPr="006F2309">
        <w:rPr>
          <w:rFonts w:ascii="Times New Roman" w:hAnsi="Times New Roman" w:cs="Simplified Arabic"/>
          <w:sz w:val="26"/>
          <w:szCs w:val="26"/>
          <w:lang w:bidi="ar-EG"/>
        </w:rPr>
        <w:t xml:space="preserve"> (Alam et al., 2021)</w:t>
      </w:r>
      <w:r w:rsidRPr="006F2309">
        <w:rPr>
          <w:rFonts w:ascii="Times New Roman" w:hAnsi="Times New Roman" w:cs="Simplified Arabic"/>
          <w:sz w:val="26"/>
          <w:szCs w:val="26"/>
          <w:rtl/>
          <w:lang w:bidi="ar-EG"/>
        </w:rPr>
        <w:t>.</w:t>
      </w:r>
    </w:p>
    <w:p w14:paraId="339C3806" w14:textId="55007BAB" w:rsidR="00A96EAE" w:rsidRPr="00933D91" w:rsidRDefault="00A96EAE" w:rsidP="00061A4C">
      <w:pPr>
        <w:bidi/>
        <w:spacing w:after="0" w:line="240" w:lineRule="auto"/>
        <w:jc w:val="lowKashida"/>
        <w:rPr>
          <w:rFonts w:ascii="Times New Roman" w:hAnsi="Times New Roman" w:cs="Simplified Arabic"/>
          <w:b/>
          <w:bCs/>
          <w:sz w:val="26"/>
          <w:szCs w:val="26"/>
          <w:rtl/>
          <w:lang w:bidi="ar-EG"/>
        </w:rPr>
      </w:pPr>
      <w:r w:rsidRPr="00933D91">
        <w:rPr>
          <w:rFonts w:ascii="Times New Roman" w:hAnsi="Times New Roman" w:cs="Simplified Arabic"/>
          <w:b/>
          <w:bCs/>
          <w:sz w:val="26"/>
          <w:szCs w:val="26"/>
          <w:rtl/>
          <w:lang w:bidi="ar-EG"/>
        </w:rPr>
        <w:t>رأس المال الهيكلي الأخضر (</w:t>
      </w:r>
      <w:r w:rsidRPr="00933D91">
        <w:rPr>
          <w:rFonts w:ascii="Times New Roman" w:hAnsi="Times New Roman" w:cs="Simplified Arabic"/>
          <w:b/>
          <w:bCs/>
          <w:sz w:val="26"/>
          <w:szCs w:val="26"/>
          <w:lang w:bidi="ar-EG"/>
        </w:rPr>
        <w:t>(GSC</w:t>
      </w:r>
      <w:r w:rsidRPr="00933D91">
        <w:rPr>
          <w:rFonts w:ascii="Times New Roman" w:hAnsi="Times New Roman" w:cs="Simplified Arabic" w:hint="cs"/>
          <w:b/>
          <w:bCs/>
          <w:sz w:val="26"/>
          <w:szCs w:val="26"/>
          <w:rtl/>
          <w:lang w:bidi="ar-EG"/>
        </w:rPr>
        <w:t>:</w:t>
      </w:r>
    </w:p>
    <w:p w14:paraId="0B1E0D28" w14:textId="06FB0DA6" w:rsidR="00A96EAE" w:rsidRPr="006F2309" w:rsidRDefault="00A96EAE" w:rsidP="00061A4C">
      <w:pPr>
        <w:bidi/>
        <w:spacing w:after="0" w:line="240"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sz w:val="26"/>
          <w:szCs w:val="26"/>
          <w:rtl/>
          <w:lang w:bidi="ar-EG"/>
        </w:rPr>
        <w:t>ي</w:t>
      </w:r>
      <w:r w:rsidRPr="006F2309">
        <w:rPr>
          <w:rFonts w:ascii="Times New Roman" w:hAnsi="Times New Roman" w:cs="Simplified Arabic" w:hint="cs"/>
          <w:sz w:val="26"/>
          <w:szCs w:val="26"/>
          <w:rtl/>
          <w:lang w:bidi="ar-EG"/>
        </w:rPr>
        <w:t xml:space="preserve">عبر </w:t>
      </w:r>
      <w:r w:rsidRPr="006F2309">
        <w:rPr>
          <w:rFonts w:ascii="Times New Roman" w:hAnsi="Times New Roman" w:cs="Simplified Arabic"/>
          <w:sz w:val="26"/>
          <w:szCs w:val="26"/>
          <w:rtl/>
          <w:lang w:bidi="ar-EG"/>
        </w:rPr>
        <w:t>رأس المال الهيكلي (</w:t>
      </w:r>
      <w:r w:rsidRPr="006F2309">
        <w:rPr>
          <w:rFonts w:ascii="Times New Roman" w:hAnsi="Times New Roman" w:cs="Simplified Arabic"/>
          <w:sz w:val="26"/>
          <w:szCs w:val="26"/>
          <w:lang w:bidi="ar-EG"/>
        </w:rPr>
        <w:t>SC</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عن</w:t>
      </w:r>
      <w:r w:rsidRPr="006F2309">
        <w:rPr>
          <w:rFonts w:ascii="Times New Roman" w:hAnsi="Times New Roman" w:cs="Simplified Arabic"/>
          <w:sz w:val="26"/>
          <w:szCs w:val="26"/>
          <w:rtl/>
          <w:lang w:bidi="ar-EG"/>
        </w:rPr>
        <w:t xml:space="preserve"> مجموع</w:t>
      </w:r>
      <w:r w:rsidRPr="006F2309">
        <w:rPr>
          <w:rFonts w:ascii="Times New Roman" w:hAnsi="Times New Roman" w:cs="Simplified Arabic" w:hint="cs"/>
          <w:sz w:val="26"/>
          <w:szCs w:val="26"/>
          <w:rtl/>
          <w:lang w:bidi="ar-EG"/>
        </w:rPr>
        <w:t>ة</w:t>
      </w:r>
      <w:r w:rsidRPr="006F2309">
        <w:rPr>
          <w:rFonts w:ascii="Times New Roman" w:hAnsi="Times New Roman" w:cs="Simplified Arabic"/>
          <w:sz w:val="26"/>
          <w:szCs w:val="26"/>
          <w:rtl/>
          <w:lang w:bidi="ar-EG"/>
        </w:rPr>
        <w:t xml:space="preserve"> الموارد </w:t>
      </w:r>
      <w:r w:rsidRPr="006F2309">
        <w:rPr>
          <w:rFonts w:ascii="Times New Roman" w:hAnsi="Times New Roman" w:cs="Simplified Arabic" w:hint="cs"/>
          <w:sz w:val="26"/>
          <w:szCs w:val="26"/>
          <w:rtl/>
          <w:lang w:bidi="ar-EG"/>
        </w:rPr>
        <w:t>ال</w:t>
      </w:r>
      <w:r w:rsidRPr="006F2309">
        <w:rPr>
          <w:rFonts w:ascii="Times New Roman" w:hAnsi="Times New Roman" w:cs="Simplified Arabic"/>
          <w:sz w:val="26"/>
          <w:szCs w:val="26"/>
          <w:rtl/>
          <w:lang w:bidi="ar-EG"/>
        </w:rPr>
        <w:t xml:space="preserve">غير محسوسة، أي العلامات التجارية، وبراءات الاختراع، وقواعد البيانات، وما إلى ذلك والتي يمكن أن تطور صورة وسمعة المنظمة.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تساعد هذه الموارد التنظيمية الشركات على تعزيز الكفاءات الأساسية. كما </w:t>
      </w:r>
      <w:r w:rsidRPr="006F2309">
        <w:rPr>
          <w:rFonts w:ascii="Times New Roman" w:hAnsi="Times New Roman" w:cs="Simplified Arabic" w:hint="cs"/>
          <w:sz w:val="26"/>
          <w:szCs w:val="26"/>
          <w:rtl/>
          <w:lang w:bidi="ar-EG"/>
        </w:rPr>
        <w:t>وجد</w:t>
      </w:r>
      <w:r w:rsidRPr="006F2309">
        <w:rPr>
          <w:rFonts w:ascii="Times New Roman" w:hAnsi="Times New Roman" w:cs="Simplified Arabic"/>
          <w:sz w:val="26"/>
          <w:szCs w:val="26"/>
          <w:rtl/>
          <w:lang w:bidi="ar-EG"/>
        </w:rPr>
        <w:t xml:space="preserve"> بعض الباحثين أن المنظمة ذات الهياكل والإجراءات الضعيفة لن تكون قادرة على تحقيق أدائها الكامل. وبالمثل، فإن المنظمة التي تتمتع برأس مال هيكلي قوي سيكون لديها بيئة داعمة قوية تحفز موظفيها على تعلم معرفة جديدة. نتيجة لذلك، </w:t>
      </w:r>
      <w:r w:rsidRPr="006F2309">
        <w:rPr>
          <w:rFonts w:ascii="Times New Roman" w:hAnsi="Times New Roman" w:cs="Simplified Arabic" w:hint="cs"/>
          <w:sz w:val="26"/>
          <w:szCs w:val="26"/>
          <w:rtl/>
          <w:lang w:bidi="ar-EG"/>
        </w:rPr>
        <w:t>جادل</w:t>
      </w:r>
      <w:r w:rsidRPr="006F2309">
        <w:rPr>
          <w:rFonts w:ascii="Times New Roman" w:hAnsi="Times New Roman" w:cs="Simplified Arabic"/>
          <w:sz w:val="26"/>
          <w:szCs w:val="26"/>
          <w:rtl/>
          <w:lang w:bidi="ar-EG"/>
        </w:rPr>
        <w:t xml:space="preserve"> العلماء السابقون بأهمية رأس المال الهيكلي في تحسين الأداء التنظيمي</w:t>
      </w:r>
      <w:r w:rsidR="004E577D" w:rsidRPr="006F2309">
        <w:rPr>
          <w:rFonts w:ascii="Times New Roman" w:hAnsi="Times New Roman" w:cs="Simplified Arabic"/>
          <w:sz w:val="26"/>
          <w:szCs w:val="26"/>
          <w:lang w:bidi="ar-EG"/>
        </w:rPr>
        <w:t xml:space="preserve"> (Ali, et al.,</w:t>
      </w:r>
      <w:r w:rsidR="00020DD9" w:rsidRPr="006F2309">
        <w:rPr>
          <w:rFonts w:ascii="Times New Roman" w:hAnsi="Times New Roman" w:cs="Simplified Arabic"/>
          <w:sz w:val="26"/>
          <w:szCs w:val="26"/>
          <w:lang w:bidi="ar-EG"/>
        </w:rPr>
        <w:t xml:space="preserve"> (</w:t>
      </w:r>
      <w:r w:rsidR="004E577D" w:rsidRPr="006F2309">
        <w:rPr>
          <w:rFonts w:ascii="Times New Roman" w:hAnsi="Times New Roman" w:cs="Simplified Arabic"/>
          <w:sz w:val="26"/>
          <w:szCs w:val="26"/>
          <w:lang w:bidi="ar-EG"/>
        </w:rPr>
        <w:t>2021</w:t>
      </w:r>
      <w:r w:rsidRPr="006F2309">
        <w:rPr>
          <w:rFonts w:ascii="Times New Roman" w:hAnsi="Times New Roman" w:cs="Simplified Arabic"/>
          <w:sz w:val="26"/>
          <w:szCs w:val="26"/>
          <w:rtl/>
          <w:lang w:bidi="ar-EG"/>
        </w:rPr>
        <w:t xml:space="preserve">. </w:t>
      </w:r>
    </w:p>
    <w:p w14:paraId="1AEB7C3E" w14:textId="2CC9D347" w:rsidR="00A96EAE" w:rsidRPr="006F2309" w:rsidRDefault="00A96EAE" w:rsidP="00C250AC">
      <w:pPr>
        <w:bidi/>
        <w:spacing w:after="0" w:line="228"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بالإضافة إلى ذلك، يجب على المنظمات تطوير هيكل بيئي مستقر للتعامل مع تحديات المناخ.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يتضمن هذا الهيكل السياسات الداخلية، والبحث والتطوير</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وممارسات الإدارة منخفضة الكربون. ستمكّن هذه العوامل المنظمة من إنتاج نتائج بيئية إيجابية، وموظفين يتمتعون برفاهية جيدة. بالإضافة إلى ذلك، يمكن لثقافة أكثر اخضرارًا تحسين المبيعات وتقليل التكلفة</w:t>
      </w:r>
      <w:r w:rsidRPr="006F2309">
        <w:rPr>
          <w:rFonts w:ascii="Times New Roman" w:hAnsi="Times New Roman" w:cs="Simplified Arabic" w:hint="cs"/>
          <w:sz w:val="26"/>
          <w:szCs w:val="26"/>
          <w:rtl/>
          <w:lang w:bidi="ar-EG"/>
        </w:rPr>
        <w:t xml:space="preserve"> و</w:t>
      </w:r>
      <w:r w:rsidRPr="006F2309">
        <w:rPr>
          <w:rFonts w:ascii="Times New Roman" w:hAnsi="Times New Roman" w:cs="Simplified Arabic"/>
          <w:sz w:val="26"/>
          <w:szCs w:val="26"/>
          <w:rtl/>
          <w:lang w:bidi="ar-EG"/>
        </w:rPr>
        <w:t>تحقيق الأرباح. لذلك كشفت العديد من الدراسات السابقة عن التأثير الإيجابي الكبير لرأس المال الهيكلي الأخضر على نتائج الأداء</w:t>
      </w:r>
      <w:r w:rsidR="004E577D" w:rsidRPr="006F2309">
        <w:rPr>
          <w:rFonts w:ascii="Times New Roman" w:hAnsi="Times New Roman" w:cs="Simplified Arabic"/>
          <w:sz w:val="26"/>
          <w:szCs w:val="26"/>
          <w:lang w:bidi="ar-EG"/>
        </w:rPr>
        <w:t xml:space="preserve"> (Ali, et al., 2021</w:t>
      </w:r>
      <w:r w:rsidR="006B48CA" w:rsidRPr="006F2309">
        <w:rPr>
          <w:rFonts w:ascii="Times New Roman" w:hAnsi="Times New Roman" w:cs="Simplified Arabic"/>
          <w:sz w:val="26"/>
          <w:szCs w:val="26"/>
          <w:lang w:bidi="ar-EG"/>
        </w:rPr>
        <w:t>)</w:t>
      </w:r>
      <w:r w:rsidRPr="006F2309">
        <w:rPr>
          <w:rFonts w:ascii="Times New Roman" w:hAnsi="Times New Roman" w:cs="Simplified Arabic" w:hint="cs"/>
          <w:sz w:val="26"/>
          <w:szCs w:val="26"/>
          <w:rtl/>
          <w:lang w:bidi="ar-EG"/>
        </w:rPr>
        <w:t>.</w:t>
      </w:r>
    </w:p>
    <w:p w14:paraId="09956B60" w14:textId="4589C0F0" w:rsidR="00A769D5"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في نفس السياق يشير رأس المال الهيكلي الأخضر إلى "مجموع أنظمة إدارة المعرفة التنظيمية، والقدرات، والالتزامات، وتكنولوجيا المعلومات، ونظام المكافآت، وعمليات التشغيل، وقواعد البيانات، والثقافة التنظيمية، والآلية الإدارية والفلسفات، وسمعة الشركة، والعلامات التجارية، و براءات الاختراع، وما إلى ذلك، فيما يتعلق بالابتكار الأخضر داخل المنظمة أو السلامة البيئية</w:t>
      </w:r>
      <w:r w:rsidR="00A769D5" w:rsidRPr="006F2309">
        <w:rPr>
          <w:rFonts w:ascii="Times New Roman" w:hAnsi="Times New Roman" w:cs="Simplified Arabic"/>
          <w:sz w:val="26"/>
          <w:szCs w:val="26"/>
          <w:lang w:bidi="ar-EG"/>
        </w:rPr>
        <w:t xml:space="preserve">  (Alam et al., </w:t>
      </w:r>
      <w:proofErr w:type="gramStart"/>
      <w:r w:rsidR="00A769D5" w:rsidRPr="006F2309">
        <w:rPr>
          <w:rFonts w:ascii="Times New Roman" w:hAnsi="Times New Roman" w:cs="Simplified Arabic"/>
          <w:sz w:val="26"/>
          <w:szCs w:val="26"/>
          <w:lang w:bidi="ar-EG"/>
        </w:rPr>
        <w:t>2021 ;</w:t>
      </w:r>
      <w:proofErr w:type="gramEnd"/>
      <w:r w:rsidR="00A769D5" w:rsidRPr="006F2309">
        <w:rPr>
          <w:rFonts w:ascii="Times New Roman" w:hAnsi="Times New Roman" w:cs="Simplified Arabic"/>
          <w:sz w:val="26"/>
          <w:szCs w:val="26"/>
          <w:lang w:bidi="ar-EG"/>
        </w:rPr>
        <w:t xml:space="preserve"> Ghosh &amp; Haque, 2022; Ullah et al., 2021; Ali, et al., 2021; Sheikh, 2021)</w:t>
      </w:r>
      <w:r w:rsidR="00A769D5" w:rsidRPr="006F2309">
        <w:rPr>
          <w:rFonts w:ascii="Times New Roman" w:hAnsi="Times New Roman" w:cs="Simplified Arabic"/>
          <w:sz w:val="26"/>
          <w:szCs w:val="26"/>
          <w:rtl/>
          <w:lang w:bidi="ar-EG"/>
        </w:rPr>
        <w:t>.</w:t>
      </w:r>
    </w:p>
    <w:p w14:paraId="570A1FA7" w14:textId="0B5BBDFE"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lastRenderedPageBreak/>
        <w:t>.</w:t>
      </w:r>
      <w:r w:rsidRPr="006F2309">
        <w:rPr>
          <w:rFonts w:ascii="Times New Roman" w:hAnsi="Times New Roman" w:cs="Simplified Arabic"/>
          <w:sz w:val="26"/>
          <w:szCs w:val="26"/>
          <w:rtl/>
          <w:lang w:bidi="ar-EG"/>
        </w:rPr>
        <w:t xml:space="preserve"> بالإضافة إلى ذلك، يتم وصف رأس المال الهيكلي الأخضر على أنه معلومات مؤسسية موجودة حول عمليات المنظمة وهياكلها وتقنياتها وسياساتها وثقافتها</w:t>
      </w:r>
      <w:r w:rsidR="00B65EA0" w:rsidRPr="006F2309">
        <w:rPr>
          <w:rFonts w:ascii="Times New Roman" w:hAnsi="Times New Roman" w:cs="Simplified Arabic"/>
          <w:sz w:val="26"/>
          <w:szCs w:val="26"/>
          <w:lang w:bidi="ar-EG"/>
        </w:rPr>
        <w:t>(</w:t>
      </w:r>
      <w:proofErr w:type="spellStart"/>
      <w:r w:rsidR="00B65EA0" w:rsidRPr="006F2309">
        <w:rPr>
          <w:rFonts w:ascii="Times New Roman" w:hAnsi="Times New Roman" w:cs="Simplified Arabic"/>
          <w:sz w:val="26"/>
          <w:szCs w:val="26"/>
          <w:lang w:bidi="ar-EG"/>
        </w:rPr>
        <w:t>Sugiyanto</w:t>
      </w:r>
      <w:proofErr w:type="spellEnd"/>
      <w:r w:rsidR="00B65EA0" w:rsidRPr="006F2309">
        <w:rPr>
          <w:rFonts w:ascii="Times New Roman" w:hAnsi="Times New Roman" w:cs="Simplified Arabic"/>
          <w:sz w:val="26"/>
          <w:szCs w:val="26"/>
          <w:lang w:bidi="ar-EG"/>
        </w:rPr>
        <w:t xml:space="preserve"> &amp; </w:t>
      </w:r>
      <w:proofErr w:type="spellStart"/>
      <w:r w:rsidR="00B65EA0" w:rsidRPr="006F2309">
        <w:rPr>
          <w:rFonts w:ascii="Times New Roman" w:hAnsi="Times New Roman" w:cs="Simplified Arabic"/>
          <w:sz w:val="26"/>
          <w:szCs w:val="26"/>
          <w:lang w:bidi="ar-EG"/>
        </w:rPr>
        <w:t>Febrianti</w:t>
      </w:r>
      <w:proofErr w:type="spellEnd"/>
      <w:r w:rsidR="00B65EA0" w:rsidRPr="006F2309">
        <w:rPr>
          <w:rFonts w:ascii="Times New Roman" w:hAnsi="Times New Roman" w:cs="Simplified Arabic"/>
          <w:sz w:val="26"/>
          <w:szCs w:val="26"/>
          <w:lang w:bidi="ar-EG"/>
        </w:rPr>
        <w:t>, 2021; Ali, et al., 2021)</w:t>
      </w:r>
      <w:r w:rsidRPr="006F2309">
        <w:rPr>
          <w:rFonts w:ascii="Times New Roman" w:hAnsi="Times New Roman" w:cs="Simplified Arabic"/>
          <w:sz w:val="26"/>
          <w:szCs w:val="26"/>
          <w:lang w:bidi="ar-EG"/>
        </w:rPr>
        <w:t>.</w:t>
      </w:r>
      <w:r w:rsidRPr="006F2309">
        <w:rPr>
          <w:rFonts w:ascii="Times New Roman" w:hAnsi="Times New Roman" w:cs="Simplified Arabic"/>
          <w:sz w:val="26"/>
          <w:szCs w:val="26"/>
          <w:rtl/>
          <w:lang w:bidi="ar-EG"/>
        </w:rPr>
        <w:t xml:space="preserve"> </w:t>
      </w:r>
    </w:p>
    <w:p w14:paraId="3A6D2E4C" w14:textId="65C622B0" w:rsidR="00A96EAE" w:rsidRPr="006F2309" w:rsidRDefault="00A96EAE" w:rsidP="00061A4C">
      <w:pPr>
        <w:pStyle w:val="FootnoteText"/>
        <w:bidi/>
        <w:ind w:left="426" w:hanging="426"/>
        <w:jc w:val="lowKashida"/>
        <w:rPr>
          <w:rFonts w:ascii="Times New Roman" w:eastAsiaTheme="minorHAnsi" w:hAnsi="Times New Roman"/>
          <w:sz w:val="26"/>
          <w:szCs w:val="26"/>
          <w:lang w:bidi="ar-EG"/>
        </w:rPr>
      </w:pPr>
      <w:r w:rsidRPr="006F2309">
        <w:rPr>
          <w:rFonts w:ascii="Times New Roman" w:eastAsiaTheme="minorHAnsi" w:hAnsi="Times New Roman" w:hint="cs"/>
          <w:sz w:val="26"/>
          <w:szCs w:val="26"/>
          <w:rtl/>
          <w:lang w:bidi="ar-EG"/>
        </w:rPr>
        <w:t xml:space="preserve">تعتبر </w:t>
      </w:r>
      <w:r w:rsidRPr="006F2309">
        <w:rPr>
          <w:rFonts w:ascii="Times New Roman" w:eastAsiaTheme="minorHAnsi" w:hAnsi="Times New Roman"/>
          <w:sz w:val="26"/>
          <w:szCs w:val="26"/>
          <w:rtl/>
          <w:lang w:bidi="ar-EG"/>
        </w:rPr>
        <w:t xml:space="preserve">هذه الأصول </w:t>
      </w:r>
      <w:r w:rsidRPr="006F2309">
        <w:rPr>
          <w:rFonts w:ascii="Times New Roman" w:eastAsiaTheme="minorHAnsi" w:hAnsi="Times New Roman" w:hint="cs"/>
          <w:sz w:val="26"/>
          <w:szCs w:val="26"/>
          <w:rtl/>
          <w:lang w:bidi="ar-EG"/>
        </w:rPr>
        <w:t>ال</w:t>
      </w:r>
      <w:r w:rsidRPr="006F2309">
        <w:rPr>
          <w:rFonts w:ascii="Times New Roman" w:eastAsiaTheme="minorHAnsi" w:hAnsi="Times New Roman"/>
          <w:sz w:val="26"/>
          <w:szCs w:val="26"/>
          <w:rtl/>
          <w:lang w:bidi="ar-EG"/>
        </w:rPr>
        <w:t>غير ملموسة مملوكة ل</w:t>
      </w:r>
      <w:r w:rsidRPr="006F2309">
        <w:rPr>
          <w:rFonts w:ascii="Times New Roman" w:eastAsiaTheme="minorHAnsi" w:hAnsi="Times New Roman" w:hint="cs"/>
          <w:sz w:val="26"/>
          <w:szCs w:val="26"/>
          <w:rtl/>
          <w:lang w:bidi="ar-EG"/>
        </w:rPr>
        <w:t>ل</w:t>
      </w:r>
      <w:r w:rsidRPr="006F2309">
        <w:rPr>
          <w:rFonts w:ascii="Times New Roman" w:eastAsiaTheme="minorHAnsi" w:hAnsi="Times New Roman"/>
          <w:sz w:val="26"/>
          <w:szCs w:val="26"/>
          <w:rtl/>
          <w:lang w:bidi="ar-EG"/>
        </w:rPr>
        <w:t>منظمة وتساعد على تشجيع واستدامته الابتكار المؤسسي</w:t>
      </w:r>
      <w:r w:rsidR="00E101F3" w:rsidRPr="006F2309">
        <w:rPr>
          <w:rFonts w:ascii="Times New Roman" w:eastAsiaTheme="minorHAnsi" w:hAnsi="Times New Roman"/>
          <w:sz w:val="26"/>
          <w:szCs w:val="26"/>
          <w:lang w:bidi="ar-EG"/>
        </w:rPr>
        <w:t xml:space="preserve"> (Sheikh, 2021)</w:t>
      </w:r>
      <w:r w:rsidRPr="006F2309">
        <w:rPr>
          <w:rFonts w:ascii="Times New Roman" w:eastAsiaTheme="minorHAnsi" w:hAnsi="Times New Roman"/>
          <w:sz w:val="26"/>
          <w:szCs w:val="26"/>
          <w:rtl/>
          <w:lang w:bidi="ar-EG"/>
        </w:rPr>
        <w:t>. وعلى نفس المنوال، فإن رأس المال الهيكلي الأخضر بما في ذلك الثقافة التنظيمية وقواعد البيانات والقدرات الداخلية يزيد بشكل مباشر من كفاءة رأس المال البشري الأخضر، مما يؤدي إلى تعزيز ربحية الشركة و</w:t>
      </w:r>
      <w:r w:rsidRPr="006F2309">
        <w:rPr>
          <w:rFonts w:ascii="Times New Roman" w:eastAsiaTheme="minorHAnsi" w:hAnsi="Times New Roman" w:hint="cs"/>
          <w:sz w:val="26"/>
          <w:szCs w:val="26"/>
          <w:rtl/>
          <w:lang w:bidi="ar-EG"/>
        </w:rPr>
        <w:t>تحس</w:t>
      </w:r>
      <w:r w:rsidRPr="006F2309">
        <w:rPr>
          <w:rFonts w:ascii="Times New Roman" w:eastAsiaTheme="minorHAnsi" w:hAnsi="Times New Roman"/>
          <w:sz w:val="26"/>
          <w:szCs w:val="26"/>
          <w:rtl/>
          <w:lang w:bidi="ar-EG"/>
        </w:rPr>
        <w:t>ي</w:t>
      </w:r>
      <w:r w:rsidRPr="006F2309">
        <w:rPr>
          <w:rFonts w:ascii="Times New Roman" w:eastAsiaTheme="minorHAnsi" w:hAnsi="Times New Roman" w:hint="cs"/>
          <w:sz w:val="26"/>
          <w:szCs w:val="26"/>
          <w:rtl/>
          <w:lang w:bidi="ar-EG"/>
        </w:rPr>
        <w:t xml:space="preserve">ن </w:t>
      </w:r>
      <w:r w:rsidRPr="006F2309">
        <w:rPr>
          <w:rFonts w:ascii="Times New Roman" w:eastAsiaTheme="minorHAnsi" w:hAnsi="Times New Roman"/>
          <w:sz w:val="26"/>
          <w:szCs w:val="26"/>
          <w:rtl/>
          <w:lang w:bidi="ar-EG"/>
        </w:rPr>
        <w:t>صورة السوق</w:t>
      </w:r>
      <w:r w:rsidR="00920A8F" w:rsidRPr="006F2309">
        <w:rPr>
          <w:rFonts w:ascii="Times New Roman" w:eastAsiaTheme="minorHAnsi" w:hAnsi="Times New Roman"/>
          <w:sz w:val="26"/>
          <w:szCs w:val="26"/>
          <w:lang w:bidi="ar-EG"/>
        </w:rPr>
        <w:t>(Ali et al., 2021)</w:t>
      </w:r>
      <w:r w:rsidRPr="006F2309">
        <w:rPr>
          <w:rFonts w:ascii="Times New Roman" w:eastAsiaTheme="minorHAnsi" w:hAnsi="Times New Roman" w:hint="cs"/>
          <w:sz w:val="26"/>
          <w:szCs w:val="26"/>
          <w:rtl/>
          <w:lang w:bidi="ar-EG"/>
        </w:rPr>
        <w:t>.</w:t>
      </w:r>
    </w:p>
    <w:p w14:paraId="0995F147" w14:textId="2A982E49" w:rsidR="00A96EAE" w:rsidRDefault="00A96EAE" w:rsidP="00C250AC">
      <w:pPr>
        <w:bidi/>
        <w:spacing w:after="0" w:line="228"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كما يري بعض الباحثين ان ال</w:t>
      </w:r>
      <w:r w:rsidRPr="006F2309">
        <w:rPr>
          <w:rFonts w:ascii="Times New Roman" w:hAnsi="Times New Roman" w:cs="Simplified Arabic"/>
          <w:sz w:val="26"/>
          <w:szCs w:val="26"/>
          <w:rtl/>
          <w:lang w:bidi="ar-EG"/>
        </w:rPr>
        <w:t xml:space="preserve">ممارسات البيئية للشركات لا ترتبط برأس المال البشري الأخضر وحده فحسب، بل </w:t>
      </w:r>
      <w:r w:rsidRPr="006F2309">
        <w:rPr>
          <w:rFonts w:ascii="Times New Roman" w:hAnsi="Times New Roman" w:cs="Simplified Arabic" w:hint="cs"/>
          <w:sz w:val="26"/>
          <w:szCs w:val="26"/>
          <w:rtl/>
          <w:lang w:bidi="ar-EG"/>
        </w:rPr>
        <w:t>ي</w:t>
      </w:r>
      <w:r w:rsidRPr="006F2309">
        <w:rPr>
          <w:rFonts w:ascii="Times New Roman" w:hAnsi="Times New Roman" w:cs="Simplified Arabic"/>
          <w:sz w:val="26"/>
          <w:szCs w:val="26"/>
          <w:rtl/>
          <w:lang w:bidi="ar-EG"/>
        </w:rPr>
        <w:t xml:space="preserve">لعب أيضًا رأس المال الهيكلي الأخضر دورًا جيدًا في تعزيز الأنشطة المتعلقة بالبيئة. وبالتالي فإن رأس المال الهيكلي الأخضر يحسن ابتكار العمليات الخضراء للشركات.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بشكل </w:t>
      </w:r>
      <w:r w:rsidRPr="006F2309">
        <w:rPr>
          <w:rFonts w:ascii="Times New Roman" w:hAnsi="Times New Roman" w:cs="Simplified Arabic" w:hint="cs"/>
          <w:sz w:val="26"/>
          <w:szCs w:val="26"/>
          <w:rtl/>
          <w:lang w:bidi="ar-EG"/>
        </w:rPr>
        <w:t>عام</w:t>
      </w:r>
      <w:r w:rsidRPr="006F2309">
        <w:rPr>
          <w:rFonts w:ascii="Times New Roman" w:hAnsi="Times New Roman" w:cs="Simplified Arabic"/>
          <w:sz w:val="26"/>
          <w:szCs w:val="26"/>
          <w:rtl/>
          <w:lang w:bidi="ar-EG"/>
        </w:rPr>
        <w:t>، يفيد الشركات العاملة في البلدان النامية في الظهور كشركات مستدامة مع زيادة التركيز على القضية البيئية، مما يمنح الشركة نهجًا لتطوير المنتجات المستدامة، جنبًا إلى جنب مع اعتماد ممارسات التصنيع الخضراء</w:t>
      </w:r>
      <w:r w:rsidR="00A25FB7">
        <w:rPr>
          <w:rFonts w:ascii="Times New Roman" w:hAnsi="Times New Roman" w:cs="Simplified Arabic" w:hint="cs"/>
          <w:sz w:val="26"/>
          <w:szCs w:val="26"/>
          <w:rtl/>
          <w:lang w:bidi="ar-EG"/>
        </w:rPr>
        <w:t xml:space="preserve"> </w:t>
      </w:r>
      <w:r w:rsidR="00431663" w:rsidRPr="006F2309">
        <w:rPr>
          <w:rFonts w:ascii="Times New Roman" w:hAnsi="Times New Roman" w:cs="Simplified Arabic"/>
          <w:sz w:val="26"/>
          <w:szCs w:val="26"/>
          <w:lang w:bidi="ar-EG"/>
        </w:rPr>
        <w:t>(Ullah et al., 2021)</w:t>
      </w:r>
      <w:r w:rsidRPr="006F2309">
        <w:rPr>
          <w:rFonts w:ascii="Times New Roman" w:hAnsi="Times New Roman" w:cs="Simplified Arabic"/>
          <w:sz w:val="26"/>
          <w:szCs w:val="26"/>
          <w:rtl/>
          <w:lang w:bidi="ar-EG"/>
        </w:rPr>
        <w:t>.</w:t>
      </w:r>
    </w:p>
    <w:p w14:paraId="5855F833" w14:textId="7B7F65FB" w:rsidR="00A96EAE" w:rsidRPr="00631843" w:rsidRDefault="00A96EAE" w:rsidP="00061A4C">
      <w:pPr>
        <w:bidi/>
        <w:spacing w:after="0" w:line="240" w:lineRule="auto"/>
        <w:jc w:val="lowKashida"/>
        <w:rPr>
          <w:rFonts w:ascii="Times New Roman" w:hAnsi="Times New Roman" w:cs="Simplified Arabic"/>
          <w:b/>
          <w:bCs/>
          <w:sz w:val="26"/>
          <w:szCs w:val="26"/>
          <w:rtl/>
          <w:lang w:bidi="ar-EG"/>
        </w:rPr>
      </w:pPr>
      <w:r w:rsidRPr="00631843">
        <w:rPr>
          <w:rFonts w:ascii="Times New Roman" w:hAnsi="Times New Roman" w:cs="Simplified Arabic"/>
          <w:b/>
          <w:bCs/>
          <w:sz w:val="26"/>
          <w:szCs w:val="26"/>
          <w:rtl/>
          <w:lang w:bidi="ar-EG"/>
        </w:rPr>
        <w:t xml:space="preserve">رأس المال </w:t>
      </w:r>
      <w:r w:rsidRPr="00631843">
        <w:rPr>
          <w:rFonts w:ascii="Times New Roman" w:hAnsi="Times New Roman" w:cs="Simplified Arabic" w:hint="cs"/>
          <w:b/>
          <w:bCs/>
          <w:sz w:val="26"/>
          <w:szCs w:val="26"/>
          <w:rtl/>
          <w:lang w:bidi="ar-EG"/>
        </w:rPr>
        <w:t>العلاقاتي</w:t>
      </w:r>
      <w:r w:rsidRPr="00631843">
        <w:rPr>
          <w:rFonts w:ascii="Times New Roman" w:hAnsi="Times New Roman" w:cs="Simplified Arabic"/>
          <w:b/>
          <w:bCs/>
          <w:sz w:val="26"/>
          <w:szCs w:val="26"/>
          <w:rtl/>
          <w:lang w:bidi="ar-EG"/>
        </w:rPr>
        <w:t xml:space="preserve"> الأخضر (</w:t>
      </w:r>
      <w:r w:rsidRPr="00631843">
        <w:rPr>
          <w:rFonts w:ascii="Times New Roman" w:hAnsi="Times New Roman" w:cs="Simplified Arabic"/>
          <w:b/>
          <w:bCs/>
          <w:sz w:val="26"/>
          <w:szCs w:val="26"/>
          <w:lang w:bidi="ar-EG"/>
        </w:rPr>
        <w:t>GRC</w:t>
      </w:r>
      <w:r w:rsidRPr="00631843">
        <w:rPr>
          <w:rFonts w:ascii="Times New Roman" w:hAnsi="Times New Roman" w:cs="Simplified Arabic"/>
          <w:b/>
          <w:bCs/>
          <w:sz w:val="26"/>
          <w:szCs w:val="26"/>
          <w:rtl/>
          <w:lang w:bidi="ar-EG"/>
        </w:rPr>
        <w:t>)</w:t>
      </w:r>
      <w:r w:rsidRPr="00631843">
        <w:rPr>
          <w:rFonts w:ascii="Times New Roman" w:hAnsi="Times New Roman" w:cs="Simplified Arabic" w:hint="cs"/>
          <w:b/>
          <w:bCs/>
          <w:sz w:val="26"/>
          <w:szCs w:val="26"/>
          <w:rtl/>
          <w:lang w:bidi="ar-EG"/>
        </w:rPr>
        <w:t>:</w:t>
      </w:r>
    </w:p>
    <w:p w14:paraId="751F9A56" w14:textId="7F823C14" w:rsidR="00A96EAE" w:rsidRPr="006F2309" w:rsidRDefault="00A96EAE" w:rsidP="00C250AC">
      <w:pPr>
        <w:bidi/>
        <w:spacing w:after="0" w:line="228" w:lineRule="auto"/>
        <w:ind w:firstLine="720"/>
        <w:jc w:val="lowKashida"/>
        <w:rPr>
          <w:rFonts w:ascii="Times New Roman" w:hAnsi="Times New Roman" w:cs="Simplified Arabic"/>
          <w:sz w:val="26"/>
          <w:szCs w:val="26"/>
          <w:lang w:bidi="ar-EG"/>
        </w:rPr>
      </w:pPr>
      <w:r w:rsidRPr="006F2309">
        <w:rPr>
          <w:rFonts w:ascii="Times New Roman" w:hAnsi="Times New Roman" w:cs="Simplified Arabic"/>
          <w:sz w:val="26"/>
          <w:szCs w:val="26"/>
          <w:rtl/>
          <w:lang w:bidi="ar-EG"/>
        </w:rPr>
        <w:t xml:space="preserve">من المهم للشركات أن </w:t>
      </w:r>
      <w:r w:rsidRPr="006F2309">
        <w:rPr>
          <w:rFonts w:ascii="Times New Roman" w:hAnsi="Times New Roman" w:cs="Simplified Arabic" w:hint="cs"/>
          <w:sz w:val="26"/>
          <w:szCs w:val="26"/>
          <w:rtl/>
          <w:lang w:bidi="ar-EG"/>
        </w:rPr>
        <w:t>تركز</w:t>
      </w:r>
      <w:r w:rsidRPr="006F2309">
        <w:rPr>
          <w:rFonts w:ascii="Times New Roman" w:hAnsi="Times New Roman" w:cs="Simplified Arabic"/>
          <w:sz w:val="26"/>
          <w:szCs w:val="26"/>
          <w:rtl/>
          <w:lang w:bidi="ar-EG"/>
        </w:rPr>
        <w:t xml:space="preserve"> اهتمامها مع مصالح أصحاب المصلحة من أجل البقاء والتقدم في خط المنافسة. </w:t>
      </w:r>
      <w:r w:rsidRPr="006F2309">
        <w:rPr>
          <w:rFonts w:ascii="Times New Roman" w:hAnsi="Times New Roman" w:cs="Simplified Arabic" w:hint="cs"/>
          <w:sz w:val="26"/>
          <w:szCs w:val="26"/>
          <w:rtl/>
          <w:lang w:bidi="ar-EG"/>
        </w:rPr>
        <w:t>لذلك</w:t>
      </w:r>
      <w:r w:rsidRPr="006F2309">
        <w:rPr>
          <w:rFonts w:ascii="Times New Roman" w:hAnsi="Times New Roman" w:cs="Simplified Arabic"/>
          <w:sz w:val="26"/>
          <w:szCs w:val="26"/>
          <w:rtl/>
          <w:lang w:bidi="ar-EG"/>
        </w:rPr>
        <w:t xml:space="preserve">، فإن تبني "الممارسات الخضراء" هو مصلحة واسعة النطاق لأصحاب المصلحة الأساسيين، أي العملاء والحكومة والشركاء والموردين. </w:t>
      </w:r>
      <w:r w:rsidRPr="006F2309">
        <w:rPr>
          <w:rFonts w:ascii="Times New Roman" w:hAnsi="Times New Roman" w:cs="Simplified Arabic" w:hint="cs"/>
          <w:sz w:val="26"/>
          <w:szCs w:val="26"/>
          <w:rtl/>
          <w:lang w:bidi="ar-EG"/>
        </w:rPr>
        <w:t xml:space="preserve">حيث </w:t>
      </w:r>
      <w:r w:rsidRPr="006F2309">
        <w:rPr>
          <w:rFonts w:ascii="Times New Roman" w:hAnsi="Times New Roman" w:cs="Simplified Arabic"/>
          <w:sz w:val="26"/>
          <w:szCs w:val="26"/>
          <w:rtl/>
          <w:lang w:bidi="ar-EG"/>
        </w:rPr>
        <w:t xml:space="preserve">جادل الباحثون أنه كلما زاد التفاعل بين الشركاء، كان الروتين التنظيمي أفضل. </w:t>
      </w:r>
      <w:r w:rsidRPr="006F2309">
        <w:rPr>
          <w:rFonts w:ascii="Times New Roman" w:hAnsi="Times New Roman" w:cs="Simplified Arabic" w:hint="cs"/>
          <w:sz w:val="26"/>
          <w:szCs w:val="26"/>
          <w:rtl/>
          <w:lang w:bidi="ar-EG"/>
        </w:rPr>
        <w:t>ف</w:t>
      </w:r>
      <w:r w:rsidRPr="006F2309">
        <w:rPr>
          <w:rFonts w:ascii="Times New Roman" w:hAnsi="Times New Roman" w:cs="Simplified Arabic"/>
          <w:sz w:val="26"/>
          <w:szCs w:val="26"/>
          <w:rtl/>
          <w:lang w:bidi="ar-EG"/>
        </w:rPr>
        <w:t>في الوقت الحاضر، تتجه معظم مؤسسات التصنيع نحو بناء علاقات وثيقة مع مورديها من أجل الاستفادة من قدراتهم ومهاراتهم ومعلوماتهم لتطوير منتجات جديدة بشكل أسرع بتكلفة أقل، مما يؤثر بدوره بشكل إيجابي على أداء المنظمة</w:t>
      </w:r>
      <w:r w:rsidR="0009615B" w:rsidRPr="006F2309">
        <w:rPr>
          <w:rFonts w:ascii="Times New Roman" w:hAnsi="Times New Roman" w:cs="Simplified Arabic"/>
          <w:sz w:val="26"/>
          <w:szCs w:val="26"/>
          <w:lang w:bidi="ar-EG"/>
        </w:rPr>
        <w:t xml:space="preserve"> (Ali et al., 2021)</w:t>
      </w:r>
      <w:r w:rsidRPr="006F2309">
        <w:rPr>
          <w:rFonts w:ascii="Times New Roman" w:hAnsi="Times New Roman" w:cs="Simplified Arabic"/>
          <w:sz w:val="26"/>
          <w:szCs w:val="26"/>
          <w:rtl/>
          <w:lang w:bidi="ar-EG"/>
        </w:rPr>
        <w:t xml:space="preserve">. </w:t>
      </w:r>
    </w:p>
    <w:p w14:paraId="5870BEF7" w14:textId="019BDBE2" w:rsidR="00A96EAE" w:rsidRPr="006F2309" w:rsidRDefault="00A96EAE" w:rsidP="00C250AC">
      <w:pPr>
        <w:bidi/>
        <w:spacing w:after="0" w:line="228"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علاوة على ذلك، يمكن أن يكون التعاون الوثيق مع المنظمات الأخرى بمثابة نقطة انطلاق لتحقيق الأهداف البيئية. </w:t>
      </w:r>
      <w:r w:rsidRPr="006F2309">
        <w:rPr>
          <w:rFonts w:ascii="Times New Roman" w:hAnsi="Times New Roman" w:cs="Simplified Arabic" w:hint="cs"/>
          <w:sz w:val="26"/>
          <w:szCs w:val="26"/>
          <w:rtl/>
          <w:lang w:bidi="ar-EG"/>
        </w:rPr>
        <w:t>ح</w:t>
      </w:r>
      <w:r w:rsidRPr="006F2309">
        <w:rPr>
          <w:rFonts w:ascii="Times New Roman" w:hAnsi="Times New Roman" w:cs="Simplified Arabic"/>
          <w:sz w:val="26"/>
          <w:szCs w:val="26"/>
          <w:rtl/>
          <w:lang w:bidi="ar-EG"/>
        </w:rPr>
        <w:t>يث</w:t>
      </w:r>
      <w:r w:rsidRPr="006F2309">
        <w:rPr>
          <w:rFonts w:ascii="Times New Roman" w:hAnsi="Times New Roman" w:cs="Simplified Arabic" w:hint="cs"/>
          <w:sz w:val="26"/>
          <w:szCs w:val="26"/>
          <w:rtl/>
          <w:lang w:bidi="ar-EG"/>
        </w:rPr>
        <w:t xml:space="preserve"> </w:t>
      </w:r>
      <w:r w:rsidRPr="006F2309">
        <w:rPr>
          <w:rFonts w:ascii="Times New Roman" w:hAnsi="Times New Roman" w:cs="Simplified Arabic"/>
          <w:sz w:val="26"/>
          <w:szCs w:val="26"/>
          <w:rtl/>
          <w:lang w:bidi="ar-EG"/>
        </w:rPr>
        <w:t>لاحظ الباحثون أن العلاقة بين المنظمات والحكومات والمؤسسات الأخرى أدت إلى مجتمع أكثر استدامة</w:t>
      </w:r>
      <w:r w:rsidRPr="006F2309">
        <w:rPr>
          <w:rFonts w:ascii="Times New Roman" w:hAnsi="Times New Roman" w:cs="Simplified Arabic" w:hint="cs"/>
          <w:sz w:val="26"/>
          <w:szCs w:val="26"/>
          <w:rtl/>
          <w:lang w:bidi="ar-EG"/>
        </w:rPr>
        <w:t>.</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وجادلت</w:t>
      </w:r>
      <w:r w:rsidRPr="006F2309">
        <w:rPr>
          <w:rFonts w:ascii="Times New Roman" w:hAnsi="Times New Roman" w:cs="Simplified Arabic"/>
          <w:sz w:val="26"/>
          <w:szCs w:val="26"/>
          <w:rtl/>
          <w:lang w:bidi="ar-EG"/>
        </w:rPr>
        <w:t xml:space="preserve"> دراسة حالية </w:t>
      </w:r>
      <w:r w:rsidRPr="006F2309">
        <w:rPr>
          <w:rFonts w:ascii="Times New Roman" w:hAnsi="Times New Roman" w:cs="Simplified Arabic" w:hint="cs"/>
          <w:sz w:val="26"/>
          <w:szCs w:val="26"/>
          <w:rtl/>
          <w:lang w:bidi="ar-EG"/>
        </w:rPr>
        <w:t>ب</w:t>
      </w:r>
      <w:r w:rsidRPr="006F2309">
        <w:rPr>
          <w:rFonts w:ascii="Times New Roman" w:hAnsi="Times New Roman" w:cs="Simplified Arabic"/>
          <w:sz w:val="26"/>
          <w:szCs w:val="26"/>
          <w:rtl/>
          <w:lang w:bidi="ar-EG"/>
        </w:rPr>
        <w:t xml:space="preserve">أن التعاون الأخضر المستقر مكّن من تقاسم الوعي البيئي بين الشركاء مما أدى بدوره إلى تقليل عدم اليقين البيئي. كما يعتبر تبادل المعرفة والتعاون أمرًا حيويًا في اعتماد نهج مستدام. وبالتالي، في بيئة الأعمال التنافسية، اكتسب رأس المال </w:t>
      </w:r>
      <w:r w:rsidRPr="006F2309">
        <w:rPr>
          <w:rFonts w:ascii="Times New Roman" w:hAnsi="Times New Roman" w:cs="Simplified Arabic" w:hint="cs"/>
          <w:sz w:val="26"/>
          <w:szCs w:val="26"/>
          <w:rtl/>
          <w:lang w:bidi="ar-EG"/>
        </w:rPr>
        <w:t>العلاقاتي</w:t>
      </w:r>
      <w:r w:rsidRPr="006F2309">
        <w:rPr>
          <w:rFonts w:ascii="Times New Roman" w:hAnsi="Times New Roman" w:cs="Simplified Arabic"/>
          <w:sz w:val="26"/>
          <w:szCs w:val="26"/>
          <w:rtl/>
          <w:lang w:bidi="ar-EG"/>
        </w:rPr>
        <w:t xml:space="preserve"> الأخضر قيمة كبيرة</w:t>
      </w:r>
      <w:r w:rsidR="0009615B" w:rsidRPr="006F2309">
        <w:rPr>
          <w:rFonts w:ascii="Times New Roman" w:hAnsi="Times New Roman" w:cs="Simplified Arabic"/>
          <w:sz w:val="26"/>
          <w:szCs w:val="26"/>
          <w:lang w:bidi="ar-EG"/>
        </w:rPr>
        <w:t xml:space="preserve"> (Ali et al., 2021)</w:t>
      </w:r>
      <w:r w:rsidRPr="006F2309">
        <w:rPr>
          <w:rFonts w:ascii="Times New Roman" w:hAnsi="Times New Roman" w:cs="Simplified Arabic"/>
          <w:sz w:val="26"/>
          <w:szCs w:val="26"/>
          <w:lang w:bidi="ar-EG"/>
        </w:rPr>
        <w:t>.</w:t>
      </w:r>
    </w:p>
    <w:p w14:paraId="785AEEF5" w14:textId="6A268160" w:rsidR="00A96EAE" w:rsidRPr="00A14B3B" w:rsidRDefault="00A96EAE" w:rsidP="00A14B3B">
      <w:pPr>
        <w:pStyle w:val="FootnoteText"/>
        <w:bidi/>
        <w:ind w:firstLine="720"/>
        <w:jc w:val="lowKashida"/>
        <w:rPr>
          <w:rFonts w:ascii="Times New Roman" w:eastAsiaTheme="minorHAnsi" w:hAnsi="Times New Roman"/>
          <w:sz w:val="26"/>
          <w:szCs w:val="26"/>
          <w:rtl/>
          <w:lang w:bidi="ar-EG"/>
        </w:rPr>
      </w:pPr>
      <w:r w:rsidRPr="006F2309">
        <w:rPr>
          <w:rFonts w:ascii="Times New Roman" w:eastAsiaTheme="minorHAnsi" w:hAnsi="Times New Roman"/>
          <w:sz w:val="26"/>
          <w:szCs w:val="26"/>
          <w:rtl/>
          <w:lang w:bidi="ar-EG"/>
        </w:rPr>
        <w:t>ي</w:t>
      </w:r>
      <w:r w:rsidRPr="006F2309">
        <w:rPr>
          <w:rFonts w:ascii="Times New Roman" w:eastAsiaTheme="minorHAnsi" w:hAnsi="Times New Roman" w:hint="cs"/>
          <w:sz w:val="26"/>
          <w:szCs w:val="26"/>
          <w:rtl/>
          <w:lang w:bidi="ar-EG"/>
        </w:rPr>
        <w:t xml:space="preserve">عتبر </w:t>
      </w:r>
      <w:r w:rsidRPr="006F2309">
        <w:rPr>
          <w:rFonts w:ascii="Times New Roman" w:eastAsiaTheme="minorHAnsi" w:hAnsi="Times New Roman"/>
          <w:sz w:val="26"/>
          <w:szCs w:val="26"/>
          <w:rtl/>
          <w:lang w:bidi="ar-EG"/>
        </w:rPr>
        <w:t xml:space="preserve">رأس المال </w:t>
      </w:r>
      <w:r w:rsidRPr="006F2309">
        <w:rPr>
          <w:rFonts w:ascii="Times New Roman" w:eastAsiaTheme="minorHAnsi" w:hAnsi="Times New Roman" w:hint="cs"/>
          <w:sz w:val="26"/>
          <w:szCs w:val="26"/>
          <w:rtl/>
          <w:lang w:bidi="ar-EG"/>
        </w:rPr>
        <w:t>العلاقاتي</w:t>
      </w:r>
      <w:r w:rsidRPr="006F2309">
        <w:rPr>
          <w:rFonts w:ascii="Times New Roman" w:eastAsiaTheme="minorHAnsi" w:hAnsi="Times New Roman"/>
          <w:sz w:val="26"/>
          <w:szCs w:val="26"/>
          <w:rtl/>
          <w:lang w:bidi="ar-EG"/>
        </w:rPr>
        <w:t xml:space="preserve"> الأخضر(</w:t>
      </w:r>
      <w:r w:rsidRPr="006F2309">
        <w:rPr>
          <w:rFonts w:ascii="Times New Roman" w:eastAsiaTheme="minorHAnsi" w:hAnsi="Times New Roman"/>
          <w:sz w:val="26"/>
          <w:szCs w:val="26"/>
          <w:lang w:bidi="ar-EG"/>
        </w:rPr>
        <w:t>GRC</w:t>
      </w:r>
      <w:r w:rsidRPr="006F2309">
        <w:rPr>
          <w:rFonts w:ascii="Times New Roman" w:eastAsiaTheme="minorHAnsi" w:hAnsi="Times New Roman"/>
          <w:sz w:val="26"/>
          <w:szCs w:val="26"/>
          <w:rtl/>
          <w:lang w:bidi="ar-EG"/>
        </w:rPr>
        <w:t>) أحد مكونات رأس المال الفكري الأخضر الذي يوفر قيمة حقيقية للشركة</w:t>
      </w:r>
      <w:r w:rsidR="00EE7181" w:rsidRPr="006F2309">
        <w:rPr>
          <w:rFonts w:ascii="Times New Roman" w:eastAsiaTheme="minorHAnsi" w:hAnsi="Times New Roman"/>
          <w:sz w:val="26"/>
          <w:szCs w:val="26"/>
          <w:lang w:bidi="ar-EG"/>
        </w:rPr>
        <w:t xml:space="preserve"> (</w:t>
      </w:r>
      <w:proofErr w:type="spellStart"/>
      <w:r w:rsidR="00EE7181" w:rsidRPr="006F2309">
        <w:rPr>
          <w:rFonts w:ascii="Times New Roman" w:eastAsiaTheme="minorHAnsi" w:hAnsi="Times New Roman"/>
          <w:sz w:val="26"/>
          <w:szCs w:val="26"/>
          <w:lang w:bidi="ar-EG"/>
        </w:rPr>
        <w:t>Sugiyanto</w:t>
      </w:r>
      <w:proofErr w:type="spellEnd"/>
      <w:r w:rsidR="00EE7181" w:rsidRPr="006F2309">
        <w:rPr>
          <w:rFonts w:ascii="Times New Roman" w:eastAsiaTheme="minorHAnsi" w:hAnsi="Times New Roman"/>
          <w:sz w:val="26"/>
          <w:szCs w:val="26"/>
          <w:lang w:bidi="ar-EG"/>
        </w:rPr>
        <w:t xml:space="preserve"> &amp; </w:t>
      </w:r>
      <w:proofErr w:type="spellStart"/>
      <w:r w:rsidR="00EE7181" w:rsidRPr="006F2309">
        <w:rPr>
          <w:rFonts w:ascii="Times New Roman" w:eastAsiaTheme="minorHAnsi" w:hAnsi="Times New Roman"/>
          <w:sz w:val="26"/>
          <w:szCs w:val="26"/>
          <w:lang w:bidi="ar-EG"/>
        </w:rPr>
        <w:t>Febrianti</w:t>
      </w:r>
      <w:proofErr w:type="spellEnd"/>
      <w:r w:rsidR="00EE7181" w:rsidRPr="006F2309">
        <w:rPr>
          <w:rFonts w:ascii="Times New Roman" w:eastAsiaTheme="minorHAnsi" w:hAnsi="Times New Roman"/>
          <w:sz w:val="26"/>
          <w:szCs w:val="26"/>
          <w:lang w:bidi="ar-EG"/>
        </w:rPr>
        <w:t>, 2021)</w:t>
      </w:r>
      <w:r w:rsidR="00A955E8" w:rsidRPr="006F2309">
        <w:rPr>
          <w:rFonts w:ascii="Times New Roman" w:eastAsiaTheme="minorHAnsi" w:hAnsi="Times New Roman"/>
          <w:sz w:val="26"/>
          <w:szCs w:val="26"/>
          <w:lang w:bidi="ar-EG"/>
        </w:rPr>
        <w:t xml:space="preserve"> </w:t>
      </w:r>
      <w:r w:rsidRPr="006F2309">
        <w:rPr>
          <w:rFonts w:ascii="Times New Roman" w:eastAsiaTheme="minorHAnsi" w:hAnsi="Times New Roman"/>
          <w:sz w:val="26"/>
          <w:szCs w:val="26"/>
          <w:rtl/>
          <w:lang w:bidi="ar-EG"/>
        </w:rPr>
        <w:t xml:space="preserve">. </w:t>
      </w:r>
      <w:r w:rsidRPr="006F2309">
        <w:rPr>
          <w:rFonts w:ascii="Times New Roman" w:eastAsiaTheme="minorHAnsi" w:hAnsi="Times New Roman" w:hint="cs"/>
          <w:sz w:val="26"/>
          <w:szCs w:val="26"/>
          <w:rtl/>
          <w:lang w:bidi="ar-EG"/>
        </w:rPr>
        <w:t xml:space="preserve">نظرا لانه </w:t>
      </w:r>
      <w:r w:rsidRPr="006F2309">
        <w:rPr>
          <w:rFonts w:ascii="Times New Roman" w:eastAsiaTheme="minorHAnsi" w:hAnsi="Times New Roman"/>
          <w:sz w:val="26"/>
          <w:szCs w:val="26"/>
          <w:rtl/>
          <w:lang w:bidi="ar-EG"/>
        </w:rPr>
        <w:t>يرتبط بجميع جوانب رأس المال الفكري على المستوى الاجتماعي ال</w:t>
      </w:r>
      <w:r w:rsidRPr="006F2309">
        <w:rPr>
          <w:rFonts w:ascii="Times New Roman" w:eastAsiaTheme="minorHAnsi" w:hAnsi="Times New Roman" w:hint="cs"/>
          <w:sz w:val="26"/>
          <w:szCs w:val="26"/>
          <w:rtl/>
          <w:lang w:bidi="ar-EG"/>
        </w:rPr>
        <w:t>ذى</w:t>
      </w:r>
      <w:r w:rsidRPr="006F2309">
        <w:rPr>
          <w:rFonts w:ascii="Times New Roman" w:eastAsiaTheme="minorHAnsi" w:hAnsi="Times New Roman"/>
          <w:sz w:val="26"/>
          <w:szCs w:val="26"/>
          <w:rtl/>
          <w:lang w:bidi="ar-EG"/>
        </w:rPr>
        <w:t xml:space="preserve"> يعبر عن التوجه الأخضر. حيث يشير رأس المال </w:t>
      </w:r>
      <w:r w:rsidRPr="006F2309">
        <w:rPr>
          <w:rFonts w:ascii="Times New Roman" w:eastAsiaTheme="minorHAnsi" w:hAnsi="Times New Roman" w:hint="cs"/>
          <w:sz w:val="26"/>
          <w:szCs w:val="26"/>
          <w:rtl/>
          <w:lang w:bidi="ar-EG"/>
        </w:rPr>
        <w:t>العلاقاتي</w:t>
      </w:r>
      <w:r w:rsidRPr="006F2309">
        <w:rPr>
          <w:rFonts w:ascii="Times New Roman" w:eastAsiaTheme="minorHAnsi" w:hAnsi="Times New Roman"/>
          <w:sz w:val="26"/>
          <w:szCs w:val="26"/>
          <w:rtl/>
          <w:lang w:bidi="ar-EG"/>
        </w:rPr>
        <w:t xml:space="preserve"> الأخضر إلى "مجموع</w:t>
      </w:r>
      <w:r w:rsidRPr="006F2309">
        <w:rPr>
          <w:rFonts w:ascii="Times New Roman" w:eastAsiaTheme="minorHAnsi" w:hAnsi="Times New Roman" w:hint="cs"/>
          <w:sz w:val="26"/>
          <w:szCs w:val="26"/>
          <w:rtl/>
          <w:lang w:bidi="ar-EG"/>
        </w:rPr>
        <w:t>ة</w:t>
      </w:r>
      <w:r w:rsidRPr="006F2309">
        <w:rPr>
          <w:rFonts w:ascii="Times New Roman" w:eastAsiaTheme="minorHAnsi" w:hAnsi="Times New Roman"/>
          <w:sz w:val="26"/>
          <w:szCs w:val="26"/>
          <w:rtl/>
          <w:lang w:bidi="ar-EG"/>
        </w:rPr>
        <w:t xml:space="preserve"> العلاقات التعاونية للمؤسسات مع العملاء والموردين والشركاء الآخرين فيما يتعلق بالابتكار الأخضر والإدارة الصديقة للبيئة للشركات التي تجعل من الممكن تكوين ثروات والحصول على </w:t>
      </w:r>
      <w:r w:rsidRPr="006F2309">
        <w:rPr>
          <w:rFonts w:ascii="Times New Roman" w:eastAsiaTheme="minorHAnsi" w:hAnsi="Times New Roman"/>
          <w:sz w:val="26"/>
          <w:szCs w:val="26"/>
          <w:rtl/>
          <w:lang w:bidi="ar-EG"/>
        </w:rPr>
        <w:lastRenderedPageBreak/>
        <w:t>ميزة تنافسية"</w:t>
      </w:r>
      <w:r w:rsidR="008B09D9" w:rsidRPr="006F2309">
        <w:rPr>
          <w:rFonts w:ascii="Times New Roman" w:eastAsiaTheme="minorHAnsi" w:hAnsi="Times New Roman"/>
          <w:sz w:val="26"/>
          <w:szCs w:val="26"/>
          <w:lang w:bidi="ar-EG"/>
        </w:rPr>
        <w:t xml:space="preserve"> (Alam et al., 2021 ; Ghosh &amp; Haque, 2022; </w:t>
      </w:r>
      <w:proofErr w:type="spellStart"/>
      <w:r w:rsidR="008B09D9" w:rsidRPr="006F2309">
        <w:rPr>
          <w:rFonts w:ascii="Times New Roman" w:eastAsiaTheme="minorHAnsi" w:hAnsi="Times New Roman"/>
          <w:sz w:val="26"/>
          <w:szCs w:val="26"/>
          <w:lang w:bidi="ar-EG"/>
        </w:rPr>
        <w:t>Asiaei</w:t>
      </w:r>
      <w:proofErr w:type="spellEnd"/>
      <w:r w:rsidR="008B09D9" w:rsidRPr="006F2309">
        <w:rPr>
          <w:rFonts w:ascii="Times New Roman" w:eastAsiaTheme="minorHAnsi" w:hAnsi="Times New Roman"/>
          <w:sz w:val="26"/>
          <w:szCs w:val="26"/>
          <w:lang w:bidi="ar-EG"/>
        </w:rPr>
        <w:t xml:space="preserve"> et al., 2022; Ali, et al., 2021; </w:t>
      </w:r>
      <w:proofErr w:type="spellStart"/>
      <w:r w:rsidR="008B09D9" w:rsidRPr="006F2309">
        <w:rPr>
          <w:rFonts w:ascii="Times New Roman" w:eastAsiaTheme="minorHAnsi" w:hAnsi="Times New Roman"/>
          <w:sz w:val="26"/>
          <w:szCs w:val="26"/>
          <w:lang w:bidi="ar-EG"/>
        </w:rPr>
        <w:t>Jirakraisiri</w:t>
      </w:r>
      <w:proofErr w:type="spellEnd"/>
      <w:r w:rsidR="008B09D9" w:rsidRPr="006F2309">
        <w:rPr>
          <w:rFonts w:ascii="Times New Roman" w:eastAsiaTheme="minorHAnsi" w:hAnsi="Times New Roman"/>
          <w:sz w:val="26"/>
          <w:szCs w:val="26"/>
          <w:lang w:bidi="ar-EG"/>
        </w:rPr>
        <w:t xml:space="preserve"> et al., 2021; Sheikh, 2021; Mansoor et al.,  2021; Ullah et al., 2021; </w:t>
      </w:r>
      <w:proofErr w:type="spellStart"/>
      <w:r w:rsidR="008B09D9" w:rsidRPr="006F2309">
        <w:rPr>
          <w:rFonts w:ascii="Times New Roman" w:eastAsiaTheme="minorHAnsi" w:hAnsi="Times New Roman"/>
          <w:sz w:val="26"/>
          <w:szCs w:val="26"/>
          <w:lang w:bidi="ar-EG"/>
        </w:rPr>
        <w:t>Yadiati</w:t>
      </w:r>
      <w:proofErr w:type="spellEnd"/>
      <w:r w:rsidR="008B09D9" w:rsidRPr="006F2309">
        <w:rPr>
          <w:rFonts w:ascii="Times New Roman" w:eastAsiaTheme="minorHAnsi" w:hAnsi="Times New Roman"/>
          <w:sz w:val="26"/>
          <w:szCs w:val="26"/>
          <w:lang w:bidi="ar-EG"/>
        </w:rPr>
        <w:t xml:space="preserve">, et al., 2019; </w:t>
      </w:r>
      <w:proofErr w:type="spellStart"/>
      <w:r w:rsidR="008B09D9" w:rsidRPr="006F2309">
        <w:rPr>
          <w:rFonts w:ascii="Times New Roman" w:eastAsiaTheme="minorHAnsi" w:hAnsi="Times New Roman"/>
          <w:sz w:val="26"/>
          <w:szCs w:val="26"/>
          <w:lang w:bidi="ar-EG"/>
        </w:rPr>
        <w:t>Yadiati</w:t>
      </w:r>
      <w:proofErr w:type="spellEnd"/>
      <w:r w:rsidR="008B09D9" w:rsidRPr="006F2309">
        <w:rPr>
          <w:rFonts w:ascii="Times New Roman" w:eastAsiaTheme="minorHAnsi" w:hAnsi="Times New Roman"/>
          <w:sz w:val="26"/>
          <w:szCs w:val="26"/>
          <w:lang w:bidi="ar-EG"/>
        </w:rPr>
        <w:t>, et al., 2019)</w:t>
      </w:r>
      <w:r w:rsidRPr="006F2309">
        <w:rPr>
          <w:rFonts w:ascii="Times New Roman" w:hAnsi="Times New Roman" w:hint="cs"/>
          <w:sz w:val="26"/>
          <w:szCs w:val="26"/>
          <w:rtl/>
          <w:lang w:bidi="ar-EG"/>
        </w:rPr>
        <w:t>.</w:t>
      </w:r>
    </w:p>
    <w:p w14:paraId="538E160D" w14:textId="1A27F7AA" w:rsidR="00A96EAE"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sz w:val="26"/>
          <w:szCs w:val="26"/>
          <w:rtl/>
          <w:lang w:bidi="ar-EG"/>
        </w:rPr>
        <w:t xml:space="preserve">لذلك، يمكن اعتباره عاملاً مساعدًا لبناء روابط وثيقة مع الشركاء من خلال وضع قواعد التعاون، وبالتالي تعزيز علاقات تعاون مستقرة </w:t>
      </w:r>
      <w:r w:rsidRPr="006F2309">
        <w:rPr>
          <w:rFonts w:ascii="Times New Roman" w:hAnsi="Times New Roman" w:cs="Simplified Arabic" w:hint="cs"/>
          <w:sz w:val="26"/>
          <w:szCs w:val="26"/>
          <w:rtl/>
          <w:lang w:bidi="ar-EG"/>
        </w:rPr>
        <w:t xml:space="preserve">و </w:t>
      </w:r>
      <w:r w:rsidRPr="006F2309">
        <w:rPr>
          <w:rFonts w:ascii="Times New Roman" w:hAnsi="Times New Roman" w:cs="Simplified Arabic"/>
          <w:sz w:val="26"/>
          <w:szCs w:val="26"/>
          <w:rtl/>
          <w:lang w:bidi="ar-EG"/>
        </w:rPr>
        <w:t xml:space="preserve">طويلة الأجل. حيث أنه يساعد </w:t>
      </w:r>
      <w:r w:rsidRPr="006F2309">
        <w:rPr>
          <w:rFonts w:ascii="Times New Roman" w:hAnsi="Times New Roman" w:cs="Simplified Arabic" w:hint="cs"/>
          <w:sz w:val="26"/>
          <w:szCs w:val="26"/>
          <w:rtl/>
          <w:lang w:bidi="ar-EG"/>
        </w:rPr>
        <w:t>ا</w:t>
      </w:r>
      <w:r w:rsidRPr="006F2309">
        <w:rPr>
          <w:rFonts w:ascii="Times New Roman" w:hAnsi="Times New Roman" w:cs="Simplified Arabic"/>
          <w:sz w:val="26"/>
          <w:szCs w:val="26"/>
          <w:rtl/>
          <w:lang w:bidi="ar-EG"/>
        </w:rPr>
        <w:t>لشركات والشركاء</w:t>
      </w:r>
      <w:r w:rsidRPr="006F2309">
        <w:rPr>
          <w:rFonts w:ascii="Times New Roman" w:hAnsi="Times New Roman" w:cs="Simplified Arabic" w:hint="cs"/>
          <w:sz w:val="26"/>
          <w:szCs w:val="26"/>
          <w:rtl/>
          <w:lang w:bidi="ar-EG"/>
        </w:rPr>
        <w:t xml:space="preserve"> على</w:t>
      </w:r>
      <w:r w:rsidRPr="006F2309">
        <w:rPr>
          <w:rFonts w:ascii="Times New Roman" w:hAnsi="Times New Roman" w:cs="Simplified Arabic"/>
          <w:sz w:val="26"/>
          <w:szCs w:val="26"/>
          <w:rtl/>
          <w:lang w:bidi="ar-EG"/>
        </w:rPr>
        <w:t xml:space="preserve"> التواصل بشكل فعال ونقل المعلومات ومشاركة الموارد الاستراتيجية وبناء الثقة المتبادلة التي قد تساعد في تجنب القيود البيئية وتحقيق الأهداف البيئية بشكل أفضل</w:t>
      </w:r>
      <w:r w:rsidR="00C55FFD" w:rsidRPr="006F2309">
        <w:rPr>
          <w:rFonts w:ascii="Times New Roman" w:hAnsi="Times New Roman" w:cs="Simplified Arabic"/>
          <w:sz w:val="26"/>
          <w:szCs w:val="26"/>
          <w:lang w:bidi="ar-EG"/>
        </w:rPr>
        <w:t xml:space="preserve"> (Mansoor, et al., </w:t>
      </w:r>
      <w:proofErr w:type="gramStart"/>
      <w:r w:rsidR="00C55FFD" w:rsidRPr="006F2309">
        <w:rPr>
          <w:rFonts w:ascii="Times New Roman" w:hAnsi="Times New Roman" w:cs="Simplified Arabic"/>
          <w:sz w:val="26"/>
          <w:szCs w:val="26"/>
          <w:lang w:bidi="ar-EG"/>
        </w:rPr>
        <w:t>2021)</w:t>
      </w:r>
      <w:r w:rsidR="00785DB2" w:rsidRPr="006F2309">
        <w:rPr>
          <w:rFonts w:ascii="Times New Roman" w:hAnsi="Times New Roman" w:cs="Simplified Arabic"/>
          <w:sz w:val="26"/>
          <w:szCs w:val="26"/>
          <w:lang w:bidi="ar-EG"/>
        </w:rPr>
        <w:t xml:space="preserve"> </w:t>
      </w:r>
      <w:r w:rsidRPr="006F2309">
        <w:rPr>
          <w:rFonts w:ascii="Times New Roman" w:hAnsi="Times New Roman" w:cs="Simplified Arabic"/>
          <w:sz w:val="26"/>
          <w:szCs w:val="26"/>
          <w:rtl/>
          <w:lang w:bidi="ar-EG"/>
        </w:rPr>
        <w:t>.</w:t>
      </w:r>
      <w:proofErr w:type="gramEnd"/>
    </w:p>
    <w:p w14:paraId="0E24B85E" w14:textId="78521938" w:rsidR="00961AB0" w:rsidRPr="006F2309" w:rsidRDefault="00A96EAE" w:rsidP="00061A4C">
      <w:pPr>
        <w:bidi/>
        <w:spacing w:after="0" w:line="240" w:lineRule="auto"/>
        <w:ind w:firstLine="720"/>
        <w:jc w:val="lowKashida"/>
        <w:rPr>
          <w:rFonts w:ascii="Times New Roman" w:hAnsi="Times New Roman" w:cs="Simplified Arabic"/>
          <w:sz w:val="26"/>
          <w:szCs w:val="26"/>
          <w:rtl/>
          <w:lang w:bidi="ar-EG"/>
        </w:rPr>
      </w:pP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بعبارة أخرى، يتم وصف رأس المال </w:t>
      </w:r>
      <w:r w:rsidRPr="006F2309">
        <w:rPr>
          <w:rFonts w:ascii="Times New Roman" w:hAnsi="Times New Roman" w:cs="Simplified Arabic" w:hint="cs"/>
          <w:sz w:val="26"/>
          <w:szCs w:val="26"/>
          <w:rtl/>
          <w:lang w:bidi="ar-EG"/>
        </w:rPr>
        <w:t>العلاقاتي</w:t>
      </w:r>
      <w:r w:rsidRPr="006F2309">
        <w:rPr>
          <w:rFonts w:ascii="Times New Roman" w:hAnsi="Times New Roman" w:cs="Simplified Arabic"/>
          <w:sz w:val="26"/>
          <w:szCs w:val="26"/>
          <w:rtl/>
          <w:lang w:bidi="ar-EG"/>
        </w:rPr>
        <w:t xml:space="preserve"> الأخضر كمورد غير ملموس يركز على تطوير ورعاية والحفاظ على علاقات رائعة مع أي شركة أو مجموعات أو أفراد قد يؤثرون على مكانة </w:t>
      </w:r>
      <w:r w:rsidRPr="006F2309">
        <w:rPr>
          <w:rFonts w:ascii="Times New Roman" w:hAnsi="Times New Roman" w:cs="Simplified Arabic" w:hint="cs"/>
          <w:sz w:val="26"/>
          <w:szCs w:val="26"/>
          <w:rtl/>
          <w:lang w:bidi="ar-EG"/>
        </w:rPr>
        <w:t>ال</w:t>
      </w:r>
      <w:r w:rsidRPr="006F2309">
        <w:rPr>
          <w:rFonts w:ascii="Times New Roman" w:hAnsi="Times New Roman" w:cs="Simplified Arabic"/>
          <w:sz w:val="26"/>
          <w:szCs w:val="26"/>
          <w:rtl/>
          <w:lang w:bidi="ar-EG"/>
        </w:rPr>
        <w:t xml:space="preserve">شركة داخل السوق </w:t>
      </w:r>
      <w:r w:rsidR="00F83D11" w:rsidRPr="006F2309">
        <w:rPr>
          <w:rFonts w:ascii="Times New Roman" w:hAnsi="Times New Roman" w:cs="Simplified Arabic"/>
          <w:sz w:val="26"/>
          <w:szCs w:val="26"/>
          <w:lang w:bidi="ar-EG"/>
        </w:rPr>
        <w:t xml:space="preserve">(Alam et al.,  2021; Ali et al., </w:t>
      </w:r>
      <w:proofErr w:type="gramStart"/>
      <w:r w:rsidR="00F83D11" w:rsidRPr="006F2309">
        <w:rPr>
          <w:rFonts w:ascii="Times New Roman" w:hAnsi="Times New Roman" w:cs="Simplified Arabic"/>
          <w:sz w:val="26"/>
          <w:szCs w:val="26"/>
          <w:lang w:bidi="ar-EG"/>
        </w:rPr>
        <w:t>2020 ;</w:t>
      </w:r>
      <w:proofErr w:type="gramEnd"/>
      <w:r w:rsidR="00F83D11" w:rsidRPr="006F2309">
        <w:rPr>
          <w:rFonts w:ascii="Times New Roman" w:hAnsi="Times New Roman" w:cs="Simplified Arabic"/>
          <w:sz w:val="26"/>
          <w:szCs w:val="26"/>
          <w:lang w:bidi="ar-EG"/>
        </w:rPr>
        <w:t xml:space="preserve"> Sheikh, 2021)</w:t>
      </w:r>
      <w:r w:rsidRPr="006F2309">
        <w:rPr>
          <w:rFonts w:ascii="Times New Roman" w:hAnsi="Times New Roman" w:cs="Simplified Arabic"/>
          <w:sz w:val="26"/>
          <w:szCs w:val="26"/>
          <w:rtl/>
          <w:lang w:bidi="ar-EG"/>
        </w:rPr>
        <w:t xml:space="preserve">. </w:t>
      </w:r>
      <w:r w:rsidRPr="006F2309">
        <w:rPr>
          <w:rFonts w:ascii="Times New Roman" w:hAnsi="Times New Roman" w:cs="Simplified Arabic" w:hint="cs"/>
          <w:sz w:val="26"/>
          <w:szCs w:val="26"/>
          <w:rtl/>
          <w:lang w:bidi="ar-EG"/>
        </w:rPr>
        <w:t>و</w:t>
      </w:r>
      <w:r w:rsidRPr="006F2309">
        <w:rPr>
          <w:rFonts w:ascii="Times New Roman" w:hAnsi="Times New Roman" w:cs="Simplified Arabic"/>
          <w:sz w:val="26"/>
          <w:szCs w:val="26"/>
          <w:rtl/>
          <w:lang w:bidi="ar-EG"/>
        </w:rPr>
        <w:t xml:space="preserve">في هذا السياق، تحتاج المنظمات إلى اهتمام دقيق لبناء علاقات مستدامة مع أصحاب المصلحة لتظل قادرة على المنافسة والبقاء في الأسواق. </w:t>
      </w:r>
      <w:r w:rsidRPr="006F2309">
        <w:rPr>
          <w:rFonts w:ascii="Times New Roman" w:hAnsi="Times New Roman" w:cs="Simplified Arabic" w:hint="cs"/>
          <w:sz w:val="26"/>
          <w:szCs w:val="26"/>
          <w:rtl/>
          <w:lang w:bidi="ar-EG"/>
        </w:rPr>
        <w:t>وبالرغم من</w:t>
      </w:r>
      <w:r w:rsidRPr="006F2309">
        <w:rPr>
          <w:rFonts w:ascii="Times New Roman" w:hAnsi="Times New Roman" w:cs="Simplified Arabic"/>
          <w:sz w:val="26"/>
          <w:szCs w:val="26"/>
          <w:rtl/>
          <w:lang w:bidi="ar-EG"/>
        </w:rPr>
        <w:t xml:space="preserve"> أن التحول إلى البيئة الخضراء في عالم الأعمال هو ظاهرة جديدة لكل من المنظمات وأصحاب المصلحة، </w:t>
      </w:r>
      <w:r w:rsidRPr="006F2309">
        <w:rPr>
          <w:rFonts w:ascii="Times New Roman" w:hAnsi="Times New Roman" w:cs="Simplified Arabic" w:hint="cs"/>
          <w:sz w:val="26"/>
          <w:szCs w:val="26"/>
          <w:rtl/>
          <w:lang w:bidi="ar-EG"/>
        </w:rPr>
        <w:t>الإ ا</w:t>
      </w:r>
      <w:r w:rsidRPr="006F2309">
        <w:rPr>
          <w:rFonts w:ascii="Times New Roman" w:hAnsi="Times New Roman" w:cs="Simplified Arabic"/>
          <w:sz w:val="26"/>
          <w:szCs w:val="26"/>
          <w:rtl/>
          <w:lang w:bidi="ar-EG"/>
        </w:rPr>
        <w:t xml:space="preserve">ن دعم الحكومة وأصحاب المصلحة الرئيسيين والعملاء والموردين والمنظمات أمر إلزامي للعلاقات الخضراء الناجحة. لذلك، تشعر المنظمات بالضغط لممارسة البيئة الخضراء لتحقيق رأس مال </w:t>
      </w:r>
      <w:r w:rsidRPr="006F2309">
        <w:rPr>
          <w:rFonts w:ascii="Times New Roman" w:hAnsi="Times New Roman" w:cs="Simplified Arabic" w:hint="cs"/>
          <w:sz w:val="26"/>
          <w:szCs w:val="26"/>
          <w:rtl/>
          <w:lang w:bidi="ar-EG"/>
        </w:rPr>
        <w:t>العلاقاتي</w:t>
      </w:r>
      <w:r w:rsidRPr="006F2309">
        <w:rPr>
          <w:rFonts w:ascii="Times New Roman" w:hAnsi="Times New Roman" w:cs="Simplified Arabic"/>
          <w:sz w:val="26"/>
          <w:szCs w:val="26"/>
          <w:rtl/>
          <w:lang w:bidi="ar-EG"/>
        </w:rPr>
        <w:t xml:space="preserve"> أفضل</w:t>
      </w:r>
      <w:r w:rsidR="00D359CF" w:rsidRPr="006F2309">
        <w:rPr>
          <w:rFonts w:ascii="Times New Roman" w:hAnsi="Times New Roman" w:cs="Simplified Arabic"/>
          <w:sz w:val="26"/>
          <w:szCs w:val="26"/>
          <w:lang w:bidi="ar-EG"/>
        </w:rPr>
        <w:t xml:space="preserve"> (Ali et al., 2020)</w:t>
      </w:r>
      <w:r w:rsidRPr="006F2309">
        <w:rPr>
          <w:rFonts w:ascii="Times New Roman" w:hAnsi="Times New Roman" w:cs="Simplified Arabic"/>
          <w:sz w:val="26"/>
          <w:szCs w:val="26"/>
          <w:rtl/>
          <w:lang w:bidi="ar-EG"/>
        </w:rPr>
        <w:t>.</w:t>
      </w:r>
    </w:p>
    <w:p w14:paraId="3A4AB718" w14:textId="4B87968E" w:rsidR="00B0459C" w:rsidRPr="0069208A" w:rsidRDefault="00941D74" w:rsidP="00061A4C">
      <w:pPr>
        <w:pStyle w:val="Heading1"/>
        <w:bidi/>
        <w:spacing w:before="0"/>
        <w:rPr>
          <w:sz w:val="28"/>
          <w:szCs w:val="28"/>
          <w:rtl/>
        </w:rPr>
      </w:pPr>
      <w:r w:rsidRPr="0069208A">
        <w:rPr>
          <w:rFonts w:hint="cs"/>
          <w:sz w:val="28"/>
          <w:szCs w:val="28"/>
          <w:rtl/>
        </w:rPr>
        <w:t>9</w:t>
      </w:r>
      <w:r w:rsidR="009F582C" w:rsidRPr="0069208A">
        <w:rPr>
          <w:rFonts w:hint="cs"/>
          <w:sz w:val="28"/>
          <w:szCs w:val="28"/>
          <w:rtl/>
        </w:rPr>
        <w:t xml:space="preserve">- </w:t>
      </w:r>
      <w:r w:rsidR="00792248" w:rsidRPr="0069208A">
        <w:rPr>
          <w:sz w:val="28"/>
          <w:szCs w:val="28"/>
          <w:rtl/>
        </w:rPr>
        <w:t>الدراسة الميدانية ونتائج الفروض</w:t>
      </w:r>
      <w:r w:rsidR="0069208A">
        <w:rPr>
          <w:rFonts w:hint="cs"/>
          <w:sz w:val="28"/>
          <w:szCs w:val="28"/>
          <w:rtl/>
        </w:rPr>
        <w:t>:</w:t>
      </w:r>
    </w:p>
    <w:p w14:paraId="6B7C3E89" w14:textId="477B7062" w:rsidR="00CC5986" w:rsidRPr="00425300" w:rsidRDefault="00CC5986" w:rsidP="0029135E">
      <w:pPr>
        <w:pStyle w:val="Heading2"/>
        <w:bidi/>
        <w:spacing w:before="0" w:line="240" w:lineRule="auto"/>
        <w:rPr>
          <w:sz w:val="26"/>
          <w:szCs w:val="26"/>
          <w:rtl/>
          <w:lang w:bidi="ar-EG"/>
        </w:rPr>
      </w:pPr>
      <w:r w:rsidRPr="00425300">
        <w:rPr>
          <w:rFonts w:hint="cs"/>
          <w:sz w:val="26"/>
          <w:szCs w:val="26"/>
          <w:rtl/>
          <w:lang w:bidi="ar-EG"/>
        </w:rPr>
        <w:t xml:space="preserve">أولا: </w:t>
      </w:r>
      <w:r w:rsidRPr="00425300">
        <w:rPr>
          <w:sz w:val="26"/>
          <w:szCs w:val="26"/>
          <w:rtl/>
        </w:rPr>
        <w:t>متغيرات</w:t>
      </w:r>
      <w:r w:rsidRPr="00425300">
        <w:rPr>
          <w:sz w:val="26"/>
          <w:szCs w:val="26"/>
        </w:rPr>
        <w:t xml:space="preserve"> </w:t>
      </w:r>
      <w:r w:rsidRPr="00425300">
        <w:rPr>
          <w:sz w:val="26"/>
          <w:szCs w:val="26"/>
          <w:rtl/>
        </w:rPr>
        <w:t>البحث</w:t>
      </w:r>
      <w:r w:rsidRPr="00425300">
        <w:rPr>
          <w:sz w:val="26"/>
          <w:szCs w:val="26"/>
        </w:rPr>
        <w:t xml:space="preserve"> </w:t>
      </w:r>
      <w:r w:rsidRPr="00425300">
        <w:rPr>
          <w:sz w:val="26"/>
          <w:szCs w:val="26"/>
          <w:rtl/>
        </w:rPr>
        <w:t>ومؤشرات</w:t>
      </w:r>
      <w:r w:rsidRPr="00425300">
        <w:rPr>
          <w:sz w:val="26"/>
          <w:szCs w:val="26"/>
        </w:rPr>
        <w:t xml:space="preserve"> </w:t>
      </w:r>
      <w:r w:rsidRPr="00425300">
        <w:rPr>
          <w:sz w:val="26"/>
          <w:szCs w:val="26"/>
          <w:rtl/>
        </w:rPr>
        <w:t>قياسها</w:t>
      </w:r>
      <w:r w:rsidR="0029135E" w:rsidRPr="00425300">
        <w:rPr>
          <w:rFonts w:hint="cs"/>
          <w:sz w:val="26"/>
          <w:szCs w:val="26"/>
          <w:rtl/>
        </w:rPr>
        <w:t>:</w:t>
      </w:r>
    </w:p>
    <w:p w14:paraId="357AB9DB" w14:textId="6046E7F1" w:rsidR="007E5A05" w:rsidRPr="00425300" w:rsidRDefault="007E5A05" w:rsidP="00F87C8E">
      <w:pPr>
        <w:bidi/>
        <w:spacing w:after="0" w:line="240" w:lineRule="auto"/>
        <w:ind w:firstLine="720"/>
        <w:jc w:val="lowKashida"/>
        <w:rPr>
          <w:rFonts w:cs="Simplified Arabic"/>
          <w:color w:val="000000"/>
          <w:sz w:val="26"/>
          <w:szCs w:val="26"/>
          <w:rtl/>
        </w:rPr>
      </w:pPr>
      <w:r w:rsidRPr="00425300">
        <w:rPr>
          <w:rFonts w:cs="Simplified Arabic"/>
          <w:color w:val="000000"/>
          <w:sz w:val="26"/>
          <w:szCs w:val="26"/>
          <w:rtl/>
        </w:rPr>
        <w:t>اعتمدت الباحثة على قائمة الاستقصاء كأداة لجمع البيانات واشتملت هذه القائمة على مقياس</w:t>
      </w:r>
      <w:r w:rsidRPr="00425300">
        <w:rPr>
          <w:rFonts w:cs="Simplified Arabic"/>
          <w:color w:val="000000"/>
          <w:sz w:val="26"/>
          <w:szCs w:val="26"/>
        </w:rPr>
        <w:t xml:space="preserve"> </w:t>
      </w:r>
      <w:r w:rsidRPr="00425300">
        <w:rPr>
          <w:rFonts w:cs="Simplified Arabic"/>
          <w:color w:val="000000"/>
          <w:sz w:val="26"/>
          <w:szCs w:val="26"/>
          <w:rtl/>
        </w:rPr>
        <w:t xml:space="preserve">المسؤولية الإجتماعية للشركات </w:t>
      </w:r>
      <w:r w:rsidRPr="00425300">
        <w:rPr>
          <w:rFonts w:cs="Simplified Arabic" w:hint="cs"/>
          <w:color w:val="000000"/>
          <w:sz w:val="26"/>
          <w:szCs w:val="26"/>
          <w:rtl/>
        </w:rPr>
        <w:t>والذي</w:t>
      </w:r>
      <w:r w:rsidRPr="00425300">
        <w:rPr>
          <w:rFonts w:cs="Simplified Arabic"/>
          <w:color w:val="000000"/>
          <w:sz w:val="26"/>
          <w:szCs w:val="26"/>
          <w:rtl/>
        </w:rPr>
        <w:t xml:space="preserve"> تتكون من بعدين هما المسؤولية الإجتماعية الإستباقية للشركات والمسؤولية الإجتماعية التفاعلية للشركات،</w:t>
      </w:r>
      <w:r w:rsidRPr="00425300">
        <w:rPr>
          <w:rFonts w:cs="Simplified Arabic" w:hint="cs"/>
          <w:color w:val="000000"/>
          <w:sz w:val="26"/>
          <w:szCs w:val="26"/>
          <w:rtl/>
        </w:rPr>
        <w:t xml:space="preserve"> </w:t>
      </w:r>
      <w:r w:rsidRPr="00425300">
        <w:rPr>
          <w:rFonts w:cs="Simplified Arabic"/>
          <w:color w:val="000000"/>
          <w:sz w:val="26"/>
          <w:szCs w:val="26"/>
          <w:rtl/>
        </w:rPr>
        <w:t>وأيضا مقياس</w:t>
      </w:r>
      <w:r w:rsidRPr="00425300">
        <w:rPr>
          <w:rFonts w:cs="Simplified Arabic" w:hint="cs"/>
          <w:color w:val="000000"/>
          <w:sz w:val="26"/>
          <w:szCs w:val="26"/>
          <w:rtl/>
        </w:rPr>
        <w:t xml:space="preserve"> </w:t>
      </w:r>
      <w:r w:rsidRPr="00425300">
        <w:rPr>
          <w:rFonts w:cs="Simplified Arabic"/>
          <w:color w:val="000000"/>
          <w:sz w:val="26"/>
          <w:szCs w:val="26"/>
          <w:rtl/>
        </w:rPr>
        <w:t>رأس المال الفكري الأخضر والذي يتكون من ثلاثة أبعاد وهما رأس المال البشري الأخضر، رأس المال العلاقاتي الأخضر ورأس المال الهيكلي الأخضر</w:t>
      </w:r>
      <w:r w:rsidR="00F87C8E">
        <w:rPr>
          <w:rFonts w:cs="Simplified Arabic" w:hint="cs"/>
          <w:color w:val="000000"/>
          <w:sz w:val="26"/>
          <w:szCs w:val="26"/>
          <w:rtl/>
        </w:rPr>
        <w:t>.</w:t>
      </w:r>
    </w:p>
    <w:p w14:paraId="614D577E" w14:textId="7F5932C3" w:rsidR="007E5A05" w:rsidRPr="00950AB7" w:rsidRDefault="007E5A05" w:rsidP="00C9231C">
      <w:pPr>
        <w:pStyle w:val="ListParagraph"/>
        <w:numPr>
          <w:ilvl w:val="0"/>
          <w:numId w:val="33"/>
        </w:numPr>
        <w:bidi/>
        <w:spacing w:after="0" w:line="240" w:lineRule="auto"/>
        <w:jc w:val="lowKashida"/>
        <w:rPr>
          <w:rFonts w:eastAsia="Calibri" w:cs="Simplified Arabic"/>
          <w:b/>
          <w:bCs/>
          <w:sz w:val="26"/>
          <w:szCs w:val="26"/>
          <w:rtl/>
        </w:rPr>
      </w:pPr>
      <w:r w:rsidRPr="00950AB7">
        <w:rPr>
          <w:rFonts w:eastAsia="Calibri" w:cs="Simplified Arabic"/>
          <w:b/>
          <w:bCs/>
          <w:sz w:val="26"/>
          <w:szCs w:val="26"/>
          <w:rtl/>
        </w:rPr>
        <w:t>مقياس المسؤولية الإجتماعية للشركات</w:t>
      </w:r>
      <w:r w:rsidRPr="00950AB7">
        <w:rPr>
          <w:rFonts w:eastAsia="Calibri" w:cs="Simplified Arabic" w:hint="cs"/>
          <w:b/>
          <w:bCs/>
          <w:sz w:val="26"/>
          <w:szCs w:val="26"/>
          <w:rtl/>
        </w:rPr>
        <w:t>:</w:t>
      </w:r>
    </w:p>
    <w:p w14:paraId="6F226239" w14:textId="5837AFA6" w:rsidR="007E5A05" w:rsidRPr="00425300" w:rsidRDefault="007E5A05" w:rsidP="0029135E">
      <w:pPr>
        <w:bidi/>
        <w:spacing w:after="0" w:line="240" w:lineRule="auto"/>
        <w:ind w:firstLine="720"/>
        <w:jc w:val="lowKashida"/>
        <w:rPr>
          <w:rFonts w:cs="Simplified Arabic"/>
          <w:color w:val="000000"/>
          <w:sz w:val="26"/>
          <w:szCs w:val="26"/>
          <w:rtl/>
        </w:rPr>
      </w:pPr>
      <w:r w:rsidRPr="00425300">
        <w:rPr>
          <w:rFonts w:cs="Simplified Arabic" w:hint="cs"/>
          <w:color w:val="000000"/>
          <w:sz w:val="26"/>
          <w:szCs w:val="26"/>
          <w:rtl/>
          <w:lang w:bidi="ar-EG"/>
        </w:rPr>
        <w:t>قد تم الإعتماد علي المقياس الذي طوره (</w:t>
      </w:r>
      <w:r w:rsidRPr="00425300">
        <w:rPr>
          <w:rFonts w:cs="Simplified Arabic"/>
          <w:color w:val="000000"/>
          <w:sz w:val="26"/>
          <w:szCs w:val="26"/>
          <w:lang w:val="en-GB" w:bidi="ar-EG"/>
        </w:rPr>
        <w:t>Ji et al., 2019</w:t>
      </w:r>
      <w:r w:rsidRPr="00425300">
        <w:rPr>
          <w:rFonts w:cs="Simplified Arabic" w:hint="cs"/>
          <w:color w:val="000000"/>
          <w:sz w:val="26"/>
          <w:szCs w:val="26"/>
          <w:rtl/>
          <w:lang w:val="en-GB" w:bidi="ar-EG"/>
        </w:rPr>
        <w:t>)</w:t>
      </w:r>
      <w:r w:rsidR="00BC7FB0" w:rsidRPr="00425300">
        <w:rPr>
          <w:rFonts w:cs="Simplified Arabic" w:hint="cs"/>
          <w:color w:val="000000"/>
          <w:sz w:val="26"/>
          <w:szCs w:val="26"/>
          <w:rtl/>
          <w:lang w:val="en-GB"/>
        </w:rPr>
        <w:t xml:space="preserve"> </w:t>
      </w:r>
      <w:r w:rsidRPr="00425300">
        <w:rPr>
          <w:rFonts w:cs="Simplified Arabic" w:hint="cs"/>
          <w:color w:val="000000"/>
          <w:sz w:val="26"/>
          <w:szCs w:val="26"/>
          <w:rtl/>
          <w:lang w:val="en-GB"/>
        </w:rPr>
        <w:t>وذلك بعد ترجمته وتعريبه ووضعه في صورة صالحة لهذه الدراسة. وي</w:t>
      </w:r>
      <w:r w:rsidRPr="00425300">
        <w:rPr>
          <w:rFonts w:cs="Simplified Arabic"/>
          <w:color w:val="000000"/>
          <w:sz w:val="26"/>
          <w:szCs w:val="26"/>
          <w:rtl/>
        </w:rPr>
        <w:t>ضم هذا المقياس مجموعتان من الأسئلة، تقيس كل مجموعة بعداً من أبعاد المسؤولية الإجتماعية للشركات على النحو التالي:</w:t>
      </w:r>
    </w:p>
    <w:p w14:paraId="66819445" w14:textId="77777777" w:rsidR="007E5A05" w:rsidRPr="00425300" w:rsidRDefault="007E5A05" w:rsidP="00C9231C">
      <w:pPr>
        <w:pStyle w:val="ListParagraph"/>
        <w:numPr>
          <w:ilvl w:val="0"/>
          <w:numId w:val="34"/>
        </w:numPr>
        <w:bidi/>
        <w:spacing w:after="0" w:line="240" w:lineRule="auto"/>
        <w:contextualSpacing w:val="0"/>
        <w:jc w:val="lowKashida"/>
        <w:rPr>
          <w:rFonts w:ascii="Times New Roman" w:hAnsi="Times New Roman" w:cs="Simplified Arabic"/>
          <w:color w:val="000000"/>
          <w:sz w:val="26"/>
          <w:szCs w:val="26"/>
        </w:rPr>
      </w:pPr>
      <w:r w:rsidRPr="00425300">
        <w:rPr>
          <w:rFonts w:ascii="Times New Roman" w:hAnsi="Times New Roman" w:cs="Simplified Arabic"/>
          <w:color w:val="000000"/>
          <w:sz w:val="26"/>
          <w:szCs w:val="26"/>
          <w:rtl/>
        </w:rPr>
        <w:t>عبارات المجموعة الأولى (1- 5) لقياس بعد المسؤولية الإجتماعية الإستباقية للشركات.</w:t>
      </w:r>
    </w:p>
    <w:p w14:paraId="142203F8" w14:textId="77777777" w:rsidR="007E5A05" w:rsidRPr="00425300" w:rsidRDefault="007E5A05" w:rsidP="00C9231C">
      <w:pPr>
        <w:pStyle w:val="ListParagraph"/>
        <w:numPr>
          <w:ilvl w:val="0"/>
          <w:numId w:val="34"/>
        </w:numPr>
        <w:bidi/>
        <w:spacing w:after="0" w:line="240" w:lineRule="auto"/>
        <w:contextualSpacing w:val="0"/>
        <w:jc w:val="lowKashida"/>
        <w:rPr>
          <w:rFonts w:ascii="Times New Roman" w:hAnsi="Times New Roman" w:cs="Simplified Arabic"/>
          <w:color w:val="000000"/>
          <w:sz w:val="26"/>
          <w:szCs w:val="26"/>
        </w:rPr>
      </w:pPr>
      <w:r w:rsidRPr="00425300">
        <w:rPr>
          <w:rFonts w:ascii="Times New Roman" w:hAnsi="Times New Roman" w:cs="Simplified Arabic"/>
          <w:color w:val="000000"/>
          <w:sz w:val="26"/>
          <w:szCs w:val="26"/>
          <w:rtl/>
        </w:rPr>
        <w:t>عبارات المجموعة الثانية (6 -10) لقياس بعد المسؤولية الإجتماعية التفاعلية للشركات.</w:t>
      </w:r>
    </w:p>
    <w:p w14:paraId="0CAE430F" w14:textId="64376DF0" w:rsidR="007E5A05" w:rsidRPr="00950AB7" w:rsidRDefault="007E5A05" w:rsidP="00C9231C">
      <w:pPr>
        <w:pStyle w:val="ListParagraph"/>
        <w:numPr>
          <w:ilvl w:val="0"/>
          <w:numId w:val="33"/>
        </w:numPr>
        <w:bidi/>
        <w:spacing w:after="0" w:line="240" w:lineRule="auto"/>
        <w:jc w:val="lowKashida"/>
        <w:rPr>
          <w:rFonts w:cs="Simplified Arabic"/>
          <w:b/>
          <w:bCs/>
          <w:color w:val="000000"/>
          <w:sz w:val="26"/>
          <w:szCs w:val="26"/>
          <w:rtl/>
        </w:rPr>
      </w:pPr>
      <w:r w:rsidRPr="00950AB7">
        <w:rPr>
          <w:rFonts w:cs="Simplified Arabic"/>
          <w:b/>
          <w:bCs/>
          <w:color w:val="000000"/>
          <w:sz w:val="26"/>
          <w:szCs w:val="26"/>
          <w:rtl/>
        </w:rPr>
        <w:t>مقياس رأس المال الفكري الخضر</w:t>
      </w:r>
      <w:r w:rsidR="007D040E" w:rsidRPr="00950AB7">
        <w:rPr>
          <w:rFonts w:cs="Simplified Arabic" w:hint="cs"/>
          <w:b/>
          <w:bCs/>
          <w:color w:val="000000"/>
          <w:sz w:val="26"/>
          <w:szCs w:val="26"/>
          <w:rtl/>
        </w:rPr>
        <w:t>:</w:t>
      </w:r>
    </w:p>
    <w:p w14:paraId="144F3D0A" w14:textId="1C730801" w:rsidR="007E5A05" w:rsidRPr="00425300" w:rsidRDefault="007E5A05" w:rsidP="007577B6">
      <w:pPr>
        <w:bidi/>
        <w:spacing w:after="0" w:line="240" w:lineRule="auto"/>
        <w:ind w:firstLine="720"/>
        <w:jc w:val="lowKashida"/>
        <w:rPr>
          <w:rFonts w:cs="Simplified Arabic"/>
          <w:color w:val="000000"/>
          <w:sz w:val="26"/>
          <w:szCs w:val="26"/>
          <w:rtl/>
          <w:lang w:bidi="ar-EG"/>
        </w:rPr>
      </w:pPr>
      <w:r w:rsidRPr="00425300">
        <w:rPr>
          <w:rFonts w:cs="Simplified Arabic" w:hint="cs"/>
          <w:color w:val="000000"/>
          <w:sz w:val="26"/>
          <w:szCs w:val="26"/>
          <w:rtl/>
          <w:lang w:bidi="ar-EG"/>
        </w:rPr>
        <w:lastRenderedPageBreak/>
        <w:t xml:space="preserve">قد تم الإعتماد علي المقياس الذي وضعه </w:t>
      </w:r>
      <w:r w:rsidR="007577B6" w:rsidRPr="00425300">
        <w:rPr>
          <w:rFonts w:cs="Simplified Arabic"/>
          <w:color w:val="000000"/>
          <w:sz w:val="26"/>
          <w:szCs w:val="26"/>
          <w:lang w:bidi="ar-EG"/>
        </w:rPr>
        <w:t>(</w:t>
      </w:r>
      <w:r w:rsidRPr="00425300">
        <w:rPr>
          <w:rFonts w:cs="Simplified Arabic"/>
          <w:color w:val="000000"/>
          <w:sz w:val="26"/>
          <w:szCs w:val="26"/>
          <w:lang w:bidi="ar-EG"/>
        </w:rPr>
        <w:t>Chen, 2008)</w:t>
      </w:r>
      <w:r w:rsidRPr="00425300">
        <w:rPr>
          <w:rFonts w:cs="Simplified Arabic" w:hint="cs"/>
          <w:color w:val="000000"/>
          <w:sz w:val="26"/>
          <w:szCs w:val="26"/>
          <w:rtl/>
          <w:lang w:bidi="ar-EG"/>
        </w:rPr>
        <w:t>، و</w:t>
      </w:r>
      <w:r w:rsidRPr="00425300">
        <w:rPr>
          <w:rFonts w:cs="Simplified Arabic"/>
          <w:color w:val="000000"/>
          <w:sz w:val="26"/>
          <w:szCs w:val="26"/>
          <w:rtl/>
          <w:lang w:bidi="ar-EG"/>
        </w:rPr>
        <w:t xml:space="preserve">أجمع </w:t>
      </w:r>
      <w:r w:rsidRPr="00425300">
        <w:rPr>
          <w:rFonts w:cs="Simplified Arabic" w:hint="cs"/>
          <w:color w:val="000000"/>
          <w:sz w:val="26"/>
          <w:szCs w:val="26"/>
          <w:rtl/>
          <w:lang w:bidi="ar-EG"/>
        </w:rPr>
        <w:t xml:space="preserve">عليه </w:t>
      </w:r>
      <w:r w:rsidRPr="00425300">
        <w:rPr>
          <w:rFonts w:cs="Simplified Arabic"/>
          <w:color w:val="000000"/>
          <w:sz w:val="26"/>
          <w:szCs w:val="26"/>
          <w:rtl/>
          <w:lang w:bidi="ar-EG"/>
        </w:rPr>
        <w:t xml:space="preserve">معظم </w:t>
      </w:r>
      <w:r w:rsidRPr="00425300">
        <w:rPr>
          <w:rFonts w:cs="Simplified Arabic" w:hint="cs"/>
          <w:color w:val="000000"/>
          <w:sz w:val="26"/>
          <w:szCs w:val="26"/>
          <w:rtl/>
          <w:lang w:bidi="ar-EG"/>
        </w:rPr>
        <w:t>الباحثين في موضوع رأس المال الفكري الإخضر، وذلك بعد ترجمته وتعريبه ووضعه في صورة صالحة لهذه الدراسة</w:t>
      </w:r>
      <w:r w:rsidRPr="00425300">
        <w:rPr>
          <w:rFonts w:cs="Simplified Arabic"/>
          <w:color w:val="000000"/>
          <w:sz w:val="26"/>
          <w:szCs w:val="26"/>
          <w:lang w:bidi="ar-EG"/>
        </w:rPr>
        <w:t>.</w:t>
      </w:r>
      <w:r w:rsidRPr="00425300">
        <w:rPr>
          <w:rFonts w:cs="Simplified Arabic"/>
          <w:color w:val="000000"/>
          <w:sz w:val="26"/>
          <w:szCs w:val="26"/>
          <w:rtl/>
          <w:lang w:bidi="ar-EG"/>
        </w:rPr>
        <w:t xml:space="preserve"> </w:t>
      </w:r>
      <w:r w:rsidRPr="00425300">
        <w:rPr>
          <w:rFonts w:cs="Simplified Arabic" w:hint="cs"/>
          <w:color w:val="000000"/>
          <w:sz w:val="26"/>
          <w:szCs w:val="26"/>
          <w:rtl/>
          <w:lang w:bidi="ar-EG"/>
        </w:rPr>
        <w:t>و</w:t>
      </w:r>
      <w:r w:rsidRPr="00425300">
        <w:rPr>
          <w:rFonts w:cs="Simplified Arabic"/>
          <w:color w:val="000000"/>
          <w:sz w:val="26"/>
          <w:szCs w:val="26"/>
          <w:rtl/>
          <w:lang w:bidi="ar-EG"/>
        </w:rPr>
        <w:t>يضم هذا المقياس ثلاثة مجموعات من الأسئلة، تقيس كل مجموعة بعداً من أبعاد رأس المال الفكري الأخضر</w:t>
      </w:r>
      <w:r w:rsidRPr="00425300">
        <w:rPr>
          <w:rFonts w:cs="Simplified Arabic"/>
          <w:color w:val="000000"/>
          <w:sz w:val="26"/>
          <w:szCs w:val="26"/>
          <w:lang w:bidi="ar-EG"/>
        </w:rPr>
        <w:t xml:space="preserve"> </w:t>
      </w:r>
      <w:r w:rsidRPr="00425300">
        <w:rPr>
          <w:rFonts w:cs="Simplified Arabic"/>
          <w:color w:val="000000"/>
          <w:sz w:val="26"/>
          <w:szCs w:val="26"/>
          <w:rtl/>
          <w:lang w:bidi="ar-EG"/>
        </w:rPr>
        <w:t>على النحو التالي</w:t>
      </w:r>
      <w:r w:rsidRPr="00425300">
        <w:rPr>
          <w:rFonts w:cs="Simplified Arabic"/>
          <w:color w:val="000000"/>
          <w:sz w:val="26"/>
          <w:szCs w:val="26"/>
          <w:lang w:bidi="ar-EG"/>
        </w:rPr>
        <w:t>:</w:t>
      </w:r>
    </w:p>
    <w:p w14:paraId="3EE57104" w14:textId="77777777" w:rsidR="007E5A05" w:rsidRPr="00950AB7" w:rsidRDefault="007E5A05" w:rsidP="00C9231C">
      <w:pPr>
        <w:pStyle w:val="ListParagraph"/>
        <w:numPr>
          <w:ilvl w:val="0"/>
          <w:numId w:val="35"/>
        </w:numPr>
        <w:bidi/>
        <w:spacing w:after="0" w:line="240" w:lineRule="auto"/>
        <w:jc w:val="lowKashida"/>
        <w:rPr>
          <w:rFonts w:ascii="Times New Roman" w:hAnsi="Times New Roman" w:cs="Simplified Arabic"/>
          <w:color w:val="000000"/>
          <w:sz w:val="26"/>
          <w:szCs w:val="26"/>
        </w:rPr>
      </w:pPr>
      <w:r w:rsidRPr="00950AB7">
        <w:rPr>
          <w:rFonts w:ascii="Times New Roman" w:hAnsi="Times New Roman" w:cs="Simplified Arabic"/>
          <w:color w:val="000000"/>
          <w:sz w:val="26"/>
          <w:szCs w:val="26"/>
          <w:rtl/>
        </w:rPr>
        <w:t>عبارات المجموعة الأولي (11- 15) لقياس رأس المال البشري الأخضر</w:t>
      </w:r>
      <w:r w:rsidRPr="00950AB7">
        <w:rPr>
          <w:rFonts w:ascii="Times New Roman" w:hAnsi="Times New Roman" w:cs="Simplified Arabic"/>
          <w:color w:val="000000"/>
          <w:sz w:val="26"/>
          <w:szCs w:val="26"/>
        </w:rPr>
        <w:t>.</w:t>
      </w:r>
    </w:p>
    <w:p w14:paraId="0167FDF9" w14:textId="77777777" w:rsidR="00D71314" w:rsidRPr="00950AB7" w:rsidRDefault="007E5A05" w:rsidP="00C9231C">
      <w:pPr>
        <w:pStyle w:val="ListParagraph"/>
        <w:numPr>
          <w:ilvl w:val="0"/>
          <w:numId w:val="35"/>
        </w:numPr>
        <w:bidi/>
        <w:spacing w:after="0" w:line="240" w:lineRule="auto"/>
        <w:jc w:val="lowKashida"/>
        <w:rPr>
          <w:rFonts w:ascii="Times New Roman" w:hAnsi="Times New Roman" w:cs="Simplified Arabic"/>
          <w:color w:val="000000"/>
          <w:sz w:val="26"/>
          <w:szCs w:val="26"/>
        </w:rPr>
      </w:pPr>
      <w:r w:rsidRPr="00950AB7">
        <w:rPr>
          <w:rFonts w:ascii="Times New Roman" w:hAnsi="Times New Roman" w:cs="Simplified Arabic"/>
          <w:color w:val="000000"/>
          <w:sz w:val="26"/>
          <w:szCs w:val="26"/>
          <w:rtl/>
        </w:rPr>
        <w:t>عبارات المجموعة الثانية ( 16- 20) لقياس رأس المال</w:t>
      </w:r>
      <w:r w:rsidRPr="00950AB7">
        <w:rPr>
          <w:rFonts w:ascii="Times New Roman" w:hAnsi="Times New Roman" w:cs="Simplified Arabic" w:hint="cs"/>
          <w:color w:val="000000"/>
          <w:sz w:val="26"/>
          <w:szCs w:val="26"/>
          <w:rtl/>
        </w:rPr>
        <w:t xml:space="preserve"> </w:t>
      </w:r>
      <w:r w:rsidRPr="00950AB7">
        <w:rPr>
          <w:rFonts w:ascii="Times New Roman" w:hAnsi="Times New Roman" w:cs="Simplified Arabic"/>
          <w:color w:val="000000"/>
          <w:sz w:val="26"/>
          <w:szCs w:val="26"/>
          <w:rtl/>
        </w:rPr>
        <w:t>العلاقاتي الأخضر</w:t>
      </w:r>
      <w:r w:rsidRPr="00950AB7">
        <w:rPr>
          <w:rFonts w:ascii="Times New Roman" w:hAnsi="Times New Roman" w:cs="Simplified Arabic"/>
          <w:color w:val="000000"/>
          <w:sz w:val="26"/>
          <w:szCs w:val="26"/>
        </w:rPr>
        <w:t>.</w:t>
      </w:r>
    </w:p>
    <w:p w14:paraId="4B3C14C3" w14:textId="787A3A26" w:rsidR="00CC5986" w:rsidRPr="00950AB7" w:rsidRDefault="007E5A05" w:rsidP="00C9231C">
      <w:pPr>
        <w:pStyle w:val="ListParagraph"/>
        <w:numPr>
          <w:ilvl w:val="0"/>
          <w:numId w:val="35"/>
        </w:numPr>
        <w:bidi/>
        <w:spacing w:after="0" w:line="240" w:lineRule="auto"/>
        <w:jc w:val="lowKashida"/>
        <w:rPr>
          <w:rFonts w:ascii="Times New Roman" w:hAnsi="Times New Roman" w:cs="Simplified Arabic"/>
          <w:color w:val="000000"/>
          <w:sz w:val="26"/>
          <w:szCs w:val="26"/>
        </w:rPr>
      </w:pPr>
      <w:r w:rsidRPr="00950AB7">
        <w:rPr>
          <w:rFonts w:cs="Simplified Arabic"/>
          <w:color w:val="000000"/>
          <w:sz w:val="26"/>
          <w:szCs w:val="26"/>
          <w:rtl/>
        </w:rPr>
        <w:t>عبارات المجموعة الثالثة (21- 29) لقياس رأس المال الهيكلي الأخضر</w:t>
      </w:r>
      <w:r w:rsidR="00425300" w:rsidRPr="00950AB7">
        <w:rPr>
          <w:rFonts w:cs="Simplified Arabic" w:hint="cs"/>
          <w:color w:val="000000"/>
          <w:sz w:val="26"/>
          <w:szCs w:val="26"/>
          <w:rtl/>
        </w:rPr>
        <w:t>.</w:t>
      </w:r>
    </w:p>
    <w:p w14:paraId="42123880" w14:textId="4C95D57A" w:rsidR="0091332C" w:rsidRPr="0029135E" w:rsidRDefault="00F87C8E" w:rsidP="0029135E">
      <w:pPr>
        <w:pStyle w:val="Heading2"/>
        <w:bidi/>
        <w:spacing w:before="0" w:line="240" w:lineRule="auto"/>
        <w:rPr>
          <w:sz w:val="26"/>
          <w:szCs w:val="26"/>
          <w:rtl/>
          <w:lang w:bidi="ar-EG"/>
        </w:rPr>
      </w:pPr>
      <w:r>
        <w:rPr>
          <w:rFonts w:hint="cs"/>
          <w:sz w:val="26"/>
          <w:szCs w:val="26"/>
          <w:rtl/>
          <w:lang w:bidi="ar-EG"/>
        </w:rPr>
        <w:t>ثاني</w:t>
      </w:r>
      <w:r w:rsidR="0091332C" w:rsidRPr="0029135E">
        <w:rPr>
          <w:rFonts w:hint="cs"/>
          <w:sz w:val="26"/>
          <w:szCs w:val="26"/>
          <w:rtl/>
          <w:lang w:bidi="ar-EG"/>
        </w:rPr>
        <w:t xml:space="preserve">ا: </w:t>
      </w:r>
      <w:r w:rsidR="0091332C" w:rsidRPr="0029135E">
        <w:rPr>
          <w:rFonts w:hint="cs"/>
          <w:sz w:val="26"/>
          <w:szCs w:val="26"/>
          <w:rtl/>
        </w:rPr>
        <w:t>اختبار صلاحية واعتمادية أداة الدراسة</w:t>
      </w:r>
      <w:r w:rsidR="0028402B">
        <w:rPr>
          <w:rFonts w:hint="cs"/>
          <w:sz w:val="26"/>
          <w:szCs w:val="26"/>
          <w:rtl/>
        </w:rPr>
        <w:t>:</w:t>
      </w:r>
    </w:p>
    <w:p w14:paraId="421A9380" w14:textId="164D9E62" w:rsidR="00382EAA" w:rsidRPr="0029135E" w:rsidRDefault="00382EAA" w:rsidP="0029135E">
      <w:pPr>
        <w:bidi/>
        <w:spacing w:after="0" w:line="240" w:lineRule="auto"/>
        <w:ind w:firstLine="720"/>
        <w:jc w:val="lowKashida"/>
        <w:rPr>
          <w:rFonts w:eastAsia="Calibri" w:cs="Simplified Arabic"/>
          <w:sz w:val="26"/>
          <w:szCs w:val="26"/>
          <w:rtl/>
        </w:rPr>
      </w:pPr>
      <w:r w:rsidRPr="0029135E">
        <w:rPr>
          <w:rFonts w:eastAsia="Calibri" w:cs="Simplified Arabic"/>
          <w:sz w:val="26"/>
          <w:szCs w:val="26"/>
          <w:rtl/>
        </w:rPr>
        <w:t>لتحديد</w:t>
      </w:r>
      <w:r w:rsidRPr="0029135E">
        <w:rPr>
          <w:rFonts w:eastAsia="Calibri" w:cs="Simplified Arabic"/>
          <w:sz w:val="26"/>
          <w:szCs w:val="26"/>
        </w:rPr>
        <w:t xml:space="preserve"> </w:t>
      </w:r>
      <w:r w:rsidRPr="0029135E">
        <w:rPr>
          <w:rFonts w:eastAsia="Calibri" w:cs="Simplified Arabic"/>
          <w:sz w:val="26"/>
          <w:szCs w:val="26"/>
          <w:rtl/>
        </w:rPr>
        <w:t>درجة</w:t>
      </w:r>
      <w:r w:rsidRPr="0029135E">
        <w:rPr>
          <w:rFonts w:eastAsia="Calibri" w:cs="Simplified Arabic"/>
          <w:sz w:val="26"/>
          <w:szCs w:val="26"/>
        </w:rPr>
        <w:t xml:space="preserve"> </w:t>
      </w:r>
      <w:r w:rsidRPr="0029135E">
        <w:rPr>
          <w:rFonts w:eastAsia="Calibri" w:cs="Simplified Arabic"/>
          <w:sz w:val="26"/>
          <w:szCs w:val="26"/>
          <w:rtl/>
        </w:rPr>
        <w:t>صلاحية</w:t>
      </w:r>
      <w:r w:rsidRPr="0029135E">
        <w:rPr>
          <w:rFonts w:eastAsia="Calibri" w:cs="Simplified Arabic"/>
          <w:sz w:val="26"/>
          <w:szCs w:val="26"/>
        </w:rPr>
        <w:t xml:space="preserve"> </w:t>
      </w:r>
      <w:r w:rsidRPr="0029135E">
        <w:rPr>
          <w:rFonts w:eastAsia="Calibri" w:cs="Simplified Arabic"/>
          <w:sz w:val="26"/>
          <w:szCs w:val="26"/>
          <w:rtl/>
        </w:rPr>
        <w:t>ومدي</w:t>
      </w:r>
      <w:r w:rsidRPr="0029135E">
        <w:rPr>
          <w:rFonts w:eastAsia="Calibri" w:cs="Simplified Arabic"/>
          <w:sz w:val="26"/>
          <w:szCs w:val="26"/>
        </w:rPr>
        <w:t xml:space="preserve"> </w:t>
      </w:r>
      <w:r w:rsidRPr="0029135E">
        <w:rPr>
          <w:rFonts w:eastAsia="Calibri" w:cs="Simplified Arabic"/>
          <w:sz w:val="26"/>
          <w:szCs w:val="26"/>
          <w:rtl/>
        </w:rPr>
        <w:t>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الأداة</w:t>
      </w:r>
      <w:r w:rsidRPr="0029135E">
        <w:rPr>
          <w:rFonts w:eastAsia="Calibri" w:cs="Simplified Arabic"/>
          <w:sz w:val="26"/>
          <w:szCs w:val="26"/>
        </w:rPr>
        <w:t xml:space="preserve"> </w:t>
      </w:r>
      <w:r w:rsidRPr="0029135E">
        <w:rPr>
          <w:rFonts w:eastAsia="Calibri" w:cs="Simplified Arabic"/>
          <w:sz w:val="26"/>
          <w:szCs w:val="26"/>
          <w:rtl/>
        </w:rPr>
        <w:t>المستخدمة</w:t>
      </w:r>
      <w:r w:rsidRPr="0029135E">
        <w:rPr>
          <w:rFonts w:eastAsia="Calibri" w:cs="Simplified Arabic"/>
          <w:sz w:val="26"/>
          <w:szCs w:val="26"/>
        </w:rPr>
        <w:t xml:space="preserve"> </w:t>
      </w:r>
      <w:r w:rsidRPr="0029135E">
        <w:rPr>
          <w:rFonts w:eastAsia="Calibri" w:cs="Simplified Arabic"/>
          <w:sz w:val="26"/>
          <w:szCs w:val="26"/>
          <w:rtl/>
        </w:rPr>
        <w:t>في</w:t>
      </w:r>
      <w:r w:rsidRPr="0029135E">
        <w:rPr>
          <w:rFonts w:eastAsia="Calibri" w:cs="Simplified Arabic"/>
          <w:sz w:val="26"/>
          <w:szCs w:val="26"/>
        </w:rPr>
        <w:t xml:space="preserve"> </w:t>
      </w:r>
      <w:r w:rsidRPr="0029135E">
        <w:rPr>
          <w:rFonts w:eastAsia="Calibri" w:cs="Simplified Arabic"/>
          <w:sz w:val="26"/>
          <w:szCs w:val="26"/>
          <w:rtl/>
        </w:rPr>
        <w:t>قياس</w:t>
      </w:r>
      <w:r w:rsidRPr="0029135E">
        <w:rPr>
          <w:rFonts w:eastAsia="Calibri" w:cs="Simplified Arabic"/>
          <w:sz w:val="26"/>
          <w:szCs w:val="26"/>
        </w:rPr>
        <w:t xml:space="preserve"> </w:t>
      </w:r>
      <w:r w:rsidRPr="0029135E">
        <w:rPr>
          <w:rFonts w:eastAsia="Calibri" w:cs="Simplified Arabic"/>
          <w:sz w:val="26"/>
          <w:szCs w:val="26"/>
          <w:rtl/>
        </w:rPr>
        <w:t>استجابات</w:t>
      </w:r>
      <w:r w:rsidRPr="0029135E">
        <w:rPr>
          <w:rFonts w:eastAsia="Calibri" w:cs="Simplified Arabic"/>
          <w:sz w:val="26"/>
          <w:szCs w:val="26"/>
        </w:rPr>
        <w:t xml:space="preserve"> </w:t>
      </w:r>
      <w:r w:rsidRPr="0029135E">
        <w:rPr>
          <w:rFonts w:eastAsia="Calibri" w:cs="Simplified Arabic"/>
          <w:sz w:val="26"/>
          <w:szCs w:val="26"/>
          <w:rtl/>
        </w:rPr>
        <w:t>مفردات</w:t>
      </w:r>
      <w:r w:rsidRPr="0029135E">
        <w:rPr>
          <w:rFonts w:eastAsia="Calibri" w:cs="Simplified Arabic"/>
          <w:sz w:val="26"/>
          <w:szCs w:val="26"/>
        </w:rPr>
        <w:t xml:space="preserve"> </w:t>
      </w:r>
      <w:r w:rsidR="005C673C">
        <w:rPr>
          <w:rFonts w:eastAsia="Calibri" w:cs="Simplified Arabic"/>
          <w:sz w:val="26"/>
          <w:szCs w:val="26"/>
          <w:rtl/>
        </w:rPr>
        <w:t>المجتمع</w:t>
      </w:r>
      <w:r w:rsidRPr="0029135E">
        <w:rPr>
          <w:rFonts w:eastAsia="Calibri" w:cs="Simplified Arabic"/>
          <w:sz w:val="26"/>
          <w:szCs w:val="26"/>
          <w:rtl/>
        </w:rPr>
        <w:t>،</w:t>
      </w:r>
      <w:r w:rsidRPr="0029135E">
        <w:rPr>
          <w:rFonts w:eastAsia="Calibri" w:cs="Simplified Arabic"/>
          <w:sz w:val="26"/>
          <w:szCs w:val="26"/>
        </w:rPr>
        <w:t xml:space="preserve"> </w:t>
      </w:r>
      <w:r w:rsidRPr="0029135E">
        <w:rPr>
          <w:rFonts w:eastAsia="Calibri" w:cs="Simplified Arabic"/>
          <w:sz w:val="26"/>
          <w:szCs w:val="26"/>
          <w:rtl/>
        </w:rPr>
        <w:t>قامت</w:t>
      </w:r>
      <w:r w:rsidRPr="0029135E">
        <w:rPr>
          <w:rFonts w:eastAsia="Calibri" w:cs="Simplified Arabic"/>
          <w:sz w:val="26"/>
          <w:szCs w:val="26"/>
        </w:rPr>
        <w:t xml:space="preserve"> </w:t>
      </w:r>
      <w:r w:rsidRPr="0029135E">
        <w:rPr>
          <w:rFonts w:eastAsia="Calibri" w:cs="Simplified Arabic"/>
          <w:sz w:val="26"/>
          <w:szCs w:val="26"/>
          <w:rtl/>
        </w:rPr>
        <w:t>الباحثة</w:t>
      </w:r>
      <w:r w:rsidRPr="0029135E">
        <w:rPr>
          <w:rFonts w:eastAsia="Calibri" w:cs="Simplified Arabic"/>
          <w:sz w:val="26"/>
          <w:szCs w:val="26"/>
        </w:rPr>
        <w:t xml:space="preserve"> </w:t>
      </w:r>
      <w:r w:rsidRPr="0029135E">
        <w:rPr>
          <w:rFonts w:eastAsia="Calibri" w:cs="Simplified Arabic"/>
          <w:sz w:val="26"/>
          <w:szCs w:val="26"/>
          <w:rtl/>
        </w:rPr>
        <w:t>باستخدام</w:t>
      </w:r>
      <w:r w:rsidRPr="0029135E">
        <w:rPr>
          <w:rFonts w:eastAsia="Calibri" w:cs="Simplified Arabic"/>
          <w:sz w:val="26"/>
          <w:szCs w:val="26"/>
        </w:rPr>
        <w:t xml:space="preserve"> </w:t>
      </w:r>
      <w:r w:rsidRPr="0029135E">
        <w:rPr>
          <w:rFonts w:eastAsia="Calibri" w:cs="Simplified Arabic"/>
          <w:b/>
          <w:sz w:val="26"/>
          <w:szCs w:val="26"/>
          <w:rtl/>
        </w:rPr>
        <w:t xml:space="preserve">معامل الفا كرونباخ </w:t>
      </w:r>
      <w:r w:rsidRPr="0029135E">
        <w:rPr>
          <w:rFonts w:eastAsia="Calibri" w:cs="Simplified Arabic"/>
          <w:bCs/>
          <w:sz w:val="26"/>
          <w:szCs w:val="26"/>
        </w:rPr>
        <w:t>Cronbach's alpha</w:t>
      </w:r>
      <w:r w:rsidRPr="0029135E">
        <w:rPr>
          <w:rFonts w:eastAsia="Calibri" w:cs="Simplified Arabic"/>
          <w:b/>
          <w:sz w:val="26"/>
          <w:szCs w:val="26"/>
          <w:rtl/>
          <w:lang w:bidi="ar-EG"/>
        </w:rPr>
        <w:t xml:space="preserve"> لقياس ثبات الاستبيان</w:t>
      </w:r>
      <w:r w:rsidRPr="0029135E">
        <w:rPr>
          <w:rFonts w:eastAsia="Calibri" w:cs="Simplified Arabic"/>
          <w:sz w:val="26"/>
          <w:szCs w:val="26"/>
        </w:rPr>
        <w:t>.</w:t>
      </w:r>
    </w:p>
    <w:p w14:paraId="0748C573" w14:textId="77777777" w:rsidR="004C02B0" w:rsidRDefault="00382EAA" w:rsidP="004C02B0">
      <w:pPr>
        <w:bidi/>
        <w:spacing w:after="0" w:line="240" w:lineRule="auto"/>
        <w:ind w:firstLine="720"/>
        <w:jc w:val="lowKashida"/>
        <w:rPr>
          <w:rFonts w:eastAsia="Calibri" w:cs="Simplified Arabic"/>
          <w:sz w:val="26"/>
          <w:szCs w:val="26"/>
          <w:rtl/>
        </w:rPr>
      </w:pPr>
      <w:r w:rsidRPr="0029135E">
        <w:rPr>
          <w:rFonts w:eastAsia="Calibri" w:cs="Simplified Arabic"/>
          <w:sz w:val="26"/>
          <w:szCs w:val="26"/>
          <w:rtl/>
        </w:rPr>
        <w:t>قامت</w:t>
      </w:r>
      <w:r w:rsidRPr="0029135E">
        <w:rPr>
          <w:rFonts w:eastAsia="Calibri" w:cs="Simplified Arabic"/>
          <w:sz w:val="26"/>
          <w:szCs w:val="26"/>
        </w:rPr>
        <w:t xml:space="preserve"> </w:t>
      </w:r>
      <w:r w:rsidRPr="0029135E">
        <w:rPr>
          <w:rFonts w:eastAsia="Calibri" w:cs="Simplified Arabic"/>
          <w:sz w:val="26"/>
          <w:szCs w:val="26"/>
          <w:rtl/>
        </w:rPr>
        <w:t>الباحثة بقياس</w:t>
      </w:r>
      <w:r w:rsidRPr="0029135E">
        <w:rPr>
          <w:rFonts w:eastAsia="Calibri" w:cs="Simplified Arabic"/>
          <w:sz w:val="26"/>
          <w:szCs w:val="26"/>
        </w:rPr>
        <w:t xml:space="preserve"> </w:t>
      </w:r>
      <w:r w:rsidRPr="0029135E">
        <w:rPr>
          <w:rFonts w:eastAsia="Calibri" w:cs="Simplified Arabic"/>
          <w:sz w:val="26"/>
          <w:szCs w:val="26"/>
          <w:rtl/>
        </w:rPr>
        <w:t>ثبات</w:t>
      </w:r>
      <w:r w:rsidRPr="0029135E">
        <w:rPr>
          <w:rFonts w:eastAsia="Calibri" w:cs="Simplified Arabic"/>
          <w:sz w:val="26"/>
          <w:szCs w:val="26"/>
        </w:rPr>
        <w:t xml:space="preserve"> </w:t>
      </w:r>
      <w:r w:rsidRPr="0029135E">
        <w:rPr>
          <w:rFonts w:eastAsia="Calibri" w:cs="Simplified Arabic" w:hint="cs"/>
          <w:sz w:val="26"/>
          <w:szCs w:val="26"/>
          <w:rtl/>
        </w:rPr>
        <w:t>أبعاد</w:t>
      </w:r>
      <w:r w:rsidRPr="0029135E">
        <w:rPr>
          <w:rFonts w:eastAsia="Calibri" w:cs="Simplified Arabic"/>
          <w:sz w:val="26"/>
          <w:szCs w:val="26"/>
        </w:rPr>
        <w:t xml:space="preserve"> </w:t>
      </w:r>
      <w:r w:rsidRPr="0029135E">
        <w:rPr>
          <w:rFonts w:eastAsia="Calibri" w:cs="Simplified Arabic"/>
          <w:sz w:val="26"/>
          <w:szCs w:val="26"/>
          <w:rtl/>
        </w:rPr>
        <w:t>الدراسة</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خلال</w:t>
      </w:r>
      <w:r w:rsidRPr="0029135E">
        <w:rPr>
          <w:rFonts w:eastAsia="Calibri" w:cs="Simplified Arabic"/>
          <w:b/>
          <w:sz w:val="26"/>
          <w:szCs w:val="26"/>
          <w:rtl/>
        </w:rPr>
        <w:t xml:space="preserve"> معامل الفا كرونباخ </w:t>
      </w:r>
      <w:r w:rsidRPr="0029135E">
        <w:rPr>
          <w:rFonts w:eastAsia="Calibri" w:cs="Simplified Arabic"/>
          <w:bCs/>
          <w:sz w:val="26"/>
          <w:szCs w:val="26"/>
        </w:rPr>
        <w:t>Cronbach's alpha</w:t>
      </w:r>
      <w:r w:rsidRPr="0029135E">
        <w:rPr>
          <w:rFonts w:eastAsia="Calibri" w:cs="Simplified Arabic"/>
          <w:b/>
          <w:sz w:val="26"/>
          <w:szCs w:val="26"/>
          <w:rtl/>
        </w:rPr>
        <w:t xml:space="preserve"> </w:t>
      </w:r>
      <w:r w:rsidRPr="0029135E">
        <w:rPr>
          <w:rFonts w:eastAsia="Calibri" w:cs="Simplified Arabic"/>
          <w:sz w:val="26"/>
          <w:szCs w:val="26"/>
          <w:rtl/>
        </w:rPr>
        <w:t>وكانت</w:t>
      </w:r>
      <w:r w:rsidRPr="0029135E">
        <w:rPr>
          <w:rFonts w:eastAsia="Calibri" w:cs="Simplified Arabic"/>
          <w:sz w:val="26"/>
          <w:szCs w:val="26"/>
        </w:rPr>
        <w:t xml:space="preserve"> </w:t>
      </w:r>
      <w:r w:rsidRPr="0029135E">
        <w:rPr>
          <w:rFonts w:eastAsia="Calibri" w:cs="Simplified Arabic"/>
          <w:sz w:val="26"/>
          <w:szCs w:val="26"/>
          <w:rtl/>
        </w:rPr>
        <w:t>النتائج</w:t>
      </w:r>
      <w:r w:rsidRPr="0029135E">
        <w:rPr>
          <w:rFonts w:eastAsia="Calibri" w:cs="Simplified Arabic"/>
          <w:sz w:val="26"/>
          <w:szCs w:val="26"/>
        </w:rPr>
        <w:t xml:space="preserve"> </w:t>
      </w:r>
      <w:r w:rsidRPr="0029135E">
        <w:rPr>
          <w:rFonts w:eastAsia="Calibri" w:cs="Simplified Arabic"/>
          <w:sz w:val="26"/>
          <w:szCs w:val="26"/>
          <w:rtl/>
        </w:rPr>
        <w:t>كما</w:t>
      </w:r>
      <w:r w:rsidRPr="0029135E">
        <w:rPr>
          <w:rFonts w:eastAsia="Calibri" w:cs="Simplified Arabic"/>
          <w:sz w:val="26"/>
          <w:szCs w:val="26"/>
        </w:rPr>
        <w:t xml:space="preserve"> </w:t>
      </w:r>
      <w:r w:rsidRPr="0029135E">
        <w:rPr>
          <w:rFonts w:eastAsia="Calibri" w:cs="Simplified Arabic"/>
          <w:sz w:val="26"/>
          <w:szCs w:val="26"/>
          <w:rtl/>
        </w:rPr>
        <w:t>في</w:t>
      </w:r>
      <w:r w:rsidRPr="0029135E">
        <w:rPr>
          <w:rFonts w:eastAsia="Calibri" w:cs="Simplified Arabic"/>
          <w:sz w:val="26"/>
          <w:szCs w:val="26"/>
        </w:rPr>
        <w:t xml:space="preserve"> </w:t>
      </w:r>
      <w:r w:rsidRPr="0029135E">
        <w:rPr>
          <w:rFonts w:eastAsia="Calibri" w:cs="Simplified Arabic"/>
          <w:sz w:val="26"/>
          <w:szCs w:val="26"/>
          <w:rtl/>
        </w:rPr>
        <w:t>الجدول</w:t>
      </w:r>
      <w:r w:rsidRPr="0029135E">
        <w:rPr>
          <w:rFonts w:eastAsia="Calibri" w:cs="Simplified Arabic"/>
          <w:sz w:val="26"/>
          <w:szCs w:val="26"/>
        </w:rPr>
        <w:t xml:space="preserve"> </w:t>
      </w:r>
      <w:r w:rsidRPr="0029135E">
        <w:rPr>
          <w:rFonts w:eastAsia="Calibri" w:cs="Simplified Arabic"/>
          <w:sz w:val="26"/>
          <w:szCs w:val="26"/>
          <w:rtl/>
        </w:rPr>
        <w:t>التالي</w:t>
      </w:r>
      <w:r w:rsidRPr="0029135E">
        <w:rPr>
          <w:rFonts w:eastAsia="Calibri" w:cs="Simplified Arabic" w:hint="cs"/>
          <w:sz w:val="26"/>
          <w:szCs w:val="26"/>
          <w:rtl/>
        </w:rPr>
        <w:t>:</w:t>
      </w:r>
    </w:p>
    <w:p w14:paraId="21BB13CA" w14:textId="5157641A" w:rsidR="00382EAA" w:rsidRPr="0029135E" w:rsidRDefault="00382EAA" w:rsidP="002B45D7">
      <w:pPr>
        <w:bidi/>
        <w:spacing w:after="0" w:line="240" w:lineRule="auto"/>
        <w:jc w:val="center"/>
        <w:rPr>
          <w:rFonts w:eastAsia="Calibri" w:cs="Simplified Arabic"/>
          <w:b/>
          <w:sz w:val="26"/>
          <w:szCs w:val="26"/>
        </w:rPr>
      </w:pPr>
      <w:r w:rsidRPr="0029135E">
        <w:rPr>
          <w:rFonts w:eastAsia="Calibri" w:cs="Simplified Arabic"/>
          <w:b/>
          <w:bCs/>
          <w:sz w:val="26"/>
          <w:szCs w:val="26"/>
          <w:rtl/>
        </w:rPr>
        <w:t>جدول</w:t>
      </w:r>
      <w:r w:rsidRPr="0029135E">
        <w:rPr>
          <w:rFonts w:eastAsia="Calibri" w:cs="Simplified Arabic" w:hint="cs"/>
          <w:b/>
          <w:bCs/>
          <w:sz w:val="26"/>
          <w:szCs w:val="26"/>
          <w:rtl/>
        </w:rPr>
        <w:t xml:space="preserve"> رقم</w:t>
      </w:r>
      <w:r w:rsidRPr="0029135E">
        <w:rPr>
          <w:rFonts w:eastAsia="Calibri" w:cs="Simplified Arabic"/>
          <w:b/>
          <w:sz w:val="26"/>
          <w:szCs w:val="26"/>
        </w:rPr>
        <w:t xml:space="preserve"> </w:t>
      </w:r>
      <w:r w:rsidRPr="0029135E">
        <w:rPr>
          <w:rFonts w:eastAsia="Calibri" w:cs="Simplified Arabic" w:hint="cs"/>
          <w:bCs/>
          <w:sz w:val="26"/>
          <w:szCs w:val="26"/>
          <w:rtl/>
        </w:rPr>
        <w:t>(</w:t>
      </w:r>
      <w:r w:rsidR="002B45D7">
        <w:rPr>
          <w:rFonts w:eastAsia="Calibri" w:cs="Simplified Arabic" w:hint="cs"/>
          <w:bCs/>
          <w:sz w:val="26"/>
          <w:szCs w:val="26"/>
          <w:rtl/>
        </w:rPr>
        <w:t>8</w:t>
      </w:r>
      <w:r w:rsidRPr="0029135E">
        <w:rPr>
          <w:rFonts w:eastAsia="Calibri" w:cs="Simplified Arabic" w:hint="cs"/>
          <w:bCs/>
          <w:sz w:val="26"/>
          <w:szCs w:val="26"/>
          <w:rtl/>
        </w:rPr>
        <w:t>)</w:t>
      </w:r>
      <w:r w:rsidRPr="0029135E">
        <w:rPr>
          <w:rFonts w:eastAsia="Calibri" w:cs="Simplified Arabic"/>
          <w:bCs/>
          <w:sz w:val="26"/>
          <w:szCs w:val="26"/>
        </w:rPr>
        <w:t xml:space="preserve"> </w:t>
      </w:r>
      <w:r w:rsidRPr="0029135E">
        <w:rPr>
          <w:rFonts w:eastAsia="Calibri" w:cs="Simplified Arabic"/>
          <w:b/>
          <w:bCs/>
          <w:sz w:val="26"/>
          <w:szCs w:val="26"/>
          <w:rtl/>
        </w:rPr>
        <w:t>معاملات</w:t>
      </w:r>
      <w:r w:rsidRPr="0029135E">
        <w:rPr>
          <w:rFonts w:eastAsia="Calibri" w:cs="Simplified Arabic"/>
          <w:b/>
          <w:sz w:val="26"/>
          <w:szCs w:val="26"/>
        </w:rPr>
        <w:t xml:space="preserve"> </w:t>
      </w:r>
      <w:r w:rsidRPr="0029135E">
        <w:rPr>
          <w:rFonts w:eastAsia="Calibri" w:cs="Simplified Arabic"/>
          <w:b/>
          <w:bCs/>
          <w:sz w:val="26"/>
          <w:szCs w:val="26"/>
          <w:rtl/>
        </w:rPr>
        <w:t>ألفا</w:t>
      </w:r>
      <w:r w:rsidRPr="0029135E">
        <w:rPr>
          <w:rFonts w:eastAsia="Calibri" w:cs="Simplified Arabic"/>
          <w:b/>
          <w:sz w:val="26"/>
          <w:szCs w:val="26"/>
        </w:rPr>
        <w:t xml:space="preserve"> </w:t>
      </w:r>
      <w:r w:rsidRPr="0029135E">
        <w:rPr>
          <w:rFonts w:eastAsia="Calibri" w:cs="Simplified Arabic"/>
          <w:b/>
          <w:bCs/>
          <w:sz w:val="26"/>
          <w:szCs w:val="26"/>
          <w:rtl/>
        </w:rPr>
        <w:t>كرونباخ</w:t>
      </w:r>
      <w:r w:rsidRPr="0029135E">
        <w:rPr>
          <w:rFonts w:eastAsia="Calibri" w:cs="Simplified Arabic"/>
          <w:b/>
          <w:sz w:val="26"/>
          <w:szCs w:val="26"/>
        </w:rPr>
        <w:t xml:space="preserve"> </w:t>
      </w:r>
      <w:r w:rsidRPr="0029135E">
        <w:rPr>
          <w:rFonts w:eastAsia="Calibri" w:cs="Simplified Arabic"/>
          <w:b/>
          <w:bCs/>
          <w:sz w:val="26"/>
          <w:szCs w:val="26"/>
          <w:rtl/>
        </w:rPr>
        <w:t>ل</w:t>
      </w:r>
      <w:r w:rsidRPr="0029135E">
        <w:rPr>
          <w:rFonts w:eastAsia="Calibri" w:cs="Simplified Arabic" w:hint="cs"/>
          <w:b/>
          <w:bCs/>
          <w:sz w:val="26"/>
          <w:szCs w:val="26"/>
          <w:rtl/>
        </w:rPr>
        <w:t>عبارات أبعاد</w:t>
      </w:r>
      <w:r w:rsidRPr="0029135E">
        <w:rPr>
          <w:rFonts w:eastAsia="Calibri" w:cs="Simplified Arabic"/>
          <w:b/>
          <w:sz w:val="26"/>
          <w:szCs w:val="26"/>
        </w:rPr>
        <w:t xml:space="preserve"> </w:t>
      </w:r>
      <w:r w:rsidRPr="0029135E">
        <w:rPr>
          <w:rFonts w:eastAsia="Calibri" w:cs="Simplified Arabic"/>
          <w:b/>
          <w:bCs/>
          <w:sz w:val="26"/>
          <w:szCs w:val="26"/>
          <w:rtl/>
        </w:rPr>
        <w:t>الدراسة</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88"/>
        <w:gridCol w:w="3135"/>
        <w:gridCol w:w="1655"/>
        <w:gridCol w:w="2110"/>
      </w:tblGrid>
      <w:tr w:rsidR="00382EAA" w:rsidRPr="0029135E" w14:paraId="7E9BC8C1" w14:textId="77777777" w:rsidTr="004C02B0">
        <w:trPr>
          <w:tblHeader/>
          <w:jc w:val="center"/>
        </w:trPr>
        <w:tc>
          <w:tcPr>
            <w:tcW w:w="4423" w:type="dxa"/>
            <w:gridSpan w:val="2"/>
            <w:shd w:val="clear" w:color="auto" w:fill="D9D9D9" w:themeFill="background1" w:themeFillShade="D9"/>
            <w:tcMar>
              <w:left w:w="108" w:type="dxa"/>
              <w:right w:w="108" w:type="dxa"/>
            </w:tcMar>
            <w:vAlign w:val="center"/>
          </w:tcPr>
          <w:p w14:paraId="20F2FCA2" w14:textId="7CDF91AF" w:rsidR="00382EAA" w:rsidRPr="004C02B0" w:rsidRDefault="00382EAA" w:rsidP="0064026A">
            <w:pPr>
              <w:bidi/>
              <w:spacing w:after="0" w:line="216" w:lineRule="auto"/>
              <w:jc w:val="center"/>
              <w:rPr>
                <w:rFonts w:eastAsia="Calibri" w:cs="Simplified Arabic"/>
                <w:b/>
                <w:bCs/>
                <w:sz w:val="26"/>
                <w:szCs w:val="26"/>
              </w:rPr>
            </w:pPr>
            <w:r w:rsidRPr="004C02B0">
              <w:rPr>
                <w:rFonts w:eastAsia="Calibri" w:cs="Simplified Arabic"/>
                <w:b/>
                <w:bCs/>
                <w:sz w:val="26"/>
                <w:szCs w:val="26"/>
                <w:rtl/>
              </w:rPr>
              <w:t>أبعاد</w:t>
            </w:r>
            <w:r w:rsidRPr="004C02B0">
              <w:rPr>
                <w:rFonts w:eastAsia="Calibri" w:cs="Simplified Arabic" w:hint="cs"/>
                <w:b/>
                <w:bCs/>
                <w:sz w:val="26"/>
                <w:szCs w:val="26"/>
                <w:rtl/>
              </w:rPr>
              <w:t xml:space="preserve"> </w:t>
            </w:r>
            <w:r w:rsidRPr="004C02B0">
              <w:rPr>
                <w:rFonts w:eastAsia="Calibri" w:cs="Simplified Arabic"/>
                <w:b/>
                <w:bCs/>
                <w:sz w:val="26"/>
                <w:szCs w:val="26"/>
                <w:rtl/>
              </w:rPr>
              <w:t>الدراسة</w:t>
            </w:r>
          </w:p>
        </w:tc>
        <w:tc>
          <w:tcPr>
            <w:tcW w:w="1655" w:type="dxa"/>
            <w:shd w:val="clear" w:color="auto" w:fill="D9D9D9" w:themeFill="background1" w:themeFillShade="D9"/>
            <w:tcMar>
              <w:left w:w="108" w:type="dxa"/>
              <w:right w:w="108" w:type="dxa"/>
            </w:tcMar>
            <w:vAlign w:val="center"/>
          </w:tcPr>
          <w:p w14:paraId="24D29AEF" w14:textId="77777777" w:rsidR="00382EAA" w:rsidRPr="004C02B0" w:rsidRDefault="00382EAA" w:rsidP="0064026A">
            <w:pPr>
              <w:bidi/>
              <w:spacing w:after="0" w:line="216" w:lineRule="auto"/>
              <w:jc w:val="center"/>
              <w:rPr>
                <w:rFonts w:eastAsia="Calibri" w:cs="Simplified Arabic"/>
                <w:b/>
                <w:bCs/>
                <w:sz w:val="26"/>
                <w:szCs w:val="26"/>
              </w:rPr>
            </w:pPr>
            <w:r w:rsidRPr="004C02B0">
              <w:rPr>
                <w:rFonts w:eastAsia="Calibri" w:cs="Simplified Arabic"/>
                <w:b/>
                <w:bCs/>
                <w:sz w:val="26"/>
                <w:szCs w:val="26"/>
                <w:rtl/>
              </w:rPr>
              <w:t>عدد</w:t>
            </w:r>
            <w:r w:rsidRPr="004C02B0">
              <w:rPr>
                <w:rFonts w:eastAsia="Calibri" w:cs="Simplified Arabic" w:hint="cs"/>
                <w:b/>
                <w:bCs/>
                <w:sz w:val="26"/>
                <w:szCs w:val="26"/>
                <w:rtl/>
              </w:rPr>
              <w:t xml:space="preserve"> </w:t>
            </w:r>
            <w:r w:rsidRPr="004C02B0">
              <w:rPr>
                <w:rFonts w:eastAsia="Calibri" w:cs="Simplified Arabic"/>
                <w:b/>
                <w:bCs/>
                <w:sz w:val="26"/>
                <w:szCs w:val="26"/>
                <w:rtl/>
              </w:rPr>
              <w:t>العبارات</w:t>
            </w:r>
          </w:p>
        </w:tc>
        <w:tc>
          <w:tcPr>
            <w:tcW w:w="2110" w:type="dxa"/>
            <w:shd w:val="clear" w:color="auto" w:fill="D9D9D9" w:themeFill="background1" w:themeFillShade="D9"/>
            <w:tcMar>
              <w:left w:w="108" w:type="dxa"/>
              <w:right w:w="108" w:type="dxa"/>
            </w:tcMar>
            <w:vAlign w:val="center"/>
          </w:tcPr>
          <w:p w14:paraId="3E8E92A0" w14:textId="77777777" w:rsidR="00382EAA" w:rsidRPr="004C02B0" w:rsidRDefault="00382EAA" w:rsidP="0064026A">
            <w:pPr>
              <w:bidi/>
              <w:spacing w:after="0" w:line="216" w:lineRule="auto"/>
              <w:jc w:val="center"/>
              <w:rPr>
                <w:rFonts w:eastAsia="Calibri" w:cs="Simplified Arabic"/>
                <w:b/>
                <w:bCs/>
                <w:sz w:val="26"/>
                <w:szCs w:val="26"/>
              </w:rPr>
            </w:pPr>
            <w:r w:rsidRPr="004C02B0">
              <w:rPr>
                <w:rFonts w:eastAsia="Calibri" w:cs="Simplified Arabic"/>
                <w:b/>
                <w:bCs/>
                <w:sz w:val="26"/>
                <w:szCs w:val="26"/>
                <w:rtl/>
              </w:rPr>
              <w:t>معامل</w:t>
            </w:r>
            <w:r w:rsidRPr="004C02B0">
              <w:rPr>
                <w:rFonts w:eastAsia="Calibri" w:cs="Simplified Arabic" w:hint="cs"/>
                <w:b/>
                <w:bCs/>
                <w:sz w:val="26"/>
                <w:szCs w:val="26"/>
                <w:rtl/>
              </w:rPr>
              <w:t xml:space="preserve"> </w:t>
            </w:r>
            <w:r w:rsidRPr="004C02B0">
              <w:rPr>
                <w:rFonts w:eastAsia="Calibri" w:cs="Simplified Arabic"/>
                <w:b/>
                <w:bCs/>
                <w:sz w:val="26"/>
                <w:szCs w:val="26"/>
                <w:rtl/>
              </w:rPr>
              <w:t>ألفا كرونباخ</w:t>
            </w:r>
          </w:p>
        </w:tc>
      </w:tr>
      <w:tr w:rsidR="00382EAA" w:rsidRPr="0029135E" w14:paraId="30BB3AD1" w14:textId="77777777" w:rsidTr="004C02B0">
        <w:trPr>
          <w:jc w:val="center"/>
        </w:trPr>
        <w:tc>
          <w:tcPr>
            <w:tcW w:w="4423" w:type="dxa"/>
            <w:gridSpan w:val="2"/>
            <w:shd w:val="clear" w:color="auto" w:fill="auto"/>
            <w:tcMar>
              <w:left w:w="108" w:type="dxa"/>
              <w:right w:w="108" w:type="dxa"/>
            </w:tcMar>
            <w:vAlign w:val="center"/>
          </w:tcPr>
          <w:p w14:paraId="3971A301"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المسؤولية الإجتماعية للشركات</w:t>
            </w:r>
          </w:p>
        </w:tc>
        <w:tc>
          <w:tcPr>
            <w:tcW w:w="1655" w:type="dxa"/>
            <w:shd w:val="clear" w:color="auto" w:fill="auto"/>
            <w:tcMar>
              <w:left w:w="108" w:type="dxa"/>
              <w:right w:w="108" w:type="dxa"/>
            </w:tcMar>
            <w:vAlign w:val="center"/>
          </w:tcPr>
          <w:p w14:paraId="57871FD3"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eastAsia="Calibri" w:hAnsi="Times New Roman" w:cs="Times New Roman"/>
                <w:b/>
                <w:bCs/>
                <w:sz w:val="26"/>
                <w:szCs w:val="26"/>
                <w:lang w:bidi="ar-EG"/>
              </w:rPr>
              <w:t>10</w:t>
            </w:r>
          </w:p>
        </w:tc>
        <w:tc>
          <w:tcPr>
            <w:tcW w:w="2110" w:type="dxa"/>
            <w:shd w:val="clear" w:color="auto" w:fill="auto"/>
            <w:tcMar>
              <w:left w:w="108" w:type="dxa"/>
              <w:right w:w="108" w:type="dxa"/>
            </w:tcMar>
            <w:vAlign w:val="center"/>
          </w:tcPr>
          <w:p w14:paraId="75DCBFE9"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hAnsi="Times New Roman" w:cs="Times New Roman"/>
                <w:b/>
                <w:bCs/>
                <w:color w:val="010205"/>
                <w:sz w:val="26"/>
                <w:szCs w:val="26"/>
              </w:rPr>
              <w:t>.806</w:t>
            </w:r>
          </w:p>
        </w:tc>
      </w:tr>
      <w:tr w:rsidR="00382EAA" w:rsidRPr="0029135E" w14:paraId="3B96D808" w14:textId="77777777" w:rsidTr="004C02B0">
        <w:trPr>
          <w:jc w:val="center"/>
        </w:trPr>
        <w:tc>
          <w:tcPr>
            <w:tcW w:w="1288" w:type="dxa"/>
            <w:shd w:val="clear" w:color="auto" w:fill="auto"/>
            <w:tcMar>
              <w:left w:w="108" w:type="dxa"/>
              <w:right w:w="108" w:type="dxa"/>
            </w:tcMar>
            <w:vAlign w:val="center"/>
          </w:tcPr>
          <w:p w14:paraId="19CC306E" w14:textId="77777777" w:rsidR="00382EAA" w:rsidRPr="0029135E" w:rsidRDefault="00382EAA" w:rsidP="0064026A">
            <w:pPr>
              <w:bidi/>
              <w:spacing w:after="0" w:line="216" w:lineRule="auto"/>
              <w:jc w:val="center"/>
              <w:rPr>
                <w:rFonts w:eastAsia="Calibri" w:cs="Simplified Arabic"/>
                <w:b/>
                <w:bCs/>
                <w:sz w:val="26"/>
                <w:szCs w:val="26"/>
                <w:rtl/>
                <w:lang w:bidi="ar-EG"/>
              </w:rPr>
            </w:pPr>
            <w:r w:rsidRPr="0029135E">
              <w:rPr>
                <w:rFonts w:eastAsia="Calibri" w:cs="Simplified Arabic"/>
                <w:b/>
                <w:bCs/>
                <w:sz w:val="26"/>
                <w:szCs w:val="26"/>
                <w:rtl/>
              </w:rPr>
              <w:t>البعد الاول</w:t>
            </w:r>
          </w:p>
        </w:tc>
        <w:tc>
          <w:tcPr>
            <w:tcW w:w="3135" w:type="dxa"/>
            <w:shd w:val="clear" w:color="auto" w:fill="auto"/>
            <w:vAlign w:val="center"/>
          </w:tcPr>
          <w:p w14:paraId="496AB0E5"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hint="cs"/>
                <w:sz w:val="26"/>
                <w:szCs w:val="26"/>
                <w:rtl/>
              </w:rPr>
              <w:t>المسؤولية الإجتماعية</w:t>
            </w:r>
            <w:r w:rsidRPr="0029135E">
              <w:rPr>
                <w:rFonts w:eastAsia="Calibri" w:cs="Simplified Arabic"/>
                <w:sz w:val="26"/>
                <w:szCs w:val="26"/>
                <w:rtl/>
              </w:rPr>
              <w:t xml:space="preserve"> الإستباقية</w:t>
            </w:r>
          </w:p>
        </w:tc>
        <w:tc>
          <w:tcPr>
            <w:tcW w:w="1655" w:type="dxa"/>
            <w:shd w:val="clear" w:color="auto" w:fill="auto"/>
            <w:tcMar>
              <w:left w:w="108" w:type="dxa"/>
              <w:right w:w="108" w:type="dxa"/>
            </w:tcMar>
            <w:vAlign w:val="center"/>
          </w:tcPr>
          <w:p w14:paraId="1D111F3B"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eastAsia="Calibri" w:hAnsi="Times New Roman" w:cs="Times New Roman"/>
                <w:sz w:val="26"/>
                <w:szCs w:val="26"/>
                <w:lang w:bidi="ar-EG"/>
              </w:rPr>
              <w:t>5</w:t>
            </w:r>
          </w:p>
        </w:tc>
        <w:tc>
          <w:tcPr>
            <w:tcW w:w="2110" w:type="dxa"/>
            <w:shd w:val="clear" w:color="auto" w:fill="auto"/>
            <w:tcMar>
              <w:left w:w="108" w:type="dxa"/>
              <w:right w:w="108" w:type="dxa"/>
            </w:tcMar>
            <w:vAlign w:val="center"/>
          </w:tcPr>
          <w:p w14:paraId="34E7CC56"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hAnsi="Times New Roman" w:cs="Times New Roman"/>
                <w:color w:val="010205"/>
                <w:sz w:val="26"/>
                <w:szCs w:val="26"/>
              </w:rPr>
              <w:t>.718</w:t>
            </w:r>
          </w:p>
        </w:tc>
      </w:tr>
      <w:tr w:rsidR="00382EAA" w:rsidRPr="0029135E" w14:paraId="3B1CB0C2" w14:textId="77777777" w:rsidTr="004C02B0">
        <w:trPr>
          <w:jc w:val="center"/>
        </w:trPr>
        <w:tc>
          <w:tcPr>
            <w:tcW w:w="1288" w:type="dxa"/>
            <w:shd w:val="clear" w:color="auto" w:fill="auto"/>
            <w:tcMar>
              <w:left w:w="108" w:type="dxa"/>
              <w:right w:w="108" w:type="dxa"/>
            </w:tcMar>
            <w:vAlign w:val="center"/>
          </w:tcPr>
          <w:p w14:paraId="24EA8E1D"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البعد الثاني</w:t>
            </w:r>
          </w:p>
        </w:tc>
        <w:tc>
          <w:tcPr>
            <w:tcW w:w="3135" w:type="dxa"/>
            <w:shd w:val="clear" w:color="auto" w:fill="auto"/>
            <w:vAlign w:val="center"/>
          </w:tcPr>
          <w:p w14:paraId="555AB4E4"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hint="cs"/>
                <w:sz w:val="26"/>
                <w:szCs w:val="26"/>
                <w:rtl/>
              </w:rPr>
              <w:t>المسؤولية الإجتماعية</w:t>
            </w:r>
            <w:r w:rsidRPr="0029135E">
              <w:rPr>
                <w:rFonts w:eastAsia="Calibri" w:cs="Simplified Arabic"/>
                <w:sz w:val="26"/>
                <w:szCs w:val="26"/>
                <w:rtl/>
              </w:rPr>
              <w:t xml:space="preserve"> التفاعلية</w:t>
            </w:r>
          </w:p>
        </w:tc>
        <w:tc>
          <w:tcPr>
            <w:tcW w:w="1655" w:type="dxa"/>
            <w:shd w:val="clear" w:color="auto" w:fill="auto"/>
            <w:tcMar>
              <w:left w:w="108" w:type="dxa"/>
              <w:right w:w="108" w:type="dxa"/>
            </w:tcMar>
            <w:vAlign w:val="center"/>
          </w:tcPr>
          <w:p w14:paraId="13DA7E2D"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eastAsia="Calibri" w:hAnsi="Times New Roman" w:cs="Times New Roman"/>
                <w:sz w:val="26"/>
                <w:szCs w:val="26"/>
                <w:lang w:bidi="ar-EG"/>
              </w:rPr>
              <w:t>5</w:t>
            </w:r>
          </w:p>
        </w:tc>
        <w:tc>
          <w:tcPr>
            <w:tcW w:w="2110" w:type="dxa"/>
            <w:shd w:val="clear" w:color="auto" w:fill="auto"/>
            <w:tcMar>
              <w:left w:w="108" w:type="dxa"/>
              <w:right w:w="108" w:type="dxa"/>
            </w:tcMar>
            <w:vAlign w:val="center"/>
          </w:tcPr>
          <w:p w14:paraId="402734AD"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hAnsi="Times New Roman" w:cs="Times New Roman"/>
                <w:color w:val="010205"/>
                <w:sz w:val="26"/>
                <w:szCs w:val="26"/>
              </w:rPr>
              <w:t>.745</w:t>
            </w:r>
          </w:p>
        </w:tc>
      </w:tr>
      <w:tr w:rsidR="00382EAA" w:rsidRPr="0029135E" w14:paraId="324C9D46" w14:textId="77777777" w:rsidTr="004C02B0">
        <w:trPr>
          <w:jc w:val="center"/>
        </w:trPr>
        <w:tc>
          <w:tcPr>
            <w:tcW w:w="4423" w:type="dxa"/>
            <w:gridSpan w:val="2"/>
            <w:shd w:val="clear" w:color="auto" w:fill="auto"/>
            <w:tcMar>
              <w:left w:w="108" w:type="dxa"/>
              <w:right w:w="108" w:type="dxa"/>
            </w:tcMar>
            <w:vAlign w:val="center"/>
          </w:tcPr>
          <w:p w14:paraId="56B5C922"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رأس المال الفكري الأخضر</w:t>
            </w:r>
          </w:p>
        </w:tc>
        <w:tc>
          <w:tcPr>
            <w:tcW w:w="1655" w:type="dxa"/>
            <w:shd w:val="clear" w:color="auto" w:fill="auto"/>
            <w:tcMar>
              <w:left w:w="108" w:type="dxa"/>
              <w:right w:w="108" w:type="dxa"/>
            </w:tcMar>
            <w:vAlign w:val="center"/>
          </w:tcPr>
          <w:p w14:paraId="16F20235"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eastAsia="Calibri" w:hAnsi="Times New Roman" w:cs="Times New Roman"/>
                <w:b/>
                <w:bCs/>
                <w:sz w:val="26"/>
                <w:szCs w:val="26"/>
                <w:lang w:bidi="ar-EG"/>
              </w:rPr>
              <w:t>19</w:t>
            </w:r>
          </w:p>
        </w:tc>
        <w:tc>
          <w:tcPr>
            <w:tcW w:w="2110" w:type="dxa"/>
            <w:shd w:val="clear" w:color="auto" w:fill="auto"/>
            <w:tcMar>
              <w:left w:w="108" w:type="dxa"/>
              <w:right w:w="108" w:type="dxa"/>
            </w:tcMar>
            <w:vAlign w:val="center"/>
          </w:tcPr>
          <w:p w14:paraId="5D4B7176"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hAnsi="Times New Roman" w:cs="Times New Roman"/>
                <w:b/>
                <w:bCs/>
                <w:color w:val="010205"/>
                <w:sz w:val="26"/>
                <w:szCs w:val="26"/>
              </w:rPr>
              <w:t>.933</w:t>
            </w:r>
          </w:p>
        </w:tc>
      </w:tr>
      <w:tr w:rsidR="00382EAA" w:rsidRPr="0029135E" w14:paraId="7291DF1E" w14:textId="77777777" w:rsidTr="004C02B0">
        <w:trPr>
          <w:jc w:val="center"/>
        </w:trPr>
        <w:tc>
          <w:tcPr>
            <w:tcW w:w="1288" w:type="dxa"/>
            <w:shd w:val="clear" w:color="auto" w:fill="auto"/>
            <w:tcMar>
              <w:left w:w="108" w:type="dxa"/>
              <w:right w:w="108" w:type="dxa"/>
            </w:tcMar>
            <w:vAlign w:val="center"/>
          </w:tcPr>
          <w:p w14:paraId="403A655D"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البعد الاول</w:t>
            </w:r>
          </w:p>
        </w:tc>
        <w:tc>
          <w:tcPr>
            <w:tcW w:w="3135" w:type="dxa"/>
            <w:shd w:val="clear" w:color="auto" w:fill="auto"/>
            <w:vAlign w:val="center"/>
          </w:tcPr>
          <w:p w14:paraId="1B4F7FF2"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sz w:val="26"/>
                <w:szCs w:val="26"/>
                <w:rtl/>
              </w:rPr>
              <w:t>رأس المال البشري الأخضر</w:t>
            </w:r>
          </w:p>
        </w:tc>
        <w:tc>
          <w:tcPr>
            <w:tcW w:w="1655" w:type="dxa"/>
            <w:shd w:val="clear" w:color="auto" w:fill="auto"/>
            <w:tcMar>
              <w:left w:w="108" w:type="dxa"/>
              <w:right w:w="108" w:type="dxa"/>
            </w:tcMar>
            <w:vAlign w:val="center"/>
          </w:tcPr>
          <w:p w14:paraId="53EC349D"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eastAsia="Calibri" w:hAnsi="Times New Roman" w:cs="Times New Roman"/>
                <w:sz w:val="26"/>
                <w:szCs w:val="26"/>
                <w:lang w:bidi="ar-EG"/>
              </w:rPr>
              <w:t>5</w:t>
            </w:r>
          </w:p>
        </w:tc>
        <w:tc>
          <w:tcPr>
            <w:tcW w:w="2110" w:type="dxa"/>
            <w:shd w:val="clear" w:color="auto" w:fill="auto"/>
            <w:tcMar>
              <w:left w:w="108" w:type="dxa"/>
              <w:right w:w="108" w:type="dxa"/>
            </w:tcMar>
            <w:vAlign w:val="center"/>
          </w:tcPr>
          <w:p w14:paraId="27AB52BD" w14:textId="77777777" w:rsidR="00382EAA" w:rsidRPr="004C02B0" w:rsidRDefault="00382EAA" w:rsidP="0064026A">
            <w:pPr>
              <w:bidi/>
              <w:spacing w:after="0" w:line="216" w:lineRule="auto"/>
              <w:jc w:val="center"/>
              <w:rPr>
                <w:rFonts w:ascii="Times New Roman" w:eastAsia="Calibri" w:hAnsi="Times New Roman" w:cs="Times New Roman"/>
                <w:sz w:val="26"/>
                <w:szCs w:val="26"/>
                <w:rtl/>
                <w:lang w:bidi="ar-EG"/>
              </w:rPr>
            </w:pPr>
            <w:r w:rsidRPr="004C02B0">
              <w:rPr>
                <w:rFonts w:ascii="Times New Roman" w:hAnsi="Times New Roman" w:cs="Times New Roman"/>
                <w:color w:val="010205"/>
                <w:sz w:val="26"/>
                <w:szCs w:val="26"/>
              </w:rPr>
              <w:t>.843</w:t>
            </w:r>
          </w:p>
        </w:tc>
      </w:tr>
      <w:tr w:rsidR="00382EAA" w:rsidRPr="0029135E" w14:paraId="747A3F19" w14:textId="77777777" w:rsidTr="004C02B0">
        <w:trPr>
          <w:jc w:val="center"/>
        </w:trPr>
        <w:tc>
          <w:tcPr>
            <w:tcW w:w="1288" w:type="dxa"/>
            <w:shd w:val="clear" w:color="auto" w:fill="auto"/>
            <w:tcMar>
              <w:left w:w="108" w:type="dxa"/>
              <w:right w:w="108" w:type="dxa"/>
            </w:tcMar>
            <w:vAlign w:val="center"/>
          </w:tcPr>
          <w:p w14:paraId="61298685"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البعد الثاني</w:t>
            </w:r>
          </w:p>
        </w:tc>
        <w:tc>
          <w:tcPr>
            <w:tcW w:w="3135" w:type="dxa"/>
            <w:shd w:val="clear" w:color="auto" w:fill="auto"/>
            <w:vAlign w:val="center"/>
          </w:tcPr>
          <w:p w14:paraId="111A89A4"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sz w:val="26"/>
                <w:szCs w:val="26"/>
                <w:rtl/>
              </w:rPr>
              <w:t>رأس المال العلاقاتي الأخضر</w:t>
            </w:r>
          </w:p>
        </w:tc>
        <w:tc>
          <w:tcPr>
            <w:tcW w:w="1655" w:type="dxa"/>
            <w:shd w:val="clear" w:color="auto" w:fill="auto"/>
            <w:tcMar>
              <w:left w:w="108" w:type="dxa"/>
              <w:right w:w="108" w:type="dxa"/>
            </w:tcMar>
            <w:vAlign w:val="center"/>
          </w:tcPr>
          <w:p w14:paraId="421F0C94"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eastAsia="Calibri" w:hAnsi="Times New Roman" w:cs="Times New Roman"/>
                <w:sz w:val="26"/>
                <w:szCs w:val="26"/>
                <w:lang w:bidi="ar-EG"/>
              </w:rPr>
              <w:t>5</w:t>
            </w:r>
          </w:p>
        </w:tc>
        <w:tc>
          <w:tcPr>
            <w:tcW w:w="2110" w:type="dxa"/>
            <w:shd w:val="clear" w:color="auto" w:fill="auto"/>
            <w:tcMar>
              <w:left w:w="108" w:type="dxa"/>
              <w:right w:w="108" w:type="dxa"/>
            </w:tcMar>
            <w:vAlign w:val="center"/>
          </w:tcPr>
          <w:p w14:paraId="3C3265DA"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hAnsi="Times New Roman" w:cs="Times New Roman"/>
                <w:color w:val="010205"/>
                <w:sz w:val="26"/>
                <w:szCs w:val="26"/>
              </w:rPr>
              <w:t>.819</w:t>
            </w:r>
          </w:p>
        </w:tc>
      </w:tr>
      <w:tr w:rsidR="00382EAA" w:rsidRPr="0029135E" w14:paraId="30EE8738" w14:textId="77777777" w:rsidTr="004C02B0">
        <w:trPr>
          <w:jc w:val="center"/>
        </w:trPr>
        <w:tc>
          <w:tcPr>
            <w:tcW w:w="1288" w:type="dxa"/>
            <w:shd w:val="clear" w:color="auto" w:fill="auto"/>
            <w:tcMar>
              <w:left w:w="108" w:type="dxa"/>
              <w:right w:w="108" w:type="dxa"/>
            </w:tcMar>
            <w:vAlign w:val="center"/>
          </w:tcPr>
          <w:p w14:paraId="10D3994C" w14:textId="77777777" w:rsidR="00382EAA" w:rsidRPr="0029135E" w:rsidRDefault="00382EAA" w:rsidP="0064026A">
            <w:pPr>
              <w:bidi/>
              <w:spacing w:after="0" w:line="216" w:lineRule="auto"/>
              <w:jc w:val="center"/>
              <w:rPr>
                <w:rFonts w:eastAsia="Calibri" w:cs="Simplified Arabic"/>
                <w:b/>
                <w:bCs/>
                <w:sz w:val="26"/>
                <w:szCs w:val="26"/>
                <w:rtl/>
              </w:rPr>
            </w:pPr>
            <w:r w:rsidRPr="0029135E">
              <w:rPr>
                <w:rFonts w:eastAsia="Calibri" w:cs="Simplified Arabic"/>
                <w:b/>
                <w:bCs/>
                <w:sz w:val="26"/>
                <w:szCs w:val="26"/>
                <w:rtl/>
              </w:rPr>
              <w:t>البعد الثالث</w:t>
            </w:r>
          </w:p>
        </w:tc>
        <w:tc>
          <w:tcPr>
            <w:tcW w:w="3135" w:type="dxa"/>
            <w:shd w:val="clear" w:color="auto" w:fill="auto"/>
            <w:vAlign w:val="center"/>
          </w:tcPr>
          <w:p w14:paraId="20ACABCA"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sz w:val="26"/>
                <w:szCs w:val="26"/>
                <w:rtl/>
              </w:rPr>
              <w:t>رأس المال الهيكلي الأخضر</w:t>
            </w:r>
          </w:p>
        </w:tc>
        <w:tc>
          <w:tcPr>
            <w:tcW w:w="1655" w:type="dxa"/>
            <w:shd w:val="clear" w:color="auto" w:fill="auto"/>
            <w:tcMar>
              <w:left w:w="108" w:type="dxa"/>
              <w:right w:w="108" w:type="dxa"/>
            </w:tcMar>
          </w:tcPr>
          <w:p w14:paraId="1B471A2F"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eastAsia="Calibri" w:hAnsi="Times New Roman" w:cs="Times New Roman"/>
                <w:sz w:val="26"/>
                <w:szCs w:val="26"/>
                <w:lang w:bidi="ar-EG"/>
              </w:rPr>
              <w:t>9</w:t>
            </w:r>
          </w:p>
        </w:tc>
        <w:tc>
          <w:tcPr>
            <w:tcW w:w="2110" w:type="dxa"/>
            <w:shd w:val="clear" w:color="auto" w:fill="auto"/>
            <w:tcMar>
              <w:left w:w="108" w:type="dxa"/>
              <w:right w:w="108" w:type="dxa"/>
            </w:tcMar>
            <w:vAlign w:val="center"/>
          </w:tcPr>
          <w:p w14:paraId="11C44096" w14:textId="77777777" w:rsidR="00382EAA" w:rsidRPr="004C02B0" w:rsidRDefault="00382EAA" w:rsidP="0064026A">
            <w:pPr>
              <w:bidi/>
              <w:spacing w:after="0" w:line="216" w:lineRule="auto"/>
              <w:jc w:val="center"/>
              <w:rPr>
                <w:rFonts w:ascii="Times New Roman" w:eastAsia="Calibri" w:hAnsi="Times New Roman" w:cs="Times New Roman"/>
                <w:sz w:val="26"/>
                <w:szCs w:val="26"/>
                <w:lang w:bidi="ar-EG"/>
              </w:rPr>
            </w:pPr>
            <w:r w:rsidRPr="004C02B0">
              <w:rPr>
                <w:rFonts w:ascii="Times New Roman" w:hAnsi="Times New Roman" w:cs="Times New Roman"/>
                <w:color w:val="010205"/>
                <w:sz w:val="26"/>
                <w:szCs w:val="26"/>
              </w:rPr>
              <w:t>.883</w:t>
            </w:r>
          </w:p>
        </w:tc>
      </w:tr>
      <w:tr w:rsidR="00382EAA" w:rsidRPr="0029135E" w14:paraId="35F66185" w14:textId="77777777" w:rsidTr="004C02B0">
        <w:trPr>
          <w:jc w:val="center"/>
        </w:trPr>
        <w:tc>
          <w:tcPr>
            <w:tcW w:w="4423" w:type="dxa"/>
            <w:gridSpan w:val="2"/>
            <w:shd w:val="clear" w:color="auto" w:fill="D9D9D9" w:themeFill="background1" w:themeFillShade="D9"/>
            <w:tcMar>
              <w:left w:w="108" w:type="dxa"/>
              <w:right w:w="108" w:type="dxa"/>
            </w:tcMar>
            <w:vAlign w:val="center"/>
          </w:tcPr>
          <w:p w14:paraId="49C6492F" w14:textId="77777777" w:rsidR="00382EAA" w:rsidRPr="0029135E" w:rsidRDefault="00382EAA" w:rsidP="0064026A">
            <w:pPr>
              <w:bidi/>
              <w:spacing w:after="0" w:line="216" w:lineRule="auto"/>
              <w:jc w:val="center"/>
              <w:rPr>
                <w:rFonts w:eastAsia="Calibri" w:cs="Simplified Arabic"/>
                <w:sz w:val="26"/>
                <w:szCs w:val="26"/>
                <w:rtl/>
              </w:rPr>
            </w:pPr>
            <w:r w:rsidRPr="0029135E">
              <w:rPr>
                <w:rFonts w:eastAsia="Calibri" w:cs="Simplified Arabic"/>
                <w:b/>
                <w:bCs/>
                <w:sz w:val="26"/>
                <w:szCs w:val="26"/>
                <w:rtl/>
              </w:rPr>
              <w:t>المقياس ككل</w:t>
            </w:r>
          </w:p>
        </w:tc>
        <w:tc>
          <w:tcPr>
            <w:tcW w:w="1655" w:type="dxa"/>
            <w:shd w:val="clear" w:color="auto" w:fill="D9D9D9" w:themeFill="background1" w:themeFillShade="D9"/>
            <w:tcMar>
              <w:left w:w="108" w:type="dxa"/>
              <w:right w:w="108" w:type="dxa"/>
            </w:tcMar>
            <w:vAlign w:val="center"/>
          </w:tcPr>
          <w:p w14:paraId="56F261BF"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eastAsia="Calibri" w:hAnsi="Times New Roman" w:cs="Times New Roman"/>
                <w:b/>
                <w:bCs/>
                <w:sz w:val="26"/>
                <w:szCs w:val="26"/>
                <w:lang w:bidi="ar-EG"/>
              </w:rPr>
              <w:t>29</w:t>
            </w:r>
          </w:p>
        </w:tc>
        <w:tc>
          <w:tcPr>
            <w:tcW w:w="2110" w:type="dxa"/>
            <w:shd w:val="clear" w:color="auto" w:fill="D9D9D9" w:themeFill="background1" w:themeFillShade="D9"/>
            <w:tcMar>
              <w:left w:w="108" w:type="dxa"/>
              <w:right w:w="108" w:type="dxa"/>
            </w:tcMar>
            <w:vAlign w:val="center"/>
          </w:tcPr>
          <w:p w14:paraId="2B9CB5C7" w14:textId="77777777" w:rsidR="00382EAA" w:rsidRPr="004C02B0" w:rsidRDefault="00382EAA" w:rsidP="0064026A">
            <w:pPr>
              <w:bidi/>
              <w:spacing w:after="0" w:line="216" w:lineRule="auto"/>
              <w:jc w:val="center"/>
              <w:rPr>
                <w:rFonts w:ascii="Times New Roman" w:eastAsia="Calibri" w:hAnsi="Times New Roman" w:cs="Times New Roman"/>
                <w:b/>
                <w:bCs/>
                <w:sz w:val="26"/>
                <w:szCs w:val="26"/>
                <w:lang w:bidi="ar-EG"/>
              </w:rPr>
            </w:pPr>
            <w:r w:rsidRPr="004C02B0">
              <w:rPr>
                <w:rFonts w:ascii="Times New Roman" w:hAnsi="Times New Roman" w:cs="Times New Roman"/>
                <w:b/>
                <w:bCs/>
                <w:color w:val="010205"/>
                <w:sz w:val="26"/>
                <w:szCs w:val="26"/>
              </w:rPr>
              <w:t>.937</w:t>
            </w:r>
          </w:p>
        </w:tc>
      </w:tr>
    </w:tbl>
    <w:p w14:paraId="4807F712" w14:textId="77777777" w:rsidR="00382EAA" w:rsidRPr="0029135E" w:rsidRDefault="00382EAA" w:rsidP="0029135E">
      <w:pPr>
        <w:bidi/>
        <w:spacing w:after="0" w:line="240" w:lineRule="auto"/>
        <w:jc w:val="lowKashida"/>
        <w:rPr>
          <w:rFonts w:eastAsia="Calibri" w:cs="Simplified Arabic"/>
          <w:bCs/>
          <w:sz w:val="26"/>
          <w:szCs w:val="26"/>
          <w:rtl/>
        </w:rPr>
      </w:pPr>
      <w:r w:rsidRPr="0029135E">
        <w:rPr>
          <w:rFonts w:eastAsia="Calibri" w:cs="Simplified Arabic" w:hint="cs"/>
          <w:b/>
          <w:bCs/>
          <w:sz w:val="26"/>
          <w:szCs w:val="26"/>
          <w:rtl/>
        </w:rPr>
        <w:t xml:space="preserve">  </w:t>
      </w: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4E02AE69" w14:textId="749E3983" w:rsidR="00382EAA" w:rsidRDefault="00382EAA" w:rsidP="004C02B0">
      <w:pPr>
        <w:bidi/>
        <w:spacing w:after="0" w:line="240" w:lineRule="auto"/>
        <w:ind w:firstLine="720"/>
        <w:jc w:val="lowKashida"/>
        <w:rPr>
          <w:rFonts w:ascii="Times New Roman" w:eastAsia="Calibri" w:hAnsi="Times New Roman" w:cs="Simplified Arabic"/>
          <w:sz w:val="26"/>
          <w:szCs w:val="26"/>
          <w:rtl/>
        </w:rPr>
      </w:pPr>
      <w:r w:rsidRPr="004C02B0">
        <w:rPr>
          <w:rFonts w:eastAsia="Calibri" w:cs="Simplified Arabic"/>
          <w:b/>
          <w:bCs/>
          <w:sz w:val="26"/>
          <w:szCs w:val="26"/>
          <w:rtl/>
        </w:rPr>
        <w:t>يتضح</w:t>
      </w:r>
      <w:r w:rsidRPr="004C02B0">
        <w:rPr>
          <w:rFonts w:eastAsia="Calibri" w:cs="Simplified Arabic"/>
          <w:b/>
          <w:sz w:val="26"/>
          <w:szCs w:val="26"/>
        </w:rPr>
        <w:t xml:space="preserve"> </w:t>
      </w:r>
      <w:r w:rsidRPr="004C02B0">
        <w:rPr>
          <w:rFonts w:eastAsia="Calibri" w:cs="Simplified Arabic"/>
          <w:b/>
          <w:bCs/>
          <w:sz w:val="26"/>
          <w:szCs w:val="26"/>
          <w:rtl/>
        </w:rPr>
        <w:t>من</w:t>
      </w:r>
      <w:r w:rsidRPr="004C02B0">
        <w:rPr>
          <w:rFonts w:eastAsia="Calibri" w:cs="Simplified Arabic"/>
          <w:b/>
          <w:sz w:val="26"/>
          <w:szCs w:val="26"/>
        </w:rPr>
        <w:t xml:space="preserve"> </w:t>
      </w:r>
      <w:r w:rsidRPr="004C02B0">
        <w:rPr>
          <w:rFonts w:eastAsia="Calibri" w:cs="Simplified Arabic"/>
          <w:b/>
          <w:bCs/>
          <w:sz w:val="26"/>
          <w:szCs w:val="26"/>
          <w:rtl/>
        </w:rPr>
        <w:t>الجدول</w:t>
      </w:r>
      <w:r w:rsidRPr="004C02B0">
        <w:rPr>
          <w:rFonts w:eastAsia="Calibri" w:cs="Simplified Arabic"/>
          <w:b/>
          <w:sz w:val="26"/>
          <w:szCs w:val="26"/>
        </w:rPr>
        <w:t xml:space="preserve"> </w:t>
      </w:r>
      <w:r w:rsidRPr="004C02B0">
        <w:rPr>
          <w:rFonts w:eastAsia="Calibri" w:cs="Simplified Arabic"/>
          <w:b/>
          <w:bCs/>
          <w:sz w:val="26"/>
          <w:szCs w:val="26"/>
          <w:rtl/>
        </w:rPr>
        <w:t>السابق</w:t>
      </w:r>
      <w:r w:rsidRPr="004C02B0">
        <w:rPr>
          <w:rFonts w:eastAsia="Calibri" w:cs="Simplified Arabic"/>
          <w:b/>
          <w:sz w:val="26"/>
          <w:szCs w:val="26"/>
        </w:rPr>
        <w:t xml:space="preserve"> </w:t>
      </w:r>
      <w:r w:rsidRPr="004C02B0">
        <w:rPr>
          <w:rFonts w:eastAsia="Calibri" w:cs="Simplified Arabic"/>
          <w:b/>
          <w:bCs/>
          <w:sz w:val="26"/>
          <w:szCs w:val="26"/>
          <w:rtl/>
        </w:rPr>
        <w:t>ما</w:t>
      </w:r>
      <w:r w:rsidRPr="004C02B0">
        <w:rPr>
          <w:rFonts w:eastAsia="Calibri" w:cs="Simplified Arabic"/>
          <w:b/>
          <w:sz w:val="26"/>
          <w:szCs w:val="26"/>
        </w:rPr>
        <w:t xml:space="preserve"> </w:t>
      </w:r>
      <w:r w:rsidRPr="004C02B0">
        <w:rPr>
          <w:rFonts w:eastAsia="Calibri" w:cs="Simplified Arabic"/>
          <w:b/>
          <w:bCs/>
          <w:sz w:val="26"/>
          <w:szCs w:val="26"/>
          <w:rtl/>
        </w:rPr>
        <w:t>يلي</w:t>
      </w:r>
      <w:r w:rsidRPr="004C02B0">
        <w:rPr>
          <w:rFonts w:eastAsia="Calibri" w:cs="Simplified Arabic"/>
          <w:b/>
          <w:sz w:val="26"/>
          <w:szCs w:val="26"/>
        </w:rPr>
        <w:t>:</w:t>
      </w:r>
      <w:r w:rsidRPr="004C02B0">
        <w:rPr>
          <w:rFonts w:eastAsia="Calibri" w:cs="Simplified Arabic" w:hint="cs"/>
          <w:b/>
          <w:sz w:val="26"/>
          <w:szCs w:val="26"/>
          <w:rtl/>
          <w:lang w:bidi="ar-EG"/>
        </w:rPr>
        <w:t xml:space="preserve"> </w:t>
      </w:r>
      <w:r w:rsidRPr="004C02B0">
        <w:rPr>
          <w:rFonts w:eastAsia="Calibri" w:cs="Simplified Arabic"/>
          <w:sz w:val="26"/>
          <w:szCs w:val="26"/>
          <w:rtl/>
        </w:rPr>
        <w:t>أن</w:t>
      </w:r>
      <w:r w:rsidRPr="004C02B0">
        <w:rPr>
          <w:rFonts w:eastAsia="Calibri" w:cs="Simplified Arabic"/>
          <w:sz w:val="26"/>
          <w:szCs w:val="26"/>
        </w:rPr>
        <w:t xml:space="preserve"> </w:t>
      </w:r>
      <w:r w:rsidRPr="004C02B0">
        <w:rPr>
          <w:rFonts w:eastAsia="Calibri" w:cs="Simplified Arabic"/>
          <w:sz w:val="26"/>
          <w:szCs w:val="26"/>
          <w:rtl/>
        </w:rPr>
        <w:t>معامل</w:t>
      </w:r>
      <w:r w:rsidRPr="004C02B0">
        <w:rPr>
          <w:rFonts w:eastAsia="Calibri" w:cs="Simplified Arabic"/>
          <w:sz w:val="26"/>
          <w:szCs w:val="26"/>
        </w:rPr>
        <w:t xml:space="preserve"> </w:t>
      </w:r>
      <w:r w:rsidRPr="004C02B0">
        <w:rPr>
          <w:rFonts w:eastAsia="Calibri" w:cs="Simplified Arabic"/>
          <w:sz w:val="26"/>
          <w:szCs w:val="26"/>
          <w:rtl/>
        </w:rPr>
        <w:t>ألفا</w:t>
      </w:r>
      <w:r w:rsidRPr="004C02B0">
        <w:rPr>
          <w:rFonts w:eastAsia="Calibri" w:cs="Simplified Arabic"/>
          <w:sz w:val="26"/>
          <w:szCs w:val="26"/>
        </w:rPr>
        <w:t xml:space="preserve"> </w:t>
      </w:r>
      <w:r w:rsidRPr="004C02B0">
        <w:rPr>
          <w:rFonts w:eastAsia="Calibri" w:cs="Simplified Arabic"/>
          <w:sz w:val="26"/>
          <w:szCs w:val="26"/>
          <w:rtl/>
        </w:rPr>
        <w:t>كرونباخ</w:t>
      </w:r>
      <w:r w:rsidRPr="004C02B0">
        <w:rPr>
          <w:rFonts w:eastAsia="Calibri" w:cs="Simplified Arabic"/>
          <w:sz w:val="26"/>
          <w:szCs w:val="26"/>
        </w:rPr>
        <w:t xml:space="preserve"> </w:t>
      </w:r>
      <w:r w:rsidRPr="004C02B0">
        <w:rPr>
          <w:rFonts w:eastAsia="Calibri" w:cs="Simplified Arabic"/>
          <w:sz w:val="26"/>
          <w:szCs w:val="26"/>
          <w:rtl/>
        </w:rPr>
        <w:t>أكبر</w:t>
      </w:r>
      <w:r w:rsidRPr="004C02B0">
        <w:rPr>
          <w:rFonts w:eastAsia="Calibri" w:cs="Simplified Arabic"/>
          <w:sz w:val="26"/>
          <w:szCs w:val="26"/>
        </w:rPr>
        <w:t xml:space="preserve"> </w:t>
      </w:r>
      <w:r w:rsidRPr="004C02B0">
        <w:rPr>
          <w:rFonts w:eastAsia="Calibri" w:cs="Simplified Arabic"/>
          <w:sz w:val="26"/>
          <w:szCs w:val="26"/>
          <w:rtl/>
        </w:rPr>
        <w:t>من</w:t>
      </w:r>
      <w:r w:rsidRPr="004C02B0">
        <w:rPr>
          <w:rFonts w:eastAsia="Calibri" w:cs="Simplified Arabic"/>
          <w:sz w:val="26"/>
          <w:szCs w:val="26"/>
        </w:rPr>
        <w:t xml:space="preserve"> </w:t>
      </w:r>
      <w:r w:rsidRPr="004C02B0">
        <w:rPr>
          <w:rFonts w:eastAsia="Calibri" w:cs="Simplified Arabic" w:hint="cs"/>
          <w:sz w:val="26"/>
          <w:szCs w:val="26"/>
          <w:rtl/>
        </w:rPr>
        <w:t>7</w:t>
      </w:r>
      <w:r w:rsidRPr="004C02B0">
        <w:rPr>
          <w:rFonts w:eastAsia="Calibri" w:cs="Simplified Arabic"/>
          <w:sz w:val="26"/>
          <w:szCs w:val="26"/>
          <w:rtl/>
        </w:rPr>
        <w:t xml:space="preserve">0% </w:t>
      </w:r>
      <w:r w:rsidRPr="004C02B0">
        <w:rPr>
          <w:rFonts w:eastAsia="Calibri" w:cs="Simplified Arabic"/>
          <w:sz w:val="26"/>
          <w:szCs w:val="26"/>
        </w:rPr>
        <w:t xml:space="preserve"> </w:t>
      </w:r>
      <w:r w:rsidRPr="004C02B0">
        <w:rPr>
          <w:rFonts w:eastAsia="Calibri" w:cs="Simplified Arabic"/>
          <w:sz w:val="26"/>
          <w:szCs w:val="26"/>
          <w:rtl/>
        </w:rPr>
        <w:t>لجميع</w:t>
      </w:r>
      <w:r w:rsidRPr="004C02B0">
        <w:rPr>
          <w:rFonts w:eastAsia="Calibri" w:cs="Simplified Arabic" w:hint="cs"/>
          <w:sz w:val="26"/>
          <w:szCs w:val="26"/>
          <w:rtl/>
        </w:rPr>
        <w:t xml:space="preserve"> </w:t>
      </w:r>
      <w:r w:rsidRPr="004C02B0">
        <w:rPr>
          <w:rFonts w:eastAsia="Calibri" w:cs="Simplified Arabic" w:hint="cs"/>
          <w:sz w:val="26"/>
          <w:szCs w:val="26"/>
          <w:rtl/>
          <w:lang w:bidi="ar-EG"/>
        </w:rPr>
        <w:t>أبعاد</w:t>
      </w:r>
      <w:r w:rsidRPr="004C02B0">
        <w:rPr>
          <w:rFonts w:eastAsia="Calibri" w:cs="Simplified Arabic" w:hint="cs"/>
          <w:sz w:val="26"/>
          <w:szCs w:val="26"/>
          <w:rtl/>
        </w:rPr>
        <w:t xml:space="preserve"> ومتغيرات </w:t>
      </w:r>
      <w:r w:rsidRPr="004C02B0">
        <w:rPr>
          <w:rFonts w:eastAsia="Calibri" w:cs="Simplified Arabic"/>
          <w:sz w:val="26"/>
          <w:szCs w:val="26"/>
          <w:rtl/>
        </w:rPr>
        <w:t>الدراسة</w:t>
      </w:r>
      <w:r w:rsidRPr="004C02B0">
        <w:rPr>
          <w:rFonts w:eastAsia="Calibri" w:cs="Simplified Arabic" w:hint="cs"/>
          <w:sz w:val="26"/>
          <w:szCs w:val="26"/>
          <w:rtl/>
        </w:rPr>
        <w:t xml:space="preserve">، </w:t>
      </w:r>
      <w:r w:rsidRPr="004C02B0">
        <w:rPr>
          <w:rFonts w:eastAsia="Calibri" w:cs="Simplified Arabic"/>
          <w:sz w:val="26"/>
          <w:szCs w:val="26"/>
          <w:rtl/>
        </w:rPr>
        <w:t>وهذا</w:t>
      </w:r>
      <w:r w:rsidRPr="004C02B0">
        <w:rPr>
          <w:rFonts w:eastAsia="Calibri" w:cs="Simplified Arabic"/>
          <w:sz w:val="26"/>
          <w:szCs w:val="26"/>
        </w:rPr>
        <w:t xml:space="preserve"> </w:t>
      </w:r>
      <w:r w:rsidRPr="004C02B0">
        <w:rPr>
          <w:rFonts w:eastAsia="Calibri" w:cs="Simplified Arabic"/>
          <w:sz w:val="26"/>
          <w:szCs w:val="26"/>
          <w:rtl/>
        </w:rPr>
        <w:t>يؤكد</w:t>
      </w:r>
      <w:r w:rsidRPr="004C02B0">
        <w:rPr>
          <w:rFonts w:eastAsia="Calibri" w:cs="Simplified Arabic"/>
          <w:sz w:val="26"/>
          <w:szCs w:val="26"/>
        </w:rPr>
        <w:t xml:space="preserve"> </w:t>
      </w:r>
      <w:r w:rsidRPr="004C02B0">
        <w:rPr>
          <w:rFonts w:eastAsia="Calibri" w:cs="Simplified Arabic"/>
          <w:sz w:val="26"/>
          <w:szCs w:val="26"/>
          <w:rtl/>
        </w:rPr>
        <w:t>على</w:t>
      </w:r>
      <w:r w:rsidRPr="004C02B0">
        <w:rPr>
          <w:rFonts w:eastAsia="Calibri" w:cs="Simplified Arabic"/>
          <w:sz w:val="26"/>
          <w:szCs w:val="26"/>
        </w:rPr>
        <w:t xml:space="preserve"> </w:t>
      </w:r>
      <w:r w:rsidRPr="004C02B0">
        <w:rPr>
          <w:rFonts w:eastAsia="Calibri" w:cs="Simplified Arabic"/>
          <w:sz w:val="26"/>
          <w:szCs w:val="26"/>
          <w:rtl/>
        </w:rPr>
        <w:t>ان</w:t>
      </w:r>
      <w:r w:rsidRPr="004C02B0">
        <w:rPr>
          <w:rFonts w:eastAsia="Calibri" w:cs="Simplified Arabic"/>
          <w:sz w:val="26"/>
          <w:szCs w:val="26"/>
        </w:rPr>
        <w:t xml:space="preserve"> </w:t>
      </w:r>
      <w:r w:rsidRPr="004C02B0">
        <w:rPr>
          <w:rFonts w:eastAsia="Calibri" w:cs="Simplified Arabic"/>
          <w:sz w:val="26"/>
          <w:szCs w:val="26"/>
          <w:rtl/>
        </w:rPr>
        <w:t>الاستبيان</w:t>
      </w:r>
      <w:r w:rsidRPr="004C02B0">
        <w:rPr>
          <w:rFonts w:eastAsia="Calibri" w:cs="Simplified Arabic"/>
          <w:sz w:val="26"/>
          <w:szCs w:val="26"/>
        </w:rPr>
        <w:t xml:space="preserve"> </w:t>
      </w:r>
      <w:r w:rsidRPr="004C02B0">
        <w:rPr>
          <w:rFonts w:eastAsia="Calibri" w:cs="Simplified Arabic"/>
          <w:sz w:val="26"/>
          <w:szCs w:val="26"/>
          <w:rtl/>
        </w:rPr>
        <w:t>يقيس</w:t>
      </w:r>
      <w:r w:rsidRPr="004C02B0">
        <w:rPr>
          <w:rFonts w:eastAsia="Calibri" w:cs="Simplified Arabic"/>
          <w:sz w:val="26"/>
          <w:szCs w:val="26"/>
        </w:rPr>
        <w:t xml:space="preserve"> </w:t>
      </w:r>
      <w:r w:rsidRPr="004C02B0">
        <w:rPr>
          <w:rFonts w:eastAsia="Calibri" w:cs="Simplified Arabic"/>
          <w:sz w:val="26"/>
          <w:szCs w:val="26"/>
          <w:rtl/>
        </w:rPr>
        <w:t>ما</w:t>
      </w:r>
      <w:r w:rsidRPr="004C02B0">
        <w:rPr>
          <w:rFonts w:eastAsia="Calibri" w:cs="Simplified Arabic"/>
          <w:sz w:val="26"/>
          <w:szCs w:val="26"/>
        </w:rPr>
        <w:t xml:space="preserve"> </w:t>
      </w:r>
      <w:r w:rsidRPr="004C02B0">
        <w:rPr>
          <w:rFonts w:eastAsia="Calibri" w:cs="Simplified Arabic"/>
          <w:sz w:val="26"/>
          <w:szCs w:val="26"/>
          <w:rtl/>
        </w:rPr>
        <w:t>بني</w:t>
      </w:r>
      <w:r w:rsidRPr="004C02B0">
        <w:rPr>
          <w:rFonts w:eastAsia="Calibri" w:cs="Simplified Arabic"/>
          <w:sz w:val="26"/>
          <w:szCs w:val="26"/>
        </w:rPr>
        <w:t xml:space="preserve"> </w:t>
      </w:r>
      <w:r w:rsidRPr="004C02B0">
        <w:rPr>
          <w:rFonts w:eastAsia="Calibri" w:cs="Simplified Arabic"/>
          <w:sz w:val="26"/>
          <w:szCs w:val="26"/>
          <w:rtl/>
        </w:rPr>
        <w:t>من</w:t>
      </w:r>
      <w:r w:rsidRPr="004C02B0">
        <w:rPr>
          <w:rFonts w:eastAsia="Calibri" w:cs="Simplified Arabic"/>
          <w:sz w:val="26"/>
          <w:szCs w:val="26"/>
        </w:rPr>
        <w:t xml:space="preserve"> </w:t>
      </w:r>
      <w:r w:rsidRPr="004C02B0">
        <w:rPr>
          <w:rFonts w:eastAsia="Calibri" w:cs="Simplified Arabic"/>
          <w:sz w:val="26"/>
          <w:szCs w:val="26"/>
          <w:rtl/>
        </w:rPr>
        <w:t>أجله</w:t>
      </w:r>
      <w:r w:rsidRPr="004C02B0">
        <w:rPr>
          <w:rFonts w:eastAsia="Calibri" w:cs="Simplified Arabic"/>
          <w:sz w:val="26"/>
          <w:szCs w:val="26"/>
        </w:rPr>
        <w:t xml:space="preserve"> </w:t>
      </w:r>
      <w:r w:rsidRPr="004C02B0">
        <w:rPr>
          <w:rFonts w:eastAsia="Calibri" w:cs="Simplified Arabic"/>
          <w:sz w:val="26"/>
          <w:szCs w:val="26"/>
          <w:rtl/>
        </w:rPr>
        <w:t>وان</w:t>
      </w:r>
      <w:r w:rsidRPr="004C02B0">
        <w:rPr>
          <w:rFonts w:eastAsia="Calibri" w:cs="Simplified Arabic"/>
          <w:sz w:val="26"/>
          <w:szCs w:val="26"/>
        </w:rPr>
        <w:t xml:space="preserve"> </w:t>
      </w:r>
      <w:r w:rsidRPr="004C02B0">
        <w:rPr>
          <w:rFonts w:eastAsia="Calibri" w:cs="Simplified Arabic"/>
          <w:sz w:val="26"/>
          <w:szCs w:val="26"/>
          <w:rtl/>
        </w:rPr>
        <w:t>جميع</w:t>
      </w:r>
      <w:r w:rsidRPr="004C02B0">
        <w:rPr>
          <w:rFonts w:eastAsia="Calibri" w:cs="Simplified Arabic"/>
          <w:sz w:val="26"/>
          <w:szCs w:val="26"/>
        </w:rPr>
        <w:t xml:space="preserve"> </w:t>
      </w:r>
      <w:r w:rsidRPr="004C02B0">
        <w:rPr>
          <w:rFonts w:eastAsia="Calibri" w:cs="Simplified Arabic" w:hint="cs"/>
          <w:sz w:val="26"/>
          <w:szCs w:val="26"/>
          <w:rtl/>
        </w:rPr>
        <w:t xml:space="preserve">العبارات </w:t>
      </w:r>
      <w:r w:rsidRPr="004C02B0">
        <w:rPr>
          <w:rFonts w:eastAsia="Calibri" w:cs="Simplified Arabic"/>
          <w:sz w:val="26"/>
          <w:szCs w:val="26"/>
          <w:rtl/>
        </w:rPr>
        <w:t>واضحة</w:t>
      </w:r>
      <w:r w:rsidRPr="004C02B0">
        <w:rPr>
          <w:rFonts w:eastAsia="Calibri" w:cs="Simplified Arabic"/>
          <w:sz w:val="26"/>
          <w:szCs w:val="26"/>
        </w:rPr>
        <w:t xml:space="preserve"> </w:t>
      </w:r>
      <w:r w:rsidRPr="004C02B0">
        <w:rPr>
          <w:rFonts w:eastAsia="Calibri" w:cs="Simplified Arabic"/>
          <w:sz w:val="26"/>
          <w:szCs w:val="26"/>
          <w:rtl/>
        </w:rPr>
        <w:t>ل</w:t>
      </w:r>
      <w:r w:rsidRPr="004C02B0">
        <w:rPr>
          <w:rFonts w:eastAsia="Calibri" w:cs="Simplified Arabic" w:hint="cs"/>
          <w:sz w:val="26"/>
          <w:szCs w:val="26"/>
          <w:rtl/>
        </w:rPr>
        <w:t xml:space="preserve">مجتمع الدراسة </w:t>
      </w:r>
      <w:r w:rsidRPr="004C02B0">
        <w:rPr>
          <w:rFonts w:eastAsia="Calibri" w:cs="Simplified Arabic"/>
          <w:sz w:val="26"/>
          <w:szCs w:val="26"/>
          <w:rtl/>
        </w:rPr>
        <w:t>وليس</w:t>
      </w:r>
      <w:r w:rsidRPr="004C02B0">
        <w:rPr>
          <w:rFonts w:eastAsia="Calibri" w:cs="Simplified Arabic"/>
          <w:sz w:val="26"/>
          <w:szCs w:val="26"/>
        </w:rPr>
        <w:t xml:space="preserve"> </w:t>
      </w:r>
      <w:r w:rsidRPr="004C02B0">
        <w:rPr>
          <w:rFonts w:eastAsia="Calibri" w:cs="Simplified Arabic"/>
          <w:sz w:val="26"/>
          <w:szCs w:val="26"/>
          <w:rtl/>
        </w:rPr>
        <w:t>فيها</w:t>
      </w:r>
      <w:r w:rsidRPr="004C02B0">
        <w:rPr>
          <w:rFonts w:eastAsia="Calibri" w:cs="Simplified Arabic"/>
          <w:sz w:val="26"/>
          <w:szCs w:val="26"/>
        </w:rPr>
        <w:t xml:space="preserve"> </w:t>
      </w:r>
      <w:r w:rsidRPr="004C02B0">
        <w:rPr>
          <w:rFonts w:eastAsia="Calibri" w:cs="Simplified Arabic"/>
          <w:sz w:val="26"/>
          <w:szCs w:val="26"/>
          <w:rtl/>
        </w:rPr>
        <w:t>غموض</w:t>
      </w:r>
      <w:r w:rsidRPr="004C02B0">
        <w:rPr>
          <w:rFonts w:eastAsia="Calibri" w:cs="Simplified Arabic" w:hint="cs"/>
          <w:sz w:val="26"/>
          <w:szCs w:val="26"/>
          <w:rtl/>
        </w:rPr>
        <w:t>،</w:t>
      </w:r>
      <w:r w:rsidRPr="004C02B0">
        <w:rPr>
          <w:rFonts w:eastAsia="Calibri" w:cs="Simplified Arabic"/>
          <w:sz w:val="26"/>
          <w:szCs w:val="26"/>
        </w:rPr>
        <w:t xml:space="preserve"> </w:t>
      </w:r>
      <w:r w:rsidRPr="004C02B0">
        <w:rPr>
          <w:rFonts w:eastAsia="Calibri" w:cs="Simplified Arabic"/>
          <w:sz w:val="26"/>
          <w:szCs w:val="26"/>
          <w:rtl/>
        </w:rPr>
        <w:t>ولو</w:t>
      </w:r>
      <w:r w:rsidRPr="004C02B0">
        <w:rPr>
          <w:rFonts w:eastAsia="Calibri" w:cs="Simplified Arabic"/>
          <w:sz w:val="26"/>
          <w:szCs w:val="26"/>
        </w:rPr>
        <w:t xml:space="preserve"> </w:t>
      </w:r>
      <w:r w:rsidRPr="004C02B0">
        <w:rPr>
          <w:rFonts w:eastAsia="Calibri" w:cs="Simplified Arabic"/>
          <w:sz w:val="26"/>
          <w:szCs w:val="26"/>
          <w:rtl/>
        </w:rPr>
        <w:t>قام</w:t>
      </w:r>
      <w:r w:rsidRPr="004C02B0">
        <w:rPr>
          <w:rFonts w:eastAsia="Calibri" w:cs="Simplified Arabic" w:hint="cs"/>
          <w:sz w:val="26"/>
          <w:szCs w:val="26"/>
          <w:rtl/>
        </w:rPr>
        <w:t>ت</w:t>
      </w:r>
      <w:r w:rsidRPr="004C02B0">
        <w:rPr>
          <w:rFonts w:eastAsia="Calibri" w:cs="Simplified Arabic"/>
          <w:sz w:val="26"/>
          <w:szCs w:val="26"/>
        </w:rPr>
        <w:t xml:space="preserve"> </w:t>
      </w:r>
      <w:r w:rsidRPr="004C02B0">
        <w:rPr>
          <w:rFonts w:eastAsia="Calibri" w:cs="Simplified Arabic"/>
          <w:sz w:val="26"/>
          <w:szCs w:val="26"/>
          <w:rtl/>
        </w:rPr>
        <w:t>الباحث</w:t>
      </w:r>
      <w:r w:rsidRPr="004C02B0">
        <w:rPr>
          <w:rFonts w:eastAsia="Calibri" w:cs="Simplified Arabic" w:hint="cs"/>
          <w:sz w:val="26"/>
          <w:szCs w:val="26"/>
          <w:rtl/>
        </w:rPr>
        <w:t>ة</w:t>
      </w:r>
      <w:r w:rsidRPr="004C02B0">
        <w:rPr>
          <w:rFonts w:eastAsia="Calibri" w:cs="Simplified Arabic"/>
          <w:sz w:val="26"/>
          <w:szCs w:val="26"/>
        </w:rPr>
        <w:t xml:space="preserve"> </w:t>
      </w:r>
      <w:r w:rsidRPr="004C02B0">
        <w:rPr>
          <w:rFonts w:eastAsia="Calibri" w:cs="Simplified Arabic"/>
          <w:sz w:val="26"/>
          <w:szCs w:val="26"/>
          <w:rtl/>
        </w:rPr>
        <w:t>بتطبيق</w:t>
      </w:r>
      <w:r w:rsidRPr="004C02B0">
        <w:rPr>
          <w:rFonts w:eastAsia="Calibri" w:cs="Simplified Arabic"/>
          <w:sz w:val="26"/>
          <w:szCs w:val="26"/>
        </w:rPr>
        <w:t xml:space="preserve"> </w:t>
      </w:r>
      <w:r w:rsidRPr="004C02B0">
        <w:rPr>
          <w:rFonts w:eastAsia="Calibri" w:cs="Simplified Arabic"/>
          <w:sz w:val="26"/>
          <w:szCs w:val="26"/>
          <w:rtl/>
        </w:rPr>
        <w:t>الاستبيان</w:t>
      </w:r>
      <w:r w:rsidRPr="004C02B0">
        <w:rPr>
          <w:rFonts w:eastAsia="Calibri" w:cs="Simplified Arabic"/>
          <w:sz w:val="26"/>
          <w:szCs w:val="26"/>
        </w:rPr>
        <w:t xml:space="preserve"> </w:t>
      </w:r>
      <w:r w:rsidRPr="004C02B0">
        <w:rPr>
          <w:rFonts w:eastAsia="Calibri" w:cs="Simplified Arabic"/>
          <w:sz w:val="26"/>
          <w:szCs w:val="26"/>
          <w:rtl/>
        </w:rPr>
        <w:t>مرة</w:t>
      </w:r>
      <w:r w:rsidRPr="004C02B0">
        <w:rPr>
          <w:rFonts w:eastAsia="Calibri" w:cs="Simplified Arabic"/>
          <w:sz w:val="26"/>
          <w:szCs w:val="26"/>
        </w:rPr>
        <w:t xml:space="preserve"> </w:t>
      </w:r>
      <w:r w:rsidRPr="004C02B0">
        <w:rPr>
          <w:rFonts w:eastAsia="Calibri" w:cs="Simplified Arabic"/>
          <w:sz w:val="26"/>
          <w:szCs w:val="26"/>
          <w:rtl/>
        </w:rPr>
        <w:t>ثانية</w:t>
      </w:r>
      <w:r w:rsidRPr="004C02B0">
        <w:rPr>
          <w:rFonts w:eastAsia="Calibri" w:cs="Simplified Arabic"/>
          <w:sz w:val="26"/>
          <w:szCs w:val="26"/>
        </w:rPr>
        <w:t xml:space="preserve"> </w:t>
      </w:r>
      <w:r w:rsidRPr="004C02B0">
        <w:rPr>
          <w:rFonts w:eastAsia="Calibri" w:cs="Simplified Arabic"/>
          <w:sz w:val="26"/>
          <w:szCs w:val="26"/>
          <w:rtl/>
        </w:rPr>
        <w:t>على</w:t>
      </w:r>
      <w:r w:rsidRPr="004C02B0">
        <w:rPr>
          <w:rFonts w:eastAsia="Calibri" w:cs="Simplified Arabic"/>
          <w:sz w:val="26"/>
          <w:szCs w:val="26"/>
        </w:rPr>
        <w:t xml:space="preserve"> </w:t>
      </w:r>
      <w:r w:rsidRPr="004C02B0">
        <w:rPr>
          <w:rFonts w:eastAsia="Calibri" w:cs="Simplified Arabic"/>
          <w:sz w:val="26"/>
          <w:szCs w:val="26"/>
          <w:rtl/>
        </w:rPr>
        <w:t>نفس</w:t>
      </w:r>
      <w:r w:rsidRPr="004C02B0">
        <w:rPr>
          <w:rFonts w:eastAsia="Calibri" w:cs="Simplified Arabic"/>
          <w:sz w:val="26"/>
          <w:szCs w:val="26"/>
        </w:rPr>
        <w:t xml:space="preserve"> </w:t>
      </w:r>
      <w:r w:rsidRPr="004C02B0">
        <w:rPr>
          <w:rFonts w:eastAsia="Calibri" w:cs="Simplified Arabic"/>
          <w:sz w:val="26"/>
          <w:szCs w:val="26"/>
          <w:rtl/>
        </w:rPr>
        <w:t xml:space="preserve">المجتمع </w:t>
      </w:r>
      <w:r w:rsidRPr="004C02B0">
        <w:rPr>
          <w:rFonts w:eastAsia="Calibri" w:cs="Simplified Arabic"/>
          <w:sz w:val="26"/>
          <w:szCs w:val="26"/>
        </w:rPr>
        <w:t xml:space="preserve"> </w:t>
      </w:r>
      <w:r w:rsidRPr="004C02B0">
        <w:rPr>
          <w:rFonts w:eastAsia="Calibri" w:cs="Simplified Arabic"/>
          <w:sz w:val="26"/>
          <w:szCs w:val="26"/>
          <w:rtl/>
        </w:rPr>
        <w:t>ستعطي</w:t>
      </w:r>
      <w:r w:rsidRPr="004C02B0">
        <w:rPr>
          <w:rFonts w:eastAsia="Calibri" w:cs="Simplified Arabic"/>
          <w:sz w:val="26"/>
          <w:szCs w:val="26"/>
        </w:rPr>
        <w:t xml:space="preserve"> </w:t>
      </w:r>
      <w:r w:rsidRPr="004C02B0">
        <w:rPr>
          <w:rFonts w:eastAsia="Calibri" w:cs="Simplified Arabic"/>
          <w:sz w:val="26"/>
          <w:szCs w:val="26"/>
          <w:rtl/>
        </w:rPr>
        <w:t>نفس</w:t>
      </w:r>
      <w:r w:rsidRPr="004C02B0">
        <w:rPr>
          <w:rFonts w:eastAsia="Calibri" w:cs="Simplified Arabic"/>
          <w:sz w:val="26"/>
          <w:szCs w:val="26"/>
        </w:rPr>
        <w:t xml:space="preserve"> </w:t>
      </w:r>
      <w:r w:rsidRPr="004C02B0">
        <w:rPr>
          <w:rFonts w:eastAsia="Calibri" w:cs="Simplified Arabic"/>
          <w:sz w:val="26"/>
          <w:szCs w:val="26"/>
          <w:rtl/>
        </w:rPr>
        <w:t>النتائج</w:t>
      </w:r>
      <w:r w:rsidRPr="004C02B0">
        <w:rPr>
          <w:rFonts w:eastAsia="Calibri" w:cs="Simplified Arabic"/>
          <w:sz w:val="26"/>
          <w:szCs w:val="26"/>
        </w:rPr>
        <w:t xml:space="preserve"> </w:t>
      </w:r>
      <w:r w:rsidRPr="004C02B0">
        <w:rPr>
          <w:rFonts w:eastAsia="Calibri" w:cs="Simplified Arabic"/>
          <w:sz w:val="26"/>
          <w:szCs w:val="26"/>
          <w:rtl/>
        </w:rPr>
        <w:t>تقريبا</w:t>
      </w:r>
      <w:r w:rsidRPr="004C02B0">
        <w:rPr>
          <w:rFonts w:eastAsia="Calibri" w:cs="Simplified Arabic"/>
          <w:sz w:val="26"/>
          <w:szCs w:val="26"/>
        </w:rPr>
        <w:t>.</w:t>
      </w:r>
    </w:p>
    <w:p w14:paraId="3C77AA0C" w14:textId="596DF8D1" w:rsidR="00950AB7" w:rsidRPr="00950AB7" w:rsidRDefault="00950AB7" w:rsidP="00950AB7">
      <w:pPr>
        <w:pStyle w:val="Heading2"/>
        <w:bidi/>
        <w:spacing w:before="0" w:line="240" w:lineRule="auto"/>
        <w:rPr>
          <w:sz w:val="26"/>
          <w:szCs w:val="26"/>
          <w:rtl/>
          <w:lang w:bidi="ar-EG"/>
        </w:rPr>
      </w:pPr>
      <w:r w:rsidRPr="00950AB7">
        <w:rPr>
          <w:rFonts w:hint="cs"/>
          <w:sz w:val="26"/>
          <w:szCs w:val="26"/>
          <w:rtl/>
          <w:lang w:bidi="ar-EG"/>
        </w:rPr>
        <w:t xml:space="preserve">ثالثا: </w:t>
      </w:r>
      <w:r w:rsidRPr="00950AB7">
        <w:rPr>
          <w:sz w:val="26"/>
          <w:szCs w:val="26"/>
          <w:rtl/>
          <w:lang w:bidi="ar-EG"/>
        </w:rPr>
        <w:t>ال</w:t>
      </w:r>
      <w:r w:rsidRPr="00950AB7">
        <w:rPr>
          <w:rFonts w:hint="cs"/>
          <w:sz w:val="26"/>
          <w:szCs w:val="26"/>
          <w:rtl/>
          <w:lang w:bidi="ar-EG"/>
        </w:rPr>
        <w:t>إ</w:t>
      </w:r>
      <w:r w:rsidRPr="00950AB7">
        <w:rPr>
          <w:sz w:val="26"/>
          <w:szCs w:val="26"/>
          <w:rtl/>
          <w:lang w:bidi="ar-EG"/>
        </w:rPr>
        <w:t>حصاءات الوصفية لأبعاد الدراسة</w:t>
      </w:r>
      <w:r w:rsidRPr="00950AB7">
        <w:rPr>
          <w:rFonts w:hint="cs"/>
          <w:sz w:val="26"/>
          <w:szCs w:val="26"/>
          <w:rtl/>
          <w:lang w:bidi="ar-EG"/>
        </w:rPr>
        <w:t>:</w:t>
      </w:r>
    </w:p>
    <w:p w14:paraId="55C3588A" w14:textId="77777777" w:rsidR="00950AB7" w:rsidRPr="00950AB7" w:rsidRDefault="00950AB7" w:rsidP="0027186A">
      <w:pPr>
        <w:bidi/>
        <w:spacing w:after="0" w:line="240" w:lineRule="auto"/>
        <w:ind w:firstLine="720"/>
        <w:rPr>
          <w:rFonts w:eastAsia="Calibri" w:cs="Simplified Arabic"/>
          <w:sz w:val="26"/>
          <w:szCs w:val="26"/>
        </w:rPr>
      </w:pPr>
      <w:r w:rsidRPr="00950AB7">
        <w:rPr>
          <w:rFonts w:eastAsia="Calibri" w:cs="Simplified Arabic"/>
          <w:sz w:val="26"/>
          <w:szCs w:val="26"/>
          <w:rtl/>
        </w:rPr>
        <w:t>قامت الباحثة بايجاد الاحصاءات الوصفية ل</w:t>
      </w:r>
      <w:r w:rsidRPr="00950AB7">
        <w:rPr>
          <w:rFonts w:eastAsia="Calibri" w:cs="Simplified Arabic" w:hint="cs"/>
          <w:sz w:val="26"/>
          <w:szCs w:val="26"/>
          <w:rtl/>
        </w:rPr>
        <w:t>أ</w:t>
      </w:r>
      <w:r w:rsidRPr="00950AB7">
        <w:rPr>
          <w:rFonts w:eastAsia="Calibri" w:cs="Simplified Arabic"/>
          <w:sz w:val="26"/>
          <w:szCs w:val="26"/>
          <w:rtl/>
        </w:rPr>
        <w:t xml:space="preserve">بعاد </w:t>
      </w:r>
      <w:r w:rsidRPr="00950AB7">
        <w:rPr>
          <w:rFonts w:eastAsia="Calibri" w:cs="Simplified Arabic" w:hint="cs"/>
          <w:sz w:val="26"/>
          <w:szCs w:val="26"/>
          <w:rtl/>
        </w:rPr>
        <w:t>الدراسة</w:t>
      </w:r>
      <w:r w:rsidRPr="00950AB7">
        <w:rPr>
          <w:rFonts w:eastAsia="Calibri" w:cs="Simplified Arabic"/>
          <w:sz w:val="26"/>
          <w:szCs w:val="26"/>
          <w:rtl/>
        </w:rPr>
        <w:t xml:space="preserve"> وذلك من خلال حساب الوسط الحسابي والانحراف المعياري و إختبار "</w:t>
      </w:r>
      <w:r w:rsidRPr="00950AB7">
        <w:rPr>
          <w:rFonts w:eastAsia="Calibri" w:cs="Simplified Arabic"/>
          <w:sz w:val="26"/>
          <w:szCs w:val="26"/>
        </w:rPr>
        <w:t xml:space="preserve"> T-Test </w:t>
      </w:r>
      <w:r w:rsidRPr="00950AB7">
        <w:rPr>
          <w:rFonts w:eastAsia="Calibri" w:cs="Simplified Arabic"/>
          <w:sz w:val="26"/>
          <w:szCs w:val="26"/>
          <w:rtl/>
        </w:rPr>
        <w:t xml:space="preserve">"، </w:t>
      </w:r>
      <w:r w:rsidRPr="00950AB7">
        <w:rPr>
          <w:rFonts w:eastAsia="Calibri" w:cs="Simplified Arabic" w:hint="cs"/>
          <w:sz w:val="26"/>
          <w:szCs w:val="26"/>
          <w:rtl/>
        </w:rPr>
        <w:t xml:space="preserve">وكانت النتائج </w:t>
      </w:r>
      <w:r w:rsidRPr="00950AB7">
        <w:rPr>
          <w:rFonts w:eastAsia="Calibri" w:cs="Simplified Arabic"/>
          <w:sz w:val="26"/>
          <w:szCs w:val="26"/>
          <w:rtl/>
        </w:rPr>
        <w:t>كما يلى</w:t>
      </w:r>
      <w:r w:rsidRPr="00950AB7">
        <w:rPr>
          <w:rFonts w:eastAsia="Calibri" w:cs="Simplified Arabic" w:hint="cs"/>
          <w:sz w:val="26"/>
          <w:szCs w:val="26"/>
          <w:rtl/>
        </w:rPr>
        <w:t>:</w:t>
      </w:r>
    </w:p>
    <w:p w14:paraId="4228793A" w14:textId="77777777" w:rsidR="00950AB7" w:rsidRPr="00950AB7" w:rsidRDefault="00950AB7" w:rsidP="0027186A">
      <w:pPr>
        <w:pStyle w:val="ListParagraph"/>
        <w:numPr>
          <w:ilvl w:val="0"/>
          <w:numId w:val="32"/>
        </w:numPr>
        <w:bidi/>
        <w:spacing w:after="0" w:line="240" w:lineRule="auto"/>
        <w:ind w:left="375" w:hanging="375"/>
        <w:contextualSpacing w:val="0"/>
        <w:jc w:val="lowKashida"/>
        <w:rPr>
          <w:rFonts w:eastAsia="Calibri" w:cs="Simplified Arabic"/>
          <w:b/>
          <w:bCs/>
          <w:sz w:val="26"/>
          <w:szCs w:val="26"/>
        </w:rPr>
      </w:pPr>
      <w:r w:rsidRPr="00950AB7">
        <w:rPr>
          <w:rFonts w:eastAsia="Calibri" w:cs="Simplified Arabic"/>
          <w:b/>
          <w:bCs/>
          <w:sz w:val="26"/>
          <w:szCs w:val="26"/>
          <w:rtl/>
        </w:rPr>
        <w:lastRenderedPageBreak/>
        <w:t>التحليل الوصفى ل</w:t>
      </w:r>
      <w:r w:rsidRPr="00950AB7">
        <w:rPr>
          <w:rFonts w:eastAsia="Calibri" w:cs="Simplified Arabic" w:hint="cs"/>
          <w:b/>
          <w:bCs/>
          <w:sz w:val="26"/>
          <w:szCs w:val="26"/>
          <w:rtl/>
        </w:rPr>
        <w:t>أ</w:t>
      </w:r>
      <w:r w:rsidRPr="00950AB7">
        <w:rPr>
          <w:rFonts w:eastAsia="Calibri" w:cs="Simplified Arabic"/>
          <w:b/>
          <w:bCs/>
          <w:sz w:val="26"/>
          <w:szCs w:val="26"/>
          <w:rtl/>
        </w:rPr>
        <w:t>بعاد المتغير المستقل المسؤولية الإجتماعية للشركات</w:t>
      </w:r>
      <w:r w:rsidRPr="00950AB7">
        <w:rPr>
          <w:rFonts w:eastAsia="Calibri" w:cs="Simplified Arabic" w:hint="cs"/>
          <w:b/>
          <w:bCs/>
          <w:sz w:val="26"/>
          <w:szCs w:val="26"/>
          <w:rtl/>
        </w:rPr>
        <w:t>:</w:t>
      </w:r>
    </w:p>
    <w:p w14:paraId="25BF90C5" w14:textId="77777777" w:rsidR="00950AB7" w:rsidRPr="00950AB7" w:rsidRDefault="00950AB7" w:rsidP="0027186A">
      <w:pPr>
        <w:bidi/>
        <w:spacing w:after="0" w:line="240" w:lineRule="auto"/>
        <w:ind w:firstLine="720"/>
        <w:rPr>
          <w:rFonts w:eastAsia="Calibri" w:cs="Simplified Arabic"/>
          <w:sz w:val="26"/>
          <w:szCs w:val="26"/>
          <w:rtl/>
        </w:rPr>
      </w:pPr>
      <w:r w:rsidRPr="00950AB7">
        <w:rPr>
          <w:rFonts w:eastAsia="Calibri" w:cs="Simplified Arabic"/>
          <w:sz w:val="26"/>
          <w:szCs w:val="26"/>
          <w:rtl/>
        </w:rPr>
        <w:t>قام</w:t>
      </w:r>
      <w:r w:rsidRPr="00950AB7">
        <w:rPr>
          <w:rFonts w:eastAsia="Calibri" w:cs="Simplified Arabic" w:hint="cs"/>
          <w:sz w:val="26"/>
          <w:szCs w:val="26"/>
          <w:rtl/>
        </w:rPr>
        <w:t>ت</w:t>
      </w:r>
      <w:r w:rsidRPr="00950AB7">
        <w:rPr>
          <w:rFonts w:eastAsia="Calibri" w:cs="Simplified Arabic"/>
          <w:sz w:val="26"/>
          <w:szCs w:val="26"/>
          <w:rtl/>
        </w:rPr>
        <w:t xml:space="preserve"> الباحث</w:t>
      </w:r>
      <w:r w:rsidRPr="00950AB7">
        <w:rPr>
          <w:rFonts w:eastAsia="Calibri" w:cs="Simplified Arabic" w:hint="cs"/>
          <w:sz w:val="26"/>
          <w:szCs w:val="26"/>
          <w:rtl/>
        </w:rPr>
        <w:t>ة</w:t>
      </w:r>
      <w:r w:rsidRPr="00950AB7">
        <w:rPr>
          <w:rFonts w:eastAsia="Calibri" w:cs="Simplified Arabic"/>
          <w:sz w:val="26"/>
          <w:szCs w:val="26"/>
          <w:rtl/>
        </w:rPr>
        <w:t xml:space="preserve"> بايجاد الاحصاءات الوصفية ل</w:t>
      </w:r>
      <w:r w:rsidRPr="00950AB7">
        <w:rPr>
          <w:rFonts w:eastAsia="Calibri" w:cs="Simplified Arabic" w:hint="cs"/>
          <w:sz w:val="26"/>
          <w:szCs w:val="26"/>
          <w:rtl/>
        </w:rPr>
        <w:t>أ</w:t>
      </w:r>
      <w:r w:rsidRPr="00950AB7">
        <w:rPr>
          <w:rFonts w:eastAsia="Calibri" w:cs="Simplified Arabic"/>
          <w:sz w:val="26"/>
          <w:szCs w:val="26"/>
          <w:rtl/>
        </w:rPr>
        <w:t>بعاد المتغ</w:t>
      </w:r>
      <w:r w:rsidRPr="00950AB7">
        <w:rPr>
          <w:rFonts w:eastAsia="Calibri" w:cs="Simplified Arabic" w:hint="cs"/>
          <w:sz w:val="26"/>
          <w:szCs w:val="26"/>
          <w:rtl/>
        </w:rPr>
        <w:t>ي</w:t>
      </w:r>
      <w:r w:rsidRPr="00950AB7">
        <w:rPr>
          <w:rFonts w:eastAsia="Calibri" w:cs="Simplified Arabic"/>
          <w:sz w:val="26"/>
          <w:szCs w:val="26"/>
          <w:rtl/>
        </w:rPr>
        <w:t>ر المستقل</w:t>
      </w:r>
      <w:r w:rsidRPr="00950AB7">
        <w:rPr>
          <w:rFonts w:eastAsia="Calibri" w:cs="Simplified Arabic" w:hint="cs"/>
          <w:sz w:val="26"/>
          <w:szCs w:val="26"/>
          <w:rtl/>
        </w:rPr>
        <w:t>:</w:t>
      </w:r>
      <w:r w:rsidRPr="00950AB7">
        <w:rPr>
          <w:rFonts w:eastAsia="Calibri" w:cs="Simplified Arabic"/>
          <w:sz w:val="26"/>
          <w:szCs w:val="26"/>
          <w:rtl/>
        </w:rPr>
        <w:t xml:space="preserve"> المسؤولية الإجتماعية للشركات (الإستباقية</w:t>
      </w:r>
      <w:r w:rsidRPr="00950AB7">
        <w:rPr>
          <w:rFonts w:eastAsia="Calibri" w:cs="Simplified Arabic" w:hint="cs"/>
          <w:sz w:val="26"/>
          <w:szCs w:val="26"/>
          <w:rtl/>
        </w:rPr>
        <w:t xml:space="preserve">، </w:t>
      </w:r>
      <w:r w:rsidRPr="00950AB7">
        <w:rPr>
          <w:rFonts w:eastAsia="Calibri" w:cs="Simplified Arabic"/>
          <w:sz w:val="26"/>
          <w:szCs w:val="26"/>
          <w:rtl/>
        </w:rPr>
        <w:t>التفاعلية)</w:t>
      </w:r>
      <w:r w:rsidRPr="00950AB7">
        <w:rPr>
          <w:rFonts w:eastAsia="Calibri" w:cs="Simplified Arabic" w:hint="cs"/>
          <w:sz w:val="26"/>
          <w:szCs w:val="26"/>
          <w:rtl/>
        </w:rPr>
        <w:t xml:space="preserve"> </w:t>
      </w:r>
      <w:r w:rsidRPr="00950AB7">
        <w:rPr>
          <w:rFonts w:eastAsia="Calibri" w:cs="Simplified Arabic"/>
          <w:sz w:val="26"/>
          <w:szCs w:val="26"/>
          <w:rtl/>
        </w:rPr>
        <w:t xml:space="preserve">وذلك من خلال حساب الوسط الحسابي والانحراف المعياري </w:t>
      </w:r>
      <w:r w:rsidRPr="00950AB7">
        <w:rPr>
          <w:rFonts w:eastAsia="Calibri" w:cs="Simplified Arabic" w:hint="cs"/>
          <w:sz w:val="26"/>
          <w:szCs w:val="26"/>
          <w:rtl/>
        </w:rPr>
        <w:t>والخطأ المعيارى</w:t>
      </w:r>
      <w:r w:rsidRPr="00950AB7">
        <w:rPr>
          <w:rFonts w:eastAsia="Calibri" w:cs="Simplified Arabic"/>
          <w:sz w:val="26"/>
          <w:szCs w:val="26"/>
          <w:rtl/>
        </w:rPr>
        <w:t xml:space="preserve"> و إختبار "</w:t>
      </w:r>
      <w:r w:rsidRPr="00950AB7">
        <w:rPr>
          <w:rFonts w:eastAsia="Calibri" w:cs="Simplified Arabic"/>
          <w:sz w:val="26"/>
          <w:szCs w:val="26"/>
        </w:rPr>
        <w:t xml:space="preserve"> T-Test </w:t>
      </w:r>
      <w:r w:rsidRPr="00950AB7">
        <w:rPr>
          <w:rFonts w:eastAsia="Calibri" w:cs="Simplified Arabic"/>
          <w:sz w:val="26"/>
          <w:szCs w:val="26"/>
          <w:rtl/>
        </w:rPr>
        <w:t xml:space="preserve">"، </w:t>
      </w:r>
      <w:r w:rsidRPr="00950AB7">
        <w:rPr>
          <w:rFonts w:eastAsia="Calibri" w:cs="Simplified Arabic" w:hint="cs"/>
          <w:sz w:val="26"/>
          <w:szCs w:val="26"/>
          <w:rtl/>
        </w:rPr>
        <w:t xml:space="preserve">وكانت النتائج </w:t>
      </w:r>
      <w:r w:rsidRPr="00950AB7">
        <w:rPr>
          <w:rFonts w:eastAsia="Calibri" w:cs="Simplified Arabic"/>
          <w:sz w:val="26"/>
          <w:szCs w:val="26"/>
          <w:rtl/>
        </w:rPr>
        <w:t>كما يلى</w:t>
      </w:r>
      <w:r w:rsidRPr="00950AB7">
        <w:rPr>
          <w:rFonts w:eastAsia="Calibri" w:cs="Simplified Arabic" w:hint="cs"/>
          <w:sz w:val="26"/>
          <w:szCs w:val="26"/>
          <w:rtl/>
        </w:rPr>
        <w:t>:</w:t>
      </w:r>
    </w:p>
    <w:p w14:paraId="4121A238" w14:textId="1A2F216B" w:rsidR="00950AB7" w:rsidRPr="0027186A" w:rsidRDefault="00950AB7" w:rsidP="0027186A">
      <w:pPr>
        <w:bidi/>
        <w:spacing w:after="0" w:line="240" w:lineRule="auto"/>
        <w:jc w:val="center"/>
        <w:rPr>
          <w:rFonts w:eastAsia="Calibri" w:cs="Simplified Arabic"/>
          <w:b/>
          <w:spacing w:val="6"/>
          <w:sz w:val="24"/>
          <w:szCs w:val="24"/>
          <w:rtl/>
          <w:lang w:bidi="ar-EG"/>
        </w:rPr>
      </w:pPr>
      <w:r w:rsidRPr="0027186A">
        <w:rPr>
          <w:rFonts w:eastAsia="Calibri" w:cs="Simplified Arabic" w:hint="cs"/>
          <w:b/>
          <w:bCs/>
          <w:sz w:val="24"/>
          <w:szCs w:val="24"/>
          <w:rtl/>
        </w:rPr>
        <w:t>جدول رقم (</w:t>
      </w:r>
      <w:r w:rsidR="0027186A">
        <w:rPr>
          <w:rFonts w:eastAsia="Calibri" w:cs="Simplified Arabic" w:hint="cs"/>
          <w:b/>
          <w:bCs/>
          <w:sz w:val="24"/>
          <w:szCs w:val="24"/>
          <w:rtl/>
          <w:lang w:bidi="ar-EG"/>
        </w:rPr>
        <w:t>9</w:t>
      </w:r>
      <w:r w:rsidRPr="0027186A">
        <w:rPr>
          <w:rFonts w:eastAsia="Calibri" w:cs="Simplified Arabic" w:hint="cs"/>
          <w:b/>
          <w:bCs/>
          <w:sz w:val="24"/>
          <w:szCs w:val="24"/>
          <w:rtl/>
        </w:rPr>
        <w:t xml:space="preserve">): </w:t>
      </w:r>
      <w:r w:rsidRPr="0027186A">
        <w:rPr>
          <w:rFonts w:cs="Simplified Arabic"/>
          <w:b/>
          <w:bCs/>
          <w:sz w:val="24"/>
          <w:szCs w:val="24"/>
          <w:rtl/>
          <w:lang w:bidi="ar-EG"/>
        </w:rPr>
        <w:t>ال</w:t>
      </w:r>
      <w:r w:rsidRPr="0027186A">
        <w:rPr>
          <w:rFonts w:cs="Simplified Arabic" w:hint="cs"/>
          <w:b/>
          <w:bCs/>
          <w:sz w:val="24"/>
          <w:szCs w:val="24"/>
          <w:rtl/>
          <w:lang w:bidi="ar-EG"/>
        </w:rPr>
        <w:t>إ</w:t>
      </w:r>
      <w:r w:rsidRPr="0027186A">
        <w:rPr>
          <w:rFonts w:cs="Simplified Arabic"/>
          <w:b/>
          <w:bCs/>
          <w:sz w:val="24"/>
          <w:szCs w:val="24"/>
          <w:rtl/>
          <w:lang w:bidi="ar-EG"/>
        </w:rPr>
        <w:t>حصاءات الوصفية</w:t>
      </w:r>
      <w:r w:rsidRPr="0027186A">
        <w:rPr>
          <w:rFonts w:eastAsia="Calibri" w:cs="Simplified Arabic"/>
          <w:b/>
          <w:bCs/>
          <w:spacing w:val="6"/>
          <w:sz w:val="24"/>
          <w:szCs w:val="24"/>
          <w:rtl/>
          <w:lang w:bidi="ar-EG"/>
        </w:rPr>
        <w:t xml:space="preserve"> </w:t>
      </w:r>
      <w:r w:rsidRPr="0027186A">
        <w:rPr>
          <w:rFonts w:eastAsia="Calibri" w:cs="Simplified Arabic"/>
          <w:b/>
          <w:bCs/>
          <w:spacing w:val="6"/>
          <w:sz w:val="24"/>
          <w:szCs w:val="24"/>
          <w:rtl/>
        </w:rPr>
        <w:t xml:space="preserve">لعبارات </w:t>
      </w:r>
      <w:r w:rsidRPr="0027186A">
        <w:rPr>
          <w:rFonts w:eastAsia="Calibri" w:cs="Simplified Arabic" w:hint="cs"/>
          <w:b/>
          <w:bCs/>
          <w:sz w:val="24"/>
          <w:szCs w:val="24"/>
          <w:rtl/>
          <w:lang w:bidi="ar-EG"/>
        </w:rPr>
        <w:t>أبعاد</w:t>
      </w:r>
      <w:r w:rsidRPr="0027186A">
        <w:rPr>
          <w:rFonts w:eastAsia="Calibri" w:cs="Simplified Arabic"/>
          <w:b/>
          <w:bCs/>
          <w:sz w:val="24"/>
          <w:szCs w:val="24"/>
          <w:lang w:bidi="ar-EG"/>
        </w:rPr>
        <w:t xml:space="preserve"> </w:t>
      </w:r>
      <w:r w:rsidRPr="0027186A">
        <w:rPr>
          <w:rFonts w:eastAsia="Calibri" w:cs="Simplified Arabic"/>
          <w:b/>
          <w:bCs/>
          <w:sz w:val="24"/>
          <w:szCs w:val="24"/>
          <w:rtl/>
          <w:lang w:bidi="ar-EG"/>
        </w:rPr>
        <w:t>المسؤولية الإجتماعية للشركات</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4"/>
        <w:gridCol w:w="2649"/>
        <w:gridCol w:w="944"/>
        <w:gridCol w:w="1064"/>
        <w:gridCol w:w="751"/>
        <w:gridCol w:w="978"/>
        <w:gridCol w:w="907"/>
        <w:gridCol w:w="647"/>
      </w:tblGrid>
      <w:tr w:rsidR="00950AB7" w:rsidRPr="0027186A" w14:paraId="141226CA" w14:textId="77777777" w:rsidTr="0027186A">
        <w:trPr>
          <w:trHeight w:val="20"/>
          <w:tblHeader/>
          <w:jc w:val="center"/>
        </w:trPr>
        <w:tc>
          <w:tcPr>
            <w:tcW w:w="506" w:type="dxa"/>
            <w:shd w:val="clear" w:color="auto" w:fill="D9D9D9" w:themeFill="background1" w:themeFillShade="D9"/>
            <w:tcMar>
              <w:left w:w="108" w:type="dxa"/>
              <w:right w:w="108" w:type="dxa"/>
            </w:tcMar>
            <w:vAlign w:val="center"/>
          </w:tcPr>
          <w:p w14:paraId="42591137"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sz w:val="26"/>
                <w:szCs w:val="26"/>
                <w:rtl/>
              </w:rPr>
              <w:t>م</w:t>
            </w:r>
          </w:p>
        </w:tc>
        <w:tc>
          <w:tcPr>
            <w:tcW w:w="2958" w:type="dxa"/>
            <w:shd w:val="clear" w:color="auto" w:fill="D9D9D9" w:themeFill="background1" w:themeFillShade="D9"/>
            <w:tcMar>
              <w:left w:w="108" w:type="dxa"/>
              <w:right w:w="108" w:type="dxa"/>
            </w:tcMar>
            <w:vAlign w:val="center"/>
          </w:tcPr>
          <w:p w14:paraId="6DF640C5"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sz w:val="26"/>
                <w:szCs w:val="26"/>
                <w:rtl/>
              </w:rPr>
              <w:t>العبــــــارات</w:t>
            </w:r>
          </w:p>
        </w:tc>
        <w:tc>
          <w:tcPr>
            <w:tcW w:w="947" w:type="dxa"/>
            <w:shd w:val="clear" w:color="auto" w:fill="D9D9D9" w:themeFill="background1" w:themeFillShade="D9"/>
            <w:tcMar>
              <w:left w:w="108" w:type="dxa"/>
              <w:right w:w="108" w:type="dxa"/>
            </w:tcMar>
            <w:vAlign w:val="center"/>
          </w:tcPr>
          <w:p w14:paraId="1B1FC4F2"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sz w:val="26"/>
                <w:szCs w:val="26"/>
                <w:rtl/>
              </w:rPr>
              <w:t>الوسط</w:t>
            </w:r>
            <w:r w:rsidRPr="0027186A">
              <w:rPr>
                <w:rFonts w:ascii="Times New Roman" w:eastAsia="Calibri" w:hAnsi="Times New Roman" w:cs="Sultan bold"/>
                <w:sz w:val="26"/>
                <w:szCs w:val="26"/>
              </w:rPr>
              <w:t xml:space="preserve"> </w:t>
            </w:r>
            <w:r w:rsidRPr="0027186A">
              <w:rPr>
                <w:rFonts w:ascii="Times New Roman" w:eastAsia="Calibri" w:hAnsi="Times New Roman" w:cs="Sultan bold"/>
                <w:sz w:val="26"/>
                <w:szCs w:val="26"/>
                <w:rtl/>
              </w:rPr>
              <w:t>الحسابي</w:t>
            </w:r>
          </w:p>
        </w:tc>
        <w:tc>
          <w:tcPr>
            <w:tcW w:w="940" w:type="dxa"/>
            <w:shd w:val="clear" w:color="auto" w:fill="D9D9D9" w:themeFill="background1" w:themeFillShade="D9"/>
            <w:tcMar>
              <w:left w:w="108" w:type="dxa"/>
              <w:right w:w="108" w:type="dxa"/>
            </w:tcMar>
            <w:vAlign w:val="center"/>
          </w:tcPr>
          <w:p w14:paraId="2CD349AA"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sz w:val="26"/>
                <w:szCs w:val="26"/>
                <w:rtl/>
              </w:rPr>
              <w:t>الإنحراف</w:t>
            </w:r>
            <w:r w:rsidRPr="0027186A">
              <w:rPr>
                <w:rFonts w:ascii="Times New Roman" w:eastAsia="Calibri" w:hAnsi="Times New Roman" w:cs="Sultan bold"/>
                <w:sz w:val="26"/>
                <w:szCs w:val="26"/>
              </w:rPr>
              <w:t xml:space="preserve"> </w:t>
            </w:r>
            <w:r w:rsidRPr="0027186A">
              <w:rPr>
                <w:rFonts w:ascii="Times New Roman" w:eastAsia="Calibri" w:hAnsi="Times New Roman" w:cs="Sultan bold"/>
                <w:sz w:val="26"/>
                <w:szCs w:val="26"/>
                <w:rtl/>
              </w:rPr>
              <w:t>المعياري</w:t>
            </w:r>
          </w:p>
        </w:tc>
        <w:tc>
          <w:tcPr>
            <w:tcW w:w="752" w:type="dxa"/>
            <w:shd w:val="clear" w:color="auto" w:fill="D9D9D9" w:themeFill="background1" w:themeFillShade="D9"/>
            <w:vAlign w:val="center"/>
          </w:tcPr>
          <w:p w14:paraId="40BDB8C1" w14:textId="77777777" w:rsidR="00950AB7" w:rsidRPr="0027186A" w:rsidRDefault="00950AB7" w:rsidP="0027186A">
            <w:pPr>
              <w:bidi/>
              <w:spacing w:after="0" w:line="240" w:lineRule="auto"/>
              <w:jc w:val="center"/>
              <w:rPr>
                <w:rFonts w:ascii="Times New Roman" w:eastAsia="Calibri" w:hAnsi="Times New Roman" w:cs="Sultan bold"/>
                <w:sz w:val="26"/>
                <w:szCs w:val="26"/>
                <w:rtl/>
              </w:rPr>
            </w:pPr>
            <w:r w:rsidRPr="0027186A">
              <w:rPr>
                <w:rFonts w:ascii="Times New Roman" w:eastAsia="Calibri" w:hAnsi="Times New Roman" w:cs="Sultan bold" w:hint="cs"/>
                <w:sz w:val="26"/>
                <w:szCs w:val="26"/>
                <w:rtl/>
              </w:rPr>
              <w:t>الخطأ المعيارى</w:t>
            </w:r>
          </w:p>
        </w:tc>
        <w:tc>
          <w:tcPr>
            <w:tcW w:w="989" w:type="dxa"/>
            <w:shd w:val="clear" w:color="auto" w:fill="D9D9D9" w:themeFill="background1" w:themeFillShade="D9"/>
            <w:tcMar>
              <w:left w:w="108" w:type="dxa"/>
              <w:right w:w="108" w:type="dxa"/>
            </w:tcMar>
            <w:vAlign w:val="center"/>
          </w:tcPr>
          <w:p w14:paraId="49658E38"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sz w:val="26"/>
                <w:szCs w:val="26"/>
                <w:rtl/>
              </w:rPr>
              <w:t>إختبار</w:t>
            </w:r>
            <w:r w:rsidRPr="0027186A">
              <w:rPr>
                <w:rFonts w:ascii="Times New Roman" w:eastAsia="Calibri" w:hAnsi="Times New Roman" w:cs="Sultan bold" w:hint="cs"/>
                <w:sz w:val="26"/>
                <w:szCs w:val="26"/>
                <w:rtl/>
              </w:rPr>
              <w:t xml:space="preserve">  </w:t>
            </w:r>
            <w:r w:rsidRPr="0027186A">
              <w:rPr>
                <w:rFonts w:ascii="Times New Roman" w:eastAsia="Calibri" w:hAnsi="Times New Roman" w:cs="Sultan bold"/>
                <w:sz w:val="26"/>
                <w:szCs w:val="26"/>
              </w:rPr>
              <w:t>T-Test</w:t>
            </w:r>
          </w:p>
        </w:tc>
        <w:tc>
          <w:tcPr>
            <w:tcW w:w="916" w:type="dxa"/>
            <w:shd w:val="clear" w:color="auto" w:fill="D9D9D9" w:themeFill="background1" w:themeFillShade="D9"/>
            <w:tcMar>
              <w:left w:w="108" w:type="dxa"/>
              <w:right w:w="108" w:type="dxa"/>
            </w:tcMar>
            <w:vAlign w:val="center"/>
          </w:tcPr>
          <w:p w14:paraId="580DC678" w14:textId="77777777" w:rsidR="00950AB7" w:rsidRPr="0027186A" w:rsidRDefault="00950AB7" w:rsidP="0027186A">
            <w:pPr>
              <w:bidi/>
              <w:spacing w:after="0" w:line="240" w:lineRule="auto"/>
              <w:jc w:val="center"/>
              <w:rPr>
                <w:rFonts w:ascii="Times New Roman" w:eastAsia="Calibri" w:hAnsi="Times New Roman" w:cs="Sultan bold"/>
                <w:sz w:val="26"/>
                <w:szCs w:val="26"/>
              </w:rPr>
            </w:pPr>
            <w:r w:rsidRPr="0027186A">
              <w:rPr>
                <w:rFonts w:ascii="Times New Roman" w:eastAsia="Calibri" w:hAnsi="Times New Roman" w:cs="Sultan bold" w:hint="cs"/>
                <w:sz w:val="26"/>
                <w:szCs w:val="26"/>
                <w:rtl/>
              </w:rPr>
              <w:t xml:space="preserve">مستوى </w:t>
            </w:r>
            <w:r w:rsidRPr="0027186A">
              <w:rPr>
                <w:rFonts w:ascii="Times New Roman" w:eastAsia="Calibri" w:hAnsi="Times New Roman" w:cs="Sultan bold"/>
                <w:sz w:val="26"/>
                <w:szCs w:val="26"/>
                <w:rtl/>
              </w:rPr>
              <w:t>المعنوية</w:t>
            </w:r>
          </w:p>
        </w:tc>
        <w:tc>
          <w:tcPr>
            <w:tcW w:w="621" w:type="dxa"/>
            <w:shd w:val="clear" w:color="auto" w:fill="D9D9D9" w:themeFill="background1" w:themeFillShade="D9"/>
          </w:tcPr>
          <w:p w14:paraId="2383D86A" w14:textId="77777777" w:rsidR="00950AB7" w:rsidRPr="0027186A" w:rsidRDefault="00950AB7" w:rsidP="0027186A">
            <w:pPr>
              <w:bidi/>
              <w:spacing w:after="0" w:line="240" w:lineRule="auto"/>
              <w:jc w:val="center"/>
              <w:rPr>
                <w:rFonts w:ascii="Times New Roman" w:eastAsia="Calibri" w:hAnsi="Times New Roman" w:cs="Sultan bold"/>
                <w:sz w:val="26"/>
                <w:szCs w:val="26"/>
                <w:rtl/>
                <w:lang w:bidi="ar-EG"/>
              </w:rPr>
            </w:pPr>
            <w:r w:rsidRPr="0027186A">
              <w:rPr>
                <w:rFonts w:ascii="Times New Roman" w:eastAsia="Calibri" w:hAnsi="Times New Roman" w:cs="Sultan bold" w:hint="cs"/>
                <w:sz w:val="26"/>
                <w:szCs w:val="26"/>
                <w:rtl/>
                <w:lang w:bidi="ar-EG"/>
              </w:rPr>
              <w:t>ترتيب الموافقة</w:t>
            </w:r>
          </w:p>
        </w:tc>
      </w:tr>
      <w:tr w:rsidR="00950AB7" w:rsidRPr="0027186A" w14:paraId="5083D8D2" w14:textId="77777777" w:rsidTr="0027186A">
        <w:trPr>
          <w:trHeight w:val="20"/>
          <w:jc w:val="center"/>
        </w:trPr>
        <w:tc>
          <w:tcPr>
            <w:tcW w:w="506" w:type="dxa"/>
            <w:shd w:val="clear" w:color="auto" w:fill="auto"/>
            <w:tcMar>
              <w:left w:w="108" w:type="dxa"/>
              <w:right w:w="108" w:type="dxa"/>
            </w:tcMar>
            <w:vAlign w:val="center"/>
          </w:tcPr>
          <w:p w14:paraId="1766C36A" w14:textId="77777777" w:rsidR="00950AB7" w:rsidRPr="0027186A" w:rsidRDefault="00950AB7" w:rsidP="0027186A">
            <w:pPr>
              <w:bidi/>
              <w:spacing w:after="0" w:line="240" w:lineRule="auto"/>
              <w:jc w:val="center"/>
              <w:rPr>
                <w:rFonts w:ascii="Times New Roman" w:eastAsia="Calibri" w:hAnsi="Times New Roman"/>
                <w:sz w:val="26"/>
                <w:szCs w:val="26"/>
              </w:rPr>
            </w:pPr>
            <w:r w:rsidRPr="0027186A">
              <w:rPr>
                <w:rFonts w:ascii="Times New Roman" w:eastAsia="Calibri" w:hAnsi="Times New Roman" w:hint="cs"/>
                <w:sz w:val="26"/>
                <w:szCs w:val="26"/>
                <w:rtl/>
              </w:rPr>
              <w:t>1</w:t>
            </w:r>
          </w:p>
        </w:tc>
        <w:tc>
          <w:tcPr>
            <w:tcW w:w="2958" w:type="dxa"/>
            <w:shd w:val="clear" w:color="auto" w:fill="auto"/>
            <w:tcMar>
              <w:left w:w="108" w:type="dxa"/>
              <w:right w:w="108" w:type="dxa"/>
            </w:tcMar>
          </w:tcPr>
          <w:p w14:paraId="5C637D8B"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sz w:val="26"/>
                <w:szCs w:val="26"/>
                <w:rtl/>
              </w:rPr>
              <w:t>يوجد أقسام  للتدقيق في أنشطة المسؤولية الاجتماعية بالشركة.</w:t>
            </w:r>
          </w:p>
        </w:tc>
        <w:tc>
          <w:tcPr>
            <w:tcW w:w="947" w:type="dxa"/>
            <w:shd w:val="clear" w:color="auto" w:fill="auto"/>
            <w:tcMar>
              <w:left w:w="108" w:type="dxa"/>
              <w:right w:w="108" w:type="dxa"/>
            </w:tcMar>
          </w:tcPr>
          <w:p w14:paraId="6FD414A3"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3.78</w:t>
            </w:r>
          </w:p>
        </w:tc>
        <w:tc>
          <w:tcPr>
            <w:tcW w:w="940" w:type="dxa"/>
            <w:shd w:val="clear" w:color="auto" w:fill="auto"/>
            <w:tcMar>
              <w:left w:w="108" w:type="dxa"/>
              <w:right w:w="108" w:type="dxa"/>
            </w:tcMar>
          </w:tcPr>
          <w:p w14:paraId="36289492"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.923</w:t>
            </w:r>
          </w:p>
        </w:tc>
        <w:tc>
          <w:tcPr>
            <w:tcW w:w="752" w:type="dxa"/>
            <w:shd w:val="clear" w:color="auto" w:fill="auto"/>
          </w:tcPr>
          <w:p w14:paraId="4DD8797C"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.063</w:t>
            </w:r>
          </w:p>
        </w:tc>
        <w:tc>
          <w:tcPr>
            <w:tcW w:w="989" w:type="dxa"/>
            <w:shd w:val="clear" w:color="auto" w:fill="auto"/>
            <w:tcMar>
              <w:left w:w="108" w:type="dxa"/>
              <w:right w:w="108" w:type="dxa"/>
            </w:tcMar>
          </w:tcPr>
          <w:p w14:paraId="04B958BA"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12.548</w:t>
            </w:r>
          </w:p>
        </w:tc>
        <w:tc>
          <w:tcPr>
            <w:tcW w:w="916" w:type="dxa"/>
            <w:shd w:val="clear" w:color="auto" w:fill="auto"/>
            <w:tcMar>
              <w:left w:w="108" w:type="dxa"/>
              <w:right w:w="108" w:type="dxa"/>
            </w:tcMar>
          </w:tcPr>
          <w:p w14:paraId="558D8068"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3083EF66"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w:t>
            </w:r>
          </w:p>
        </w:tc>
      </w:tr>
      <w:tr w:rsidR="00950AB7" w:rsidRPr="0027186A" w14:paraId="741A150E" w14:textId="77777777" w:rsidTr="0027186A">
        <w:trPr>
          <w:trHeight w:val="20"/>
          <w:jc w:val="center"/>
        </w:trPr>
        <w:tc>
          <w:tcPr>
            <w:tcW w:w="506" w:type="dxa"/>
            <w:shd w:val="clear" w:color="auto" w:fill="auto"/>
            <w:tcMar>
              <w:left w:w="108" w:type="dxa"/>
              <w:right w:w="108" w:type="dxa"/>
            </w:tcMar>
            <w:vAlign w:val="center"/>
          </w:tcPr>
          <w:p w14:paraId="6D21D60A" w14:textId="77777777" w:rsidR="00950AB7" w:rsidRPr="0027186A" w:rsidRDefault="00950AB7" w:rsidP="0027186A">
            <w:pPr>
              <w:bidi/>
              <w:spacing w:after="0" w:line="240" w:lineRule="auto"/>
              <w:jc w:val="center"/>
              <w:rPr>
                <w:rFonts w:ascii="Times New Roman" w:eastAsia="Calibri" w:hAnsi="Times New Roman"/>
                <w:sz w:val="26"/>
                <w:szCs w:val="26"/>
              </w:rPr>
            </w:pPr>
            <w:r w:rsidRPr="0027186A">
              <w:rPr>
                <w:rFonts w:ascii="Times New Roman" w:eastAsia="Calibri" w:hAnsi="Times New Roman" w:hint="cs"/>
                <w:sz w:val="26"/>
                <w:szCs w:val="26"/>
                <w:rtl/>
              </w:rPr>
              <w:t>2</w:t>
            </w:r>
          </w:p>
        </w:tc>
        <w:tc>
          <w:tcPr>
            <w:tcW w:w="2958" w:type="dxa"/>
            <w:shd w:val="clear" w:color="auto" w:fill="auto"/>
            <w:tcMar>
              <w:left w:w="108" w:type="dxa"/>
              <w:right w:w="108" w:type="dxa"/>
            </w:tcMar>
          </w:tcPr>
          <w:p w14:paraId="461D3119" w14:textId="77777777" w:rsidR="00950AB7" w:rsidRPr="0027186A" w:rsidRDefault="00950AB7" w:rsidP="0027186A">
            <w:pPr>
              <w:bidi/>
              <w:spacing w:after="0" w:line="240" w:lineRule="auto"/>
              <w:jc w:val="lowKashida"/>
              <w:rPr>
                <w:rFonts w:ascii="Times New Roman" w:hAnsi="Times New Roman" w:cs="Simplified Arabic"/>
                <w:b/>
                <w:bCs/>
                <w:sz w:val="26"/>
                <w:szCs w:val="26"/>
              </w:rPr>
            </w:pPr>
            <w:r w:rsidRPr="0027186A">
              <w:rPr>
                <w:rFonts w:ascii="Times New Roman" w:hAnsi="Times New Roman" w:cs="Simplified Arabic"/>
                <w:sz w:val="26"/>
                <w:szCs w:val="26"/>
                <w:rtl/>
              </w:rPr>
              <w:t>تستخدم الشركة المبادئ التوجيهية لمبادرة التقارير العالمية  لتقرير المسؤولية الاجتماعية.</w:t>
            </w:r>
          </w:p>
        </w:tc>
        <w:tc>
          <w:tcPr>
            <w:tcW w:w="947" w:type="dxa"/>
            <w:shd w:val="clear" w:color="auto" w:fill="auto"/>
            <w:tcMar>
              <w:left w:w="108" w:type="dxa"/>
              <w:right w:w="108" w:type="dxa"/>
            </w:tcMar>
          </w:tcPr>
          <w:p w14:paraId="68F16279"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3.79</w:t>
            </w:r>
          </w:p>
        </w:tc>
        <w:tc>
          <w:tcPr>
            <w:tcW w:w="940" w:type="dxa"/>
            <w:shd w:val="clear" w:color="auto" w:fill="auto"/>
            <w:tcMar>
              <w:left w:w="108" w:type="dxa"/>
              <w:right w:w="108" w:type="dxa"/>
            </w:tcMar>
          </w:tcPr>
          <w:p w14:paraId="0F5BA65C"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.836</w:t>
            </w:r>
          </w:p>
        </w:tc>
        <w:tc>
          <w:tcPr>
            <w:tcW w:w="752" w:type="dxa"/>
            <w:shd w:val="clear" w:color="auto" w:fill="auto"/>
          </w:tcPr>
          <w:p w14:paraId="4A09C833"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.057</w:t>
            </w:r>
          </w:p>
        </w:tc>
        <w:tc>
          <w:tcPr>
            <w:tcW w:w="989" w:type="dxa"/>
            <w:shd w:val="clear" w:color="auto" w:fill="auto"/>
            <w:tcMar>
              <w:left w:w="108" w:type="dxa"/>
              <w:right w:w="108" w:type="dxa"/>
            </w:tcMar>
          </w:tcPr>
          <w:p w14:paraId="74522FE1"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14.013</w:t>
            </w:r>
          </w:p>
        </w:tc>
        <w:tc>
          <w:tcPr>
            <w:tcW w:w="916" w:type="dxa"/>
            <w:shd w:val="clear" w:color="auto" w:fill="auto"/>
            <w:tcMar>
              <w:left w:w="108" w:type="dxa"/>
              <w:right w:w="108" w:type="dxa"/>
            </w:tcMar>
          </w:tcPr>
          <w:p w14:paraId="1003C566"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7BB89ADD"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w:t>
            </w:r>
          </w:p>
        </w:tc>
      </w:tr>
      <w:tr w:rsidR="00950AB7" w:rsidRPr="0027186A" w14:paraId="1730FFA3" w14:textId="77777777" w:rsidTr="0027186A">
        <w:trPr>
          <w:trHeight w:val="20"/>
          <w:jc w:val="center"/>
        </w:trPr>
        <w:tc>
          <w:tcPr>
            <w:tcW w:w="506" w:type="dxa"/>
            <w:shd w:val="clear" w:color="auto" w:fill="auto"/>
            <w:tcMar>
              <w:left w:w="108" w:type="dxa"/>
              <w:right w:w="108" w:type="dxa"/>
            </w:tcMar>
            <w:vAlign w:val="center"/>
          </w:tcPr>
          <w:p w14:paraId="27A6B532" w14:textId="77777777" w:rsidR="00950AB7" w:rsidRPr="0027186A" w:rsidRDefault="00950AB7" w:rsidP="0027186A">
            <w:pPr>
              <w:bidi/>
              <w:spacing w:after="0" w:line="240" w:lineRule="auto"/>
              <w:jc w:val="center"/>
              <w:rPr>
                <w:rFonts w:ascii="Times New Roman" w:eastAsia="Calibri" w:hAnsi="Times New Roman"/>
                <w:sz w:val="26"/>
                <w:szCs w:val="26"/>
              </w:rPr>
            </w:pPr>
            <w:r w:rsidRPr="0027186A">
              <w:rPr>
                <w:rFonts w:ascii="Times New Roman" w:eastAsia="Calibri" w:hAnsi="Times New Roman" w:hint="cs"/>
                <w:sz w:val="26"/>
                <w:szCs w:val="26"/>
                <w:rtl/>
              </w:rPr>
              <w:t>3</w:t>
            </w:r>
          </w:p>
        </w:tc>
        <w:tc>
          <w:tcPr>
            <w:tcW w:w="2958" w:type="dxa"/>
            <w:shd w:val="clear" w:color="auto" w:fill="auto"/>
            <w:tcMar>
              <w:left w:w="108" w:type="dxa"/>
              <w:right w:w="108" w:type="dxa"/>
            </w:tcMar>
          </w:tcPr>
          <w:p w14:paraId="4182036D" w14:textId="77777777" w:rsidR="00950AB7" w:rsidRPr="0027186A" w:rsidRDefault="00950AB7" w:rsidP="0027186A">
            <w:pPr>
              <w:bidi/>
              <w:spacing w:after="0" w:line="240" w:lineRule="auto"/>
              <w:jc w:val="lowKashida"/>
              <w:rPr>
                <w:rFonts w:ascii="Times New Roman" w:hAnsi="Times New Roman" w:cs="Simplified Arabic"/>
                <w:b/>
                <w:bCs/>
                <w:sz w:val="26"/>
                <w:szCs w:val="26"/>
              </w:rPr>
            </w:pPr>
            <w:r w:rsidRPr="0027186A">
              <w:rPr>
                <w:rFonts w:ascii="Times New Roman" w:hAnsi="Times New Roman" w:cs="Simplified Arabic"/>
                <w:sz w:val="26"/>
                <w:szCs w:val="26"/>
                <w:rtl/>
              </w:rPr>
              <w:t>تستثمر الشركة في الابتكارات المتعلقة بالمسؤولية الاجتماعية.</w:t>
            </w:r>
          </w:p>
        </w:tc>
        <w:tc>
          <w:tcPr>
            <w:tcW w:w="947" w:type="dxa"/>
            <w:shd w:val="clear" w:color="auto" w:fill="auto"/>
            <w:tcMar>
              <w:left w:w="108" w:type="dxa"/>
              <w:right w:w="108" w:type="dxa"/>
            </w:tcMar>
          </w:tcPr>
          <w:p w14:paraId="33CA3248"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3.45</w:t>
            </w:r>
          </w:p>
        </w:tc>
        <w:tc>
          <w:tcPr>
            <w:tcW w:w="940" w:type="dxa"/>
            <w:shd w:val="clear" w:color="auto" w:fill="auto"/>
            <w:tcMar>
              <w:left w:w="108" w:type="dxa"/>
              <w:right w:w="108" w:type="dxa"/>
            </w:tcMar>
          </w:tcPr>
          <w:p w14:paraId="6EF7CB25"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.950</w:t>
            </w:r>
          </w:p>
        </w:tc>
        <w:tc>
          <w:tcPr>
            <w:tcW w:w="752" w:type="dxa"/>
            <w:shd w:val="clear" w:color="auto" w:fill="auto"/>
          </w:tcPr>
          <w:p w14:paraId="33394639"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.064</w:t>
            </w:r>
          </w:p>
        </w:tc>
        <w:tc>
          <w:tcPr>
            <w:tcW w:w="989" w:type="dxa"/>
            <w:shd w:val="clear" w:color="auto" w:fill="auto"/>
            <w:tcMar>
              <w:left w:w="108" w:type="dxa"/>
              <w:right w:w="108" w:type="dxa"/>
            </w:tcMar>
          </w:tcPr>
          <w:p w14:paraId="3747D53F"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7.054</w:t>
            </w:r>
          </w:p>
        </w:tc>
        <w:tc>
          <w:tcPr>
            <w:tcW w:w="916" w:type="dxa"/>
            <w:shd w:val="clear" w:color="auto" w:fill="auto"/>
            <w:tcMar>
              <w:left w:w="108" w:type="dxa"/>
              <w:right w:w="108" w:type="dxa"/>
            </w:tcMar>
          </w:tcPr>
          <w:p w14:paraId="59CC91E0"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18051CDD"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5</w:t>
            </w:r>
          </w:p>
        </w:tc>
      </w:tr>
      <w:tr w:rsidR="00950AB7" w:rsidRPr="0027186A" w14:paraId="3CD0DCA6" w14:textId="77777777" w:rsidTr="0027186A">
        <w:trPr>
          <w:trHeight w:val="20"/>
          <w:jc w:val="center"/>
        </w:trPr>
        <w:tc>
          <w:tcPr>
            <w:tcW w:w="506" w:type="dxa"/>
            <w:shd w:val="clear" w:color="auto" w:fill="auto"/>
            <w:tcMar>
              <w:left w:w="108" w:type="dxa"/>
              <w:right w:w="108" w:type="dxa"/>
            </w:tcMar>
            <w:vAlign w:val="center"/>
          </w:tcPr>
          <w:p w14:paraId="4DCBD047" w14:textId="77777777" w:rsidR="00950AB7" w:rsidRPr="0027186A" w:rsidRDefault="00950AB7" w:rsidP="0027186A">
            <w:pPr>
              <w:bidi/>
              <w:spacing w:after="0" w:line="240" w:lineRule="auto"/>
              <w:jc w:val="center"/>
              <w:rPr>
                <w:rFonts w:ascii="Times New Roman" w:eastAsia="Calibri" w:hAnsi="Times New Roman"/>
                <w:sz w:val="26"/>
                <w:szCs w:val="26"/>
              </w:rPr>
            </w:pPr>
            <w:r w:rsidRPr="0027186A">
              <w:rPr>
                <w:rFonts w:ascii="Times New Roman" w:eastAsia="Calibri" w:hAnsi="Times New Roman"/>
                <w:sz w:val="26"/>
                <w:szCs w:val="26"/>
                <w:rtl/>
              </w:rPr>
              <w:t>4</w:t>
            </w:r>
          </w:p>
        </w:tc>
        <w:tc>
          <w:tcPr>
            <w:tcW w:w="2958" w:type="dxa"/>
            <w:shd w:val="clear" w:color="auto" w:fill="auto"/>
            <w:tcMar>
              <w:left w:w="108" w:type="dxa"/>
              <w:right w:w="108" w:type="dxa"/>
            </w:tcMar>
          </w:tcPr>
          <w:p w14:paraId="1F021940"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sz w:val="26"/>
                <w:szCs w:val="26"/>
                <w:rtl/>
              </w:rPr>
              <w:t>يشارك أصحاب المصلحة  بالشركة في عملية وضع سياسات المسؤولية الاجتماعية.</w:t>
            </w:r>
          </w:p>
        </w:tc>
        <w:tc>
          <w:tcPr>
            <w:tcW w:w="947" w:type="dxa"/>
            <w:shd w:val="clear" w:color="auto" w:fill="auto"/>
            <w:tcMar>
              <w:left w:w="108" w:type="dxa"/>
              <w:right w:w="108" w:type="dxa"/>
            </w:tcMar>
          </w:tcPr>
          <w:p w14:paraId="2E8F5D7B"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3.71</w:t>
            </w:r>
          </w:p>
        </w:tc>
        <w:tc>
          <w:tcPr>
            <w:tcW w:w="940" w:type="dxa"/>
            <w:shd w:val="clear" w:color="auto" w:fill="auto"/>
            <w:tcMar>
              <w:left w:w="108" w:type="dxa"/>
              <w:right w:w="108" w:type="dxa"/>
            </w:tcMar>
          </w:tcPr>
          <w:p w14:paraId="4D01F81F"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.834</w:t>
            </w:r>
          </w:p>
        </w:tc>
        <w:tc>
          <w:tcPr>
            <w:tcW w:w="752" w:type="dxa"/>
            <w:shd w:val="clear" w:color="auto" w:fill="auto"/>
          </w:tcPr>
          <w:p w14:paraId="5F989F31"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.056</w:t>
            </w:r>
          </w:p>
        </w:tc>
        <w:tc>
          <w:tcPr>
            <w:tcW w:w="989" w:type="dxa"/>
            <w:shd w:val="clear" w:color="auto" w:fill="auto"/>
            <w:tcMar>
              <w:left w:w="108" w:type="dxa"/>
              <w:right w:w="108" w:type="dxa"/>
            </w:tcMar>
          </w:tcPr>
          <w:p w14:paraId="7D200426"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12.593</w:t>
            </w:r>
          </w:p>
        </w:tc>
        <w:tc>
          <w:tcPr>
            <w:tcW w:w="916" w:type="dxa"/>
            <w:shd w:val="clear" w:color="auto" w:fill="auto"/>
            <w:tcMar>
              <w:left w:w="108" w:type="dxa"/>
              <w:right w:w="108" w:type="dxa"/>
            </w:tcMar>
          </w:tcPr>
          <w:p w14:paraId="504C0E7B"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10D45516"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4</w:t>
            </w:r>
          </w:p>
        </w:tc>
      </w:tr>
      <w:tr w:rsidR="00950AB7" w:rsidRPr="0027186A" w14:paraId="77C17305" w14:textId="77777777" w:rsidTr="0027186A">
        <w:trPr>
          <w:trHeight w:val="20"/>
          <w:jc w:val="center"/>
        </w:trPr>
        <w:tc>
          <w:tcPr>
            <w:tcW w:w="506" w:type="dxa"/>
            <w:shd w:val="clear" w:color="auto" w:fill="auto"/>
            <w:tcMar>
              <w:left w:w="108" w:type="dxa"/>
              <w:right w:w="108" w:type="dxa"/>
            </w:tcMar>
            <w:vAlign w:val="center"/>
          </w:tcPr>
          <w:p w14:paraId="33AD93DD" w14:textId="77777777" w:rsidR="00950AB7" w:rsidRPr="0027186A" w:rsidRDefault="00950AB7" w:rsidP="0027186A">
            <w:pPr>
              <w:bidi/>
              <w:spacing w:after="0" w:line="240" w:lineRule="auto"/>
              <w:jc w:val="center"/>
              <w:rPr>
                <w:rFonts w:ascii="Times New Roman" w:eastAsia="Calibri" w:hAnsi="Times New Roman"/>
                <w:sz w:val="26"/>
                <w:szCs w:val="26"/>
              </w:rPr>
            </w:pPr>
            <w:r w:rsidRPr="0027186A">
              <w:rPr>
                <w:rFonts w:ascii="Times New Roman" w:eastAsia="Calibri" w:hAnsi="Times New Roman"/>
                <w:sz w:val="26"/>
                <w:szCs w:val="26"/>
                <w:rtl/>
              </w:rPr>
              <w:t>5</w:t>
            </w:r>
          </w:p>
        </w:tc>
        <w:tc>
          <w:tcPr>
            <w:tcW w:w="2958" w:type="dxa"/>
            <w:shd w:val="clear" w:color="auto" w:fill="auto"/>
            <w:tcMar>
              <w:left w:w="108" w:type="dxa"/>
              <w:right w:w="108" w:type="dxa"/>
            </w:tcMar>
          </w:tcPr>
          <w:p w14:paraId="250E4AAC"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sz w:val="26"/>
                <w:szCs w:val="26"/>
                <w:rtl/>
              </w:rPr>
              <w:t xml:space="preserve">يتم تنفيذ </w:t>
            </w:r>
            <w:r w:rsidRPr="0027186A">
              <w:rPr>
                <w:rFonts w:ascii="Times New Roman" w:hAnsi="Times New Roman" w:cs="Simplified Arabic"/>
                <w:sz w:val="26"/>
                <w:szCs w:val="26"/>
              </w:rPr>
              <w:t>ISO14001</w:t>
            </w:r>
            <w:r w:rsidRPr="0027186A">
              <w:rPr>
                <w:rFonts w:ascii="Times New Roman" w:hAnsi="Times New Roman" w:cs="Simplified Arabic"/>
                <w:sz w:val="26"/>
                <w:szCs w:val="26"/>
                <w:rtl/>
              </w:rPr>
              <w:t xml:space="preserve"> على مستوى الشركة.</w:t>
            </w:r>
          </w:p>
        </w:tc>
        <w:tc>
          <w:tcPr>
            <w:tcW w:w="947" w:type="dxa"/>
            <w:shd w:val="clear" w:color="auto" w:fill="auto"/>
            <w:tcMar>
              <w:left w:w="108" w:type="dxa"/>
              <w:right w:w="108" w:type="dxa"/>
            </w:tcMar>
          </w:tcPr>
          <w:p w14:paraId="3053639B"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4.08</w:t>
            </w:r>
          </w:p>
        </w:tc>
        <w:tc>
          <w:tcPr>
            <w:tcW w:w="940" w:type="dxa"/>
            <w:shd w:val="clear" w:color="auto" w:fill="auto"/>
            <w:tcMar>
              <w:left w:w="108" w:type="dxa"/>
              <w:right w:w="108" w:type="dxa"/>
            </w:tcMar>
          </w:tcPr>
          <w:p w14:paraId="0A20F0DA"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.591</w:t>
            </w:r>
          </w:p>
        </w:tc>
        <w:tc>
          <w:tcPr>
            <w:tcW w:w="752" w:type="dxa"/>
            <w:shd w:val="clear" w:color="auto" w:fill="auto"/>
          </w:tcPr>
          <w:p w14:paraId="2CC48FDF"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.040</w:t>
            </w:r>
          </w:p>
        </w:tc>
        <w:tc>
          <w:tcPr>
            <w:tcW w:w="989" w:type="dxa"/>
            <w:shd w:val="clear" w:color="auto" w:fill="auto"/>
            <w:tcMar>
              <w:left w:w="108" w:type="dxa"/>
              <w:right w:w="108" w:type="dxa"/>
            </w:tcMar>
          </w:tcPr>
          <w:p w14:paraId="0BD02C17"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26.952</w:t>
            </w:r>
          </w:p>
        </w:tc>
        <w:tc>
          <w:tcPr>
            <w:tcW w:w="916" w:type="dxa"/>
            <w:shd w:val="clear" w:color="auto" w:fill="auto"/>
            <w:tcMar>
              <w:left w:w="108" w:type="dxa"/>
              <w:right w:w="108" w:type="dxa"/>
            </w:tcMar>
          </w:tcPr>
          <w:p w14:paraId="4C382C2C"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22036835"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w:t>
            </w:r>
          </w:p>
        </w:tc>
      </w:tr>
      <w:tr w:rsidR="00950AB7" w:rsidRPr="0027186A" w14:paraId="5918B54D" w14:textId="77777777" w:rsidTr="0027186A">
        <w:trPr>
          <w:trHeight w:val="20"/>
          <w:jc w:val="center"/>
        </w:trPr>
        <w:tc>
          <w:tcPr>
            <w:tcW w:w="3464" w:type="dxa"/>
            <w:gridSpan w:val="2"/>
            <w:shd w:val="clear" w:color="auto" w:fill="auto"/>
            <w:tcMar>
              <w:left w:w="108" w:type="dxa"/>
              <w:right w:w="108" w:type="dxa"/>
            </w:tcMar>
            <w:vAlign w:val="center"/>
          </w:tcPr>
          <w:p w14:paraId="536688BE"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hint="cs"/>
                <w:b/>
                <w:bCs/>
                <w:sz w:val="26"/>
                <w:szCs w:val="26"/>
                <w:rtl/>
              </w:rPr>
              <w:t xml:space="preserve">بُعد </w:t>
            </w:r>
            <w:r w:rsidRPr="0027186A">
              <w:rPr>
                <w:rFonts w:ascii="Times New Roman" w:eastAsia="Calibri" w:hAnsi="Times New Roman" w:cs="Simplified Arabic" w:hint="cs"/>
                <w:b/>
                <w:bCs/>
                <w:sz w:val="26"/>
                <w:szCs w:val="26"/>
                <w:rtl/>
              </w:rPr>
              <w:t>المسؤولية الإجتماعية</w:t>
            </w:r>
            <w:r w:rsidRPr="0027186A">
              <w:rPr>
                <w:rFonts w:ascii="Times New Roman" w:eastAsia="Calibri" w:hAnsi="Times New Roman" w:cs="Simplified Arabic" w:hint="cs"/>
                <w:sz w:val="26"/>
                <w:szCs w:val="26"/>
                <w:rtl/>
              </w:rPr>
              <w:t xml:space="preserve"> </w:t>
            </w:r>
            <w:r w:rsidRPr="0027186A">
              <w:rPr>
                <w:rFonts w:ascii="Times New Roman" w:hAnsi="Times New Roman" w:cs="Simplified Arabic"/>
                <w:b/>
                <w:bCs/>
                <w:sz w:val="26"/>
                <w:szCs w:val="26"/>
                <w:rtl/>
              </w:rPr>
              <w:t>الإستباقية</w:t>
            </w:r>
          </w:p>
        </w:tc>
        <w:tc>
          <w:tcPr>
            <w:tcW w:w="947" w:type="dxa"/>
            <w:shd w:val="clear" w:color="auto" w:fill="auto"/>
            <w:tcMar>
              <w:left w:w="108" w:type="dxa"/>
              <w:right w:w="108" w:type="dxa"/>
            </w:tcMar>
          </w:tcPr>
          <w:p w14:paraId="1F98B9AA"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3.7642</w:t>
            </w:r>
          </w:p>
        </w:tc>
        <w:tc>
          <w:tcPr>
            <w:tcW w:w="940" w:type="dxa"/>
            <w:shd w:val="clear" w:color="auto" w:fill="auto"/>
            <w:tcMar>
              <w:left w:w="108" w:type="dxa"/>
              <w:right w:w="108" w:type="dxa"/>
            </w:tcMar>
          </w:tcPr>
          <w:p w14:paraId="41178407"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.57346</w:t>
            </w:r>
          </w:p>
        </w:tc>
        <w:tc>
          <w:tcPr>
            <w:tcW w:w="752" w:type="dxa"/>
            <w:shd w:val="clear" w:color="auto" w:fill="auto"/>
          </w:tcPr>
          <w:p w14:paraId="3E30CF25"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.03884</w:t>
            </w:r>
          </w:p>
        </w:tc>
        <w:tc>
          <w:tcPr>
            <w:tcW w:w="989" w:type="dxa"/>
            <w:shd w:val="clear" w:color="auto" w:fill="auto"/>
            <w:tcMar>
              <w:left w:w="108" w:type="dxa"/>
              <w:right w:w="108" w:type="dxa"/>
            </w:tcMar>
          </w:tcPr>
          <w:p w14:paraId="718786AB"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19.676</w:t>
            </w:r>
          </w:p>
        </w:tc>
        <w:tc>
          <w:tcPr>
            <w:tcW w:w="916" w:type="dxa"/>
            <w:shd w:val="clear" w:color="auto" w:fill="auto"/>
            <w:tcMar>
              <w:left w:w="108" w:type="dxa"/>
              <w:right w:w="108" w:type="dxa"/>
            </w:tcMar>
          </w:tcPr>
          <w:p w14:paraId="77465237"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.000</w:t>
            </w:r>
          </w:p>
        </w:tc>
        <w:tc>
          <w:tcPr>
            <w:tcW w:w="621" w:type="dxa"/>
          </w:tcPr>
          <w:p w14:paraId="5FCD112C" w14:textId="77777777" w:rsidR="00950AB7" w:rsidRPr="0027186A" w:rsidRDefault="00950AB7" w:rsidP="0027186A">
            <w:pPr>
              <w:bidi/>
              <w:spacing w:after="0" w:line="240" w:lineRule="auto"/>
              <w:jc w:val="center"/>
              <w:rPr>
                <w:rFonts w:ascii="Times New Roman" w:hAnsi="Times New Roman"/>
                <w:b/>
                <w:bCs/>
                <w:color w:val="010205"/>
                <w:sz w:val="26"/>
                <w:szCs w:val="26"/>
              </w:rPr>
            </w:pPr>
          </w:p>
        </w:tc>
      </w:tr>
      <w:tr w:rsidR="00950AB7" w:rsidRPr="0027186A" w14:paraId="45F69FB2" w14:textId="77777777" w:rsidTr="0027186A">
        <w:trPr>
          <w:trHeight w:val="20"/>
          <w:jc w:val="center"/>
        </w:trPr>
        <w:tc>
          <w:tcPr>
            <w:tcW w:w="506" w:type="dxa"/>
            <w:shd w:val="clear" w:color="auto" w:fill="auto"/>
            <w:tcMar>
              <w:left w:w="108" w:type="dxa"/>
              <w:right w:w="108" w:type="dxa"/>
            </w:tcMar>
            <w:vAlign w:val="center"/>
          </w:tcPr>
          <w:p w14:paraId="23F02F87" w14:textId="77777777" w:rsidR="00950AB7" w:rsidRPr="0027186A" w:rsidRDefault="00950AB7" w:rsidP="0027186A">
            <w:pPr>
              <w:bidi/>
              <w:spacing w:after="0" w:line="240" w:lineRule="auto"/>
              <w:jc w:val="center"/>
              <w:rPr>
                <w:rFonts w:ascii="Times New Roman" w:eastAsia="Calibri" w:hAnsi="Times New Roman"/>
                <w:sz w:val="26"/>
                <w:szCs w:val="26"/>
                <w:rtl/>
              </w:rPr>
            </w:pPr>
            <w:r w:rsidRPr="0027186A">
              <w:rPr>
                <w:rFonts w:ascii="Times New Roman" w:eastAsia="Calibri" w:hAnsi="Times New Roman" w:hint="cs"/>
                <w:sz w:val="26"/>
                <w:szCs w:val="26"/>
                <w:rtl/>
              </w:rPr>
              <w:t>6</w:t>
            </w:r>
          </w:p>
        </w:tc>
        <w:tc>
          <w:tcPr>
            <w:tcW w:w="2958" w:type="dxa"/>
            <w:shd w:val="clear" w:color="auto" w:fill="auto"/>
            <w:tcMar>
              <w:left w:w="108" w:type="dxa"/>
              <w:right w:w="108" w:type="dxa"/>
            </w:tcMar>
          </w:tcPr>
          <w:p w14:paraId="505C1EBD" w14:textId="77777777" w:rsidR="00950AB7" w:rsidRPr="0027186A" w:rsidRDefault="00950AB7" w:rsidP="0027186A">
            <w:pPr>
              <w:bidi/>
              <w:spacing w:after="0" w:line="240" w:lineRule="auto"/>
              <w:jc w:val="lowKashida"/>
              <w:rPr>
                <w:rFonts w:ascii="Times New Roman" w:hAnsi="Times New Roman" w:cs="Simplified Arabic"/>
                <w:sz w:val="26"/>
                <w:szCs w:val="26"/>
                <w:rtl/>
              </w:rPr>
            </w:pPr>
            <w:r w:rsidRPr="0027186A">
              <w:rPr>
                <w:rFonts w:ascii="Times New Roman" w:hAnsi="Times New Roman" w:cs="Simplified Arabic"/>
                <w:sz w:val="26"/>
                <w:szCs w:val="26"/>
                <w:rtl/>
              </w:rPr>
              <w:t>يوجد بسجلات الشركة بيانات تتعلق بالامتثال للمعايير البيئية.</w:t>
            </w:r>
          </w:p>
        </w:tc>
        <w:tc>
          <w:tcPr>
            <w:tcW w:w="947" w:type="dxa"/>
            <w:shd w:val="clear" w:color="auto" w:fill="auto"/>
            <w:tcMar>
              <w:left w:w="108" w:type="dxa"/>
              <w:right w:w="108" w:type="dxa"/>
            </w:tcMar>
          </w:tcPr>
          <w:p w14:paraId="79142A8C"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4.01</w:t>
            </w:r>
          </w:p>
        </w:tc>
        <w:tc>
          <w:tcPr>
            <w:tcW w:w="940" w:type="dxa"/>
            <w:shd w:val="clear" w:color="auto" w:fill="auto"/>
            <w:tcMar>
              <w:left w:w="108" w:type="dxa"/>
              <w:right w:w="108" w:type="dxa"/>
            </w:tcMar>
          </w:tcPr>
          <w:p w14:paraId="15B140A9"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.640</w:t>
            </w:r>
          </w:p>
        </w:tc>
        <w:tc>
          <w:tcPr>
            <w:tcW w:w="752" w:type="dxa"/>
            <w:shd w:val="clear" w:color="auto" w:fill="auto"/>
          </w:tcPr>
          <w:p w14:paraId="4C0A5A5A"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.043</w:t>
            </w:r>
          </w:p>
        </w:tc>
        <w:tc>
          <w:tcPr>
            <w:tcW w:w="989" w:type="dxa"/>
            <w:shd w:val="clear" w:color="auto" w:fill="auto"/>
            <w:tcMar>
              <w:left w:w="108" w:type="dxa"/>
              <w:right w:w="108" w:type="dxa"/>
            </w:tcMar>
          </w:tcPr>
          <w:p w14:paraId="4439090F"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23.378</w:t>
            </w:r>
          </w:p>
        </w:tc>
        <w:tc>
          <w:tcPr>
            <w:tcW w:w="916" w:type="dxa"/>
            <w:shd w:val="clear" w:color="auto" w:fill="auto"/>
            <w:tcMar>
              <w:left w:w="108" w:type="dxa"/>
              <w:right w:w="108" w:type="dxa"/>
            </w:tcMar>
          </w:tcPr>
          <w:p w14:paraId="5B1D6089"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110D4AAE"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w:t>
            </w:r>
          </w:p>
        </w:tc>
      </w:tr>
      <w:tr w:rsidR="00950AB7" w:rsidRPr="0027186A" w14:paraId="703F5990" w14:textId="77777777" w:rsidTr="0027186A">
        <w:trPr>
          <w:trHeight w:val="20"/>
          <w:jc w:val="center"/>
        </w:trPr>
        <w:tc>
          <w:tcPr>
            <w:tcW w:w="506" w:type="dxa"/>
            <w:shd w:val="clear" w:color="auto" w:fill="auto"/>
            <w:tcMar>
              <w:left w:w="108" w:type="dxa"/>
              <w:right w:w="108" w:type="dxa"/>
            </w:tcMar>
            <w:vAlign w:val="center"/>
          </w:tcPr>
          <w:p w14:paraId="21594921" w14:textId="77777777" w:rsidR="00950AB7" w:rsidRPr="0027186A" w:rsidRDefault="00950AB7" w:rsidP="0027186A">
            <w:pPr>
              <w:bidi/>
              <w:spacing w:after="0" w:line="240" w:lineRule="auto"/>
              <w:jc w:val="center"/>
              <w:rPr>
                <w:rFonts w:ascii="Times New Roman" w:eastAsia="Calibri" w:hAnsi="Times New Roman"/>
                <w:sz w:val="26"/>
                <w:szCs w:val="26"/>
                <w:rtl/>
              </w:rPr>
            </w:pPr>
            <w:r w:rsidRPr="0027186A">
              <w:rPr>
                <w:rFonts w:ascii="Times New Roman" w:eastAsia="Calibri" w:hAnsi="Times New Roman" w:hint="cs"/>
                <w:sz w:val="26"/>
                <w:szCs w:val="26"/>
                <w:rtl/>
              </w:rPr>
              <w:t>7</w:t>
            </w:r>
          </w:p>
        </w:tc>
        <w:tc>
          <w:tcPr>
            <w:tcW w:w="2958" w:type="dxa"/>
            <w:shd w:val="clear" w:color="auto" w:fill="auto"/>
            <w:tcMar>
              <w:left w:w="108" w:type="dxa"/>
              <w:right w:w="108" w:type="dxa"/>
            </w:tcMar>
          </w:tcPr>
          <w:p w14:paraId="79574C2E" w14:textId="77777777" w:rsidR="00950AB7" w:rsidRPr="0027186A" w:rsidRDefault="00950AB7" w:rsidP="0027186A">
            <w:pPr>
              <w:bidi/>
              <w:spacing w:after="0" w:line="240" w:lineRule="auto"/>
              <w:jc w:val="lowKashida"/>
              <w:rPr>
                <w:rFonts w:ascii="Times New Roman" w:hAnsi="Times New Roman" w:cs="Simplified Arabic"/>
                <w:sz w:val="26"/>
                <w:szCs w:val="26"/>
                <w:rtl/>
              </w:rPr>
            </w:pPr>
            <w:r w:rsidRPr="0027186A">
              <w:rPr>
                <w:rFonts w:ascii="Times New Roman" w:hAnsi="Times New Roman" w:cs="Simplified Arabic"/>
                <w:sz w:val="26"/>
                <w:szCs w:val="26"/>
                <w:rtl/>
              </w:rPr>
              <w:t>يوجد ملخص عن وفورات التكاليف الناتجة عن المبادرات الخضراء للشركة.</w:t>
            </w:r>
          </w:p>
        </w:tc>
        <w:tc>
          <w:tcPr>
            <w:tcW w:w="947" w:type="dxa"/>
            <w:shd w:val="clear" w:color="auto" w:fill="auto"/>
            <w:tcMar>
              <w:left w:w="108" w:type="dxa"/>
              <w:right w:w="108" w:type="dxa"/>
            </w:tcMar>
          </w:tcPr>
          <w:p w14:paraId="25126EB5"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3.61</w:t>
            </w:r>
          </w:p>
        </w:tc>
        <w:tc>
          <w:tcPr>
            <w:tcW w:w="940" w:type="dxa"/>
            <w:shd w:val="clear" w:color="auto" w:fill="auto"/>
            <w:tcMar>
              <w:left w:w="108" w:type="dxa"/>
              <w:right w:w="108" w:type="dxa"/>
            </w:tcMar>
          </w:tcPr>
          <w:p w14:paraId="4F2DE21B"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.837</w:t>
            </w:r>
          </w:p>
        </w:tc>
        <w:tc>
          <w:tcPr>
            <w:tcW w:w="752" w:type="dxa"/>
            <w:shd w:val="clear" w:color="auto" w:fill="auto"/>
          </w:tcPr>
          <w:p w14:paraId="2E48032C"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.057</w:t>
            </w:r>
          </w:p>
        </w:tc>
        <w:tc>
          <w:tcPr>
            <w:tcW w:w="989" w:type="dxa"/>
            <w:shd w:val="clear" w:color="auto" w:fill="auto"/>
            <w:tcMar>
              <w:left w:w="108" w:type="dxa"/>
              <w:right w:w="108" w:type="dxa"/>
            </w:tcMar>
          </w:tcPr>
          <w:p w14:paraId="1BAE6EE7"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10.768</w:t>
            </w:r>
          </w:p>
        </w:tc>
        <w:tc>
          <w:tcPr>
            <w:tcW w:w="916" w:type="dxa"/>
            <w:shd w:val="clear" w:color="auto" w:fill="auto"/>
            <w:tcMar>
              <w:left w:w="108" w:type="dxa"/>
              <w:right w:w="108" w:type="dxa"/>
            </w:tcMar>
          </w:tcPr>
          <w:p w14:paraId="0DE14513"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1623A360"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5</w:t>
            </w:r>
          </w:p>
        </w:tc>
      </w:tr>
      <w:tr w:rsidR="00950AB7" w:rsidRPr="0027186A" w14:paraId="1355680A" w14:textId="77777777" w:rsidTr="0027186A">
        <w:trPr>
          <w:trHeight w:val="20"/>
          <w:jc w:val="center"/>
        </w:trPr>
        <w:tc>
          <w:tcPr>
            <w:tcW w:w="506" w:type="dxa"/>
            <w:shd w:val="clear" w:color="auto" w:fill="auto"/>
            <w:tcMar>
              <w:left w:w="108" w:type="dxa"/>
              <w:right w:w="108" w:type="dxa"/>
            </w:tcMar>
            <w:vAlign w:val="center"/>
          </w:tcPr>
          <w:p w14:paraId="495BD249" w14:textId="77777777" w:rsidR="00950AB7" w:rsidRPr="0027186A" w:rsidRDefault="00950AB7" w:rsidP="0027186A">
            <w:pPr>
              <w:bidi/>
              <w:spacing w:after="0" w:line="240" w:lineRule="auto"/>
              <w:jc w:val="center"/>
              <w:rPr>
                <w:rFonts w:ascii="Times New Roman" w:eastAsia="Calibri" w:hAnsi="Times New Roman"/>
                <w:sz w:val="26"/>
                <w:szCs w:val="26"/>
                <w:rtl/>
              </w:rPr>
            </w:pPr>
            <w:r w:rsidRPr="0027186A">
              <w:rPr>
                <w:rFonts w:ascii="Times New Roman" w:eastAsia="Calibri" w:hAnsi="Times New Roman" w:hint="cs"/>
                <w:sz w:val="26"/>
                <w:szCs w:val="26"/>
                <w:rtl/>
              </w:rPr>
              <w:t>8</w:t>
            </w:r>
          </w:p>
        </w:tc>
        <w:tc>
          <w:tcPr>
            <w:tcW w:w="2958" w:type="dxa"/>
            <w:shd w:val="clear" w:color="auto" w:fill="auto"/>
            <w:tcMar>
              <w:left w:w="108" w:type="dxa"/>
              <w:right w:w="108" w:type="dxa"/>
            </w:tcMar>
          </w:tcPr>
          <w:p w14:paraId="629F26CA" w14:textId="77777777" w:rsidR="00950AB7" w:rsidRPr="0027186A" w:rsidRDefault="00950AB7" w:rsidP="0027186A">
            <w:pPr>
              <w:bidi/>
              <w:spacing w:after="0" w:line="240" w:lineRule="auto"/>
              <w:jc w:val="lowKashida"/>
              <w:rPr>
                <w:rFonts w:ascii="Times New Roman" w:hAnsi="Times New Roman" w:cs="Simplified Arabic"/>
                <w:sz w:val="26"/>
                <w:szCs w:val="26"/>
                <w:rtl/>
              </w:rPr>
            </w:pPr>
            <w:r w:rsidRPr="0027186A">
              <w:rPr>
                <w:rFonts w:ascii="Times New Roman" w:hAnsi="Times New Roman" w:cs="Simplified Arabic"/>
                <w:sz w:val="26"/>
                <w:szCs w:val="26"/>
                <w:rtl/>
              </w:rPr>
              <w:t>يوجد بسجلات الشركة بيانات تتعلق بدعم المجتمع.</w:t>
            </w:r>
          </w:p>
        </w:tc>
        <w:tc>
          <w:tcPr>
            <w:tcW w:w="947" w:type="dxa"/>
            <w:shd w:val="clear" w:color="auto" w:fill="auto"/>
            <w:tcMar>
              <w:left w:w="108" w:type="dxa"/>
              <w:right w:w="108" w:type="dxa"/>
            </w:tcMar>
          </w:tcPr>
          <w:p w14:paraId="0E9FFF48"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3.72</w:t>
            </w:r>
          </w:p>
        </w:tc>
        <w:tc>
          <w:tcPr>
            <w:tcW w:w="940" w:type="dxa"/>
            <w:shd w:val="clear" w:color="auto" w:fill="auto"/>
            <w:tcMar>
              <w:left w:w="108" w:type="dxa"/>
              <w:right w:w="108" w:type="dxa"/>
            </w:tcMar>
          </w:tcPr>
          <w:p w14:paraId="2B113637"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.852</w:t>
            </w:r>
          </w:p>
        </w:tc>
        <w:tc>
          <w:tcPr>
            <w:tcW w:w="752" w:type="dxa"/>
            <w:shd w:val="clear" w:color="auto" w:fill="auto"/>
          </w:tcPr>
          <w:p w14:paraId="4E599347"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.058</w:t>
            </w:r>
          </w:p>
        </w:tc>
        <w:tc>
          <w:tcPr>
            <w:tcW w:w="989" w:type="dxa"/>
            <w:shd w:val="clear" w:color="auto" w:fill="auto"/>
            <w:tcMar>
              <w:left w:w="108" w:type="dxa"/>
              <w:right w:w="108" w:type="dxa"/>
            </w:tcMar>
          </w:tcPr>
          <w:p w14:paraId="5D73E694"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12.561</w:t>
            </w:r>
          </w:p>
        </w:tc>
        <w:tc>
          <w:tcPr>
            <w:tcW w:w="916" w:type="dxa"/>
            <w:shd w:val="clear" w:color="auto" w:fill="auto"/>
            <w:tcMar>
              <w:left w:w="108" w:type="dxa"/>
              <w:right w:w="108" w:type="dxa"/>
            </w:tcMar>
          </w:tcPr>
          <w:p w14:paraId="4261A929"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37A36B3A"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4</w:t>
            </w:r>
          </w:p>
        </w:tc>
      </w:tr>
      <w:tr w:rsidR="00950AB7" w:rsidRPr="0027186A" w14:paraId="32016B90" w14:textId="77777777" w:rsidTr="0027186A">
        <w:trPr>
          <w:trHeight w:val="20"/>
          <w:jc w:val="center"/>
        </w:trPr>
        <w:tc>
          <w:tcPr>
            <w:tcW w:w="506" w:type="dxa"/>
            <w:shd w:val="clear" w:color="auto" w:fill="auto"/>
            <w:tcMar>
              <w:left w:w="108" w:type="dxa"/>
              <w:right w:w="108" w:type="dxa"/>
            </w:tcMar>
            <w:vAlign w:val="center"/>
          </w:tcPr>
          <w:p w14:paraId="4E85048D" w14:textId="77777777" w:rsidR="00950AB7" w:rsidRPr="0027186A" w:rsidRDefault="00950AB7" w:rsidP="0027186A">
            <w:pPr>
              <w:bidi/>
              <w:spacing w:after="0" w:line="240" w:lineRule="auto"/>
              <w:jc w:val="center"/>
              <w:rPr>
                <w:rFonts w:ascii="Times New Roman" w:eastAsia="Calibri" w:hAnsi="Times New Roman"/>
                <w:sz w:val="26"/>
                <w:szCs w:val="26"/>
                <w:rtl/>
              </w:rPr>
            </w:pPr>
            <w:r w:rsidRPr="0027186A">
              <w:rPr>
                <w:rFonts w:ascii="Times New Roman" w:eastAsia="Calibri" w:hAnsi="Times New Roman" w:hint="cs"/>
                <w:sz w:val="26"/>
                <w:szCs w:val="26"/>
                <w:rtl/>
              </w:rPr>
              <w:t>9</w:t>
            </w:r>
          </w:p>
        </w:tc>
        <w:tc>
          <w:tcPr>
            <w:tcW w:w="2958" w:type="dxa"/>
            <w:shd w:val="clear" w:color="auto" w:fill="auto"/>
            <w:tcMar>
              <w:left w:w="108" w:type="dxa"/>
              <w:right w:w="108" w:type="dxa"/>
            </w:tcMar>
          </w:tcPr>
          <w:p w14:paraId="600C628C" w14:textId="77777777" w:rsidR="00950AB7" w:rsidRPr="0027186A" w:rsidRDefault="00950AB7" w:rsidP="0027186A">
            <w:pPr>
              <w:bidi/>
              <w:spacing w:after="0" w:line="240" w:lineRule="auto"/>
              <w:jc w:val="lowKashida"/>
              <w:rPr>
                <w:rFonts w:ascii="Times New Roman" w:hAnsi="Times New Roman" w:cs="Simplified Arabic"/>
                <w:sz w:val="26"/>
                <w:szCs w:val="26"/>
                <w:rtl/>
              </w:rPr>
            </w:pPr>
            <w:r w:rsidRPr="0027186A">
              <w:rPr>
                <w:rFonts w:ascii="Times New Roman" w:hAnsi="Times New Roman" w:cs="Simplified Arabic"/>
                <w:sz w:val="26"/>
                <w:szCs w:val="26"/>
                <w:rtl/>
              </w:rPr>
              <w:t xml:space="preserve">يوجد بسجلات الشركة بيانات حول تحسين نظام الإنتاج لتنفيذ </w:t>
            </w:r>
            <w:r w:rsidRPr="0027186A">
              <w:rPr>
                <w:rFonts w:ascii="Times New Roman" w:hAnsi="Times New Roman" w:cs="Simplified Arabic"/>
                <w:sz w:val="26"/>
                <w:szCs w:val="26"/>
                <w:rtl/>
              </w:rPr>
              <w:lastRenderedPageBreak/>
              <w:t>سياسات المسؤولية الاجتماعية.</w:t>
            </w:r>
          </w:p>
        </w:tc>
        <w:tc>
          <w:tcPr>
            <w:tcW w:w="947" w:type="dxa"/>
            <w:shd w:val="clear" w:color="auto" w:fill="auto"/>
            <w:tcMar>
              <w:left w:w="108" w:type="dxa"/>
              <w:right w:w="108" w:type="dxa"/>
            </w:tcMar>
          </w:tcPr>
          <w:p w14:paraId="562D8015"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lastRenderedPageBreak/>
              <w:t>3.98</w:t>
            </w:r>
          </w:p>
        </w:tc>
        <w:tc>
          <w:tcPr>
            <w:tcW w:w="940" w:type="dxa"/>
            <w:shd w:val="clear" w:color="auto" w:fill="auto"/>
            <w:tcMar>
              <w:left w:w="108" w:type="dxa"/>
              <w:right w:w="108" w:type="dxa"/>
            </w:tcMar>
          </w:tcPr>
          <w:p w14:paraId="2A977CB2"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.708</w:t>
            </w:r>
          </w:p>
        </w:tc>
        <w:tc>
          <w:tcPr>
            <w:tcW w:w="752" w:type="dxa"/>
            <w:shd w:val="clear" w:color="auto" w:fill="auto"/>
          </w:tcPr>
          <w:p w14:paraId="1097950E"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.048</w:t>
            </w:r>
          </w:p>
        </w:tc>
        <w:tc>
          <w:tcPr>
            <w:tcW w:w="989" w:type="dxa"/>
            <w:shd w:val="clear" w:color="auto" w:fill="auto"/>
            <w:tcMar>
              <w:left w:w="108" w:type="dxa"/>
              <w:right w:w="108" w:type="dxa"/>
            </w:tcMar>
          </w:tcPr>
          <w:p w14:paraId="223DEC24"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20.366</w:t>
            </w:r>
          </w:p>
        </w:tc>
        <w:tc>
          <w:tcPr>
            <w:tcW w:w="916" w:type="dxa"/>
            <w:shd w:val="clear" w:color="auto" w:fill="auto"/>
            <w:tcMar>
              <w:left w:w="108" w:type="dxa"/>
              <w:right w:w="108" w:type="dxa"/>
            </w:tcMar>
          </w:tcPr>
          <w:p w14:paraId="3C98E171"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500D8703"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3</w:t>
            </w:r>
          </w:p>
        </w:tc>
      </w:tr>
      <w:tr w:rsidR="00950AB7" w:rsidRPr="0027186A" w14:paraId="4AC07878" w14:textId="77777777" w:rsidTr="0027186A">
        <w:trPr>
          <w:trHeight w:val="20"/>
          <w:jc w:val="center"/>
        </w:trPr>
        <w:tc>
          <w:tcPr>
            <w:tcW w:w="506" w:type="dxa"/>
            <w:shd w:val="clear" w:color="auto" w:fill="auto"/>
            <w:tcMar>
              <w:left w:w="108" w:type="dxa"/>
              <w:right w:w="108" w:type="dxa"/>
            </w:tcMar>
            <w:vAlign w:val="center"/>
          </w:tcPr>
          <w:p w14:paraId="7B88353F" w14:textId="77777777" w:rsidR="00950AB7" w:rsidRPr="0027186A" w:rsidRDefault="00950AB7" w:rsidP="0027186A">
            <w:pPr>
              <w:bidi/>
              <w:spacing w:after="0" w:line="240" w:lineRule="auto"/>
              <w:jc w:val="center"/>
              <w:rPr>
                <w:rFonts w:ascii="Times New Roman" w:eastAsia="Calibri" w:hAnsi="Times New Roman"/>
                <w:sz w:val="26"/>
                <w:szCs w:val="26"/>
                <w:rtl/>
              </w:rPr>
            </w:pPr>
            <w:r w:rsidRPr="0027186A">
              <w:rPr>
                <w:rFonts w:ascii="Times New Roman" w:eastAsia="Calibri" w:hAnsi="Times New Roman" w:hint="cs"/>
                <w:sz w:val="26"/>
                <w:szCs w:val="26"/>
                <w:rtl/>
              </w:rPr>
              <w:t>10</w:t>
            </w:r>
          </w:p>
        </w:tc>
        <w:tc>
          <w:tcPr>
            <w:tcW w:w="2958" w:type="dxa"/>
            <w:shd w:val="clear" w:color="auto" w:fill="auto"/>
            <w:tcMar>
              <w:left w:w="108" w:type="dxa"/>
              <w:right w:w="108" w:type="dxa"/>
            </w:tcMar>
          </w:tcPr>
          <w:p w14:paraId="336FAC19" w14:textId="77777777" w:rsidR="00950AB7" w:rsidRPr="0027186A" w:rsidRDefault="00950AB7" w:rsidP="0027186A">
            <w:pPr>
              <w:bidi/>
              <w:spacing w:after="0" w:line="240" w:lineRule="auto"/>
              <w:jc w:val="lowKashida"/>
              <w:rPr>
                <w:rFonts w:ascii="Times New Roman" w:hAnsi="Times New Roman" w:cs="Simplified Arabic"/>
                <w:sz w:val="26"/>
                <w:szCs w:val="26"/>
                <w:rtl/>
              </w:rPr>
            </w:pPr>
            <w:r w:rsidRPr="0027186A">
              <w:rPr>
                <w:rFonts w:ascii="Times New Roman" w:hAnsi="Times New Roman" w:cs="Simplified Arabic"/>
                <w:sz w:val="26"/>
                <w:szCs w:val="26"/>
                <w:rtl/>
              </w:rPr>
              <w:t>يوجد بسجلات الشركة بيانات تتعلق بمبادرات الصحة والسلامة.</w:t>
            </w:r>
          </w:p>
        </w:tc>
        <w:tc>
          <w:tcPr>
            <w:tcW w:w="947" w:type="dxa"/>
            <w:shd w:val="clear" w:color="auto" w:fill="auto"/>
            <w:tcMar>
              <w:left w:w="108" w:type="dxa"/>
              <w:right w:w="108" w:type="dxa"/>
            </w:tcMar>
          </w:tcPr>
          <w:p w14:paraId="5E29F872"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4.14</w:t>
            </w:r>
          </w:p>
        </w:tc>
        <w:tc>
          <w:tcPr>
            <w:tcW w:w="940" w:type="dxa"/>
            <w:shd w:val="clear" w:color="auto" w:fill="auto"/>
            <w:tcMar>
              <w:left w:w="108" w:type="dxa"/>
              <w:right w:w="108" w:type="dxa"/>
            </w:tcMar>
          </w:tcPr>
          <w:p w14:paraId="0B2D248E"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.749</w:t>
            </w:r>
          </w:p>
        </w:tc>
        <w:tc>
          <w:tcPr>
            <w:tcW w:w="752" w:type="dxa"/>
            <w:shd w:val="clear" w:color="auto" w:fill="auto"/>
          </w:tcPr>
          <w:p w14:paraId="5DE007B8"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.051</w:t>
            </w:r>
          </w:p>
        </w:tc>
        <w:tc>
          <w:tcPr>
            <w:tcW w:w="989" w:type="dxa"/>
            <w:shd w:val="clear" w:color="auto" w:fill="auto"/>
            <w:tcMar>
              <w:left w:w="108" w:type="dxa"/>
              <w:right w:w="108" w:type="dxa"/>
            </w:tcMar>
          </w:tcPr>
          <w:p w14:paraId="7694F728"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22.413</w:t>
            </w:r>
          </w:p>
        </w:tc>
        <w:tc>
          <w:tcPr>
            <w:tcW w:w="916" w:type="dxa"/>
            <w:shd w:val="clear" w:color="auto" w:fill="auto"/>
            <w:tcMar>
              <w:left w:w="108" w:type="dxa"/>
              <w:right w:w="108" w:type="dxa"/>
            </w:tcMar>
          </w:tcPr>
          <w:p w14:paraId="4BDAA727"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.000</w:t>
            </w:r>
          </w:p>
        </w:tc>
        <w:tc>
          <w:tcPr>
            <w:tcW w:w="621" w:type="dxa"/>
          </w:tcPr>
          <w:p w14:paraId="1E4B531E" w14:textId="77777777" w:rsidR="00950AB7" w:rsidRPr="0027186A" w:rsidRDefault="00950AB7" w:rsidP="0027186A">
            <w:pPr>
              <w:bidi/>
              <w:spacing w:after="0" w:line="240" w:lineRule="auto"/>
              <w:jc w:val="center"/>
              <w:rPr>
                <w:rFonts w:ascii="Times New Roman" w:hAnsi="Times New Roman"/>
                <w:color w:val="010205"/>
                <w:sz w:val="26"/>
                <w:szCs w:val="26"/>
              </w:rPr>
            </w:pPr>
            <w:r w:rsidRPr="0027186A">
              <w:rPr>
                <w:rFonts w:ascii="Times New Roman" w:hAnsi="Times New Roman"/>
                <w:color w:val="010205"/>
                <w:sz w:val="26"/>
                <w:szCs w:val="26"/>
              </w:rPr>
              <w:t>1</w:t>
            </w:r>
          </w:p>
        </w:tc>
      </w:tr>
      <w:tr w:rsidR="00950AB7" w:rsidRPr="0027186A" w14:paraId="6D647FE5" w14:textId="77777777" w:rsidTr="0027186A">
        <w:trPr>
          <w:trHeight w:val="20"/>
          <w:jc w:val="center"/>
        </w:trPr>
        <w:tc>
          <w:tcPr>
            <w:tcW w:w="3464" w:type="dxa"/>
            <w:gridSpan w:val="2"/>
            <w:shd w:val="clear" w:color="auto" w:fill="auto"/>
            <w:tcMar>
              <w:left w:w="108" w:type="dxa"/>
              <w:right w:w="108" w:type="dxa"/>
            </w:tcMar>
            <w:vAlign w:val="center"/>
          </w:tcPr>
          <w:p w14:paraId="54DA73E0"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hint="cs"/>
                <w:b/>
                <w:bCs/>
                <w:sz w:val="26"/>
                <w:szCs w:val="26"/>
                <w:rtl/>
              </w:rPr>
              <w:t>بُعد</w:t>
            </w:r>
            <w:r w:rsidRPr="0027186A">
              <w:rPr>
                <w:rFonts w:ascii="Times New Roman" w:hAnsi="Times New Roman" w:cs="Simplified Arabic"/>
                <w:b/>
                <w:bCs/>
                <w:sz w:val="26"/>
                <w:szCs w:val="26"/>
                <w:rtl/>
              </w:rPr>
              <w:t xml:space="preserve"> </w:t>
            </w:r>
            <w:r w:rsidRPr="0027186A">
              <w:rPr>
                <w:rFonts w:ascii="Times New Roman" w:eastAsia="Calibri" w:hAnsi="Times New Roman" w:cs="Simplified Arabic" w:hint="cs"/>
                <w:b/>
                <w:bCs/>
                <w:sz w:val="26"/>
                <w:szCs w:val="26"/>
                <w:rtl/>
              </w:rPr>
              <w:t>المسؤولية الإجتماعية</w:t>
            </w:r>
            <w:r w:rsidRPr="0027186A">
              <w:rPr>
                <w:rFonts w:ascii="Times New Roman" w:eastAsia="Calibri" w:hAnsi="Times New Roman" w:cs="Simplified Arabic"/>
                <w:b/>
                <w:bCs/>
                <w:sz w:val="26"/>
                <w:szCs w:val="26"/>
                <w:rtl/>
              </w:rPr>
              <w:t xml:space="preserve"> </w:t>
            </w:r>
            <w:r w:rsidRPr="0027186A">
              <w:rPr>
                <w:rFonts w:ascii="Times New Roman" w:hAnsi="Times New Roman" w:cs="Simplified Arabic"/>
                <w:b/>
                <w:bCs/>
                <w:sz w:val="26"/>
                <w:szCs w:val="26"/>
                <w:rtl/>
              </w:rPr>
              <w:t>التفاعلية</w:t>
            </w:r>
          </w:p>
        </w:tc>
        <w:tc>
          <w:tcPr>
            <w:tcW w:w="947" w:type="dxa"/>
            <w:shd w:val="clear" w:color="auto" w:fill="auto"/>
            <w:tcMar>
              <w:left w:w="108" w:type="dxa"/>
              <w:right w:w="108" w:type="dxa"/>
            </w:tcMar>
          </w:tcPr>
          <w:p w14:paraId="5B9C41DF"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3.8927</w:t>
            </w:r>
          </w:p>
        </w:tc>
        <w:tc>
          <w:tcPr>
            <w:tcW w:w="940" w:type="dxa"/>
            <w:shd w:val="clear" w:color="auto" w:fill="auto"/>
            <w:tcMar>
              <w:left w:w="108" w:type="dxa"/>
              <w:right w:w="108" w:type="dxa"/>
            </w:tcMar>
          </w:tcPr>
          <w:p w14:paraId="1497FEA0"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.53594</w:t>
            </w:r>
          </w:p>
        </w:tc>
        <w:tc>
          <w:tcPr>
            <w:tcW w:w="752" w:type="dxa"/>
            <w:shd w:val="clear" w:color="auto" w:fill="auto"/>
          </w:tcPr>
          <w:p w14:paraId="26100835"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.03630</w:t>
            </w:r>
          </w:p>
        </w:tc>
        <w:tc>
          <w:tcPr>
            <w:tcW w:w="989" w:type="dxa"/>
            <w:shd w:val="clear" w:color="auto" w:fill="auto"/>
            <w:tcMar>
              <w:left w:w="108" w:type="dxa"/>
              <w:right w:w="108" w:type="dxa"/>
            </w:tcMar>
          </w:tcPr>
          <w:p w14:paraId="5017A90D"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24.592</w:t>
            </w:r>
          </w:p>
        </w:tc>
        <w:tc>
          <w:tcPr>
            <w:tcW w:w="916" w:type="dxa"/>
            <w:shd w:val="clear" w:color="auto" w:fill="auto"/>
            <w:tcMar>
              <w:left w:w="108" w:type="dxa"/>
              <w:right w:w="108" w:type="dxa"/>
            </w:tcMar>
          </w:tcPr>
          <w:p w14:paraId="36BD42B9"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.000</w:t>
            </w:r>
          </w:p>
        </w:tc>
        <w:tc>
          <w:tcPr>
            <w:tcW w:w="621" w:type="dxa"/>
          </w:tcPr>
          <w:p w14:paraId="15B5755F" w14:textId="77777777" w:rsidR="00950AB7" w:rsidRPr="0027186A" w:rsidRDefault="00950AB7" w:rsidP="0027186A">
            <w:pPr>
              <w:bidi/>
              <w:spacing w:after="0" w:line="240" w:lineRule="auto"/>
              <w:jc w:val="center"/>
              <w:rPr>
                <w:rFonts w:ascii="Times New Roman" w:hAnsi="Times New Roman"/>
                <w:b/>
                <w:bCs/>
                <w:color w:val="010205"/>
                <w:sz w:val="26"/>
                <w:szCs w:val="26"/>
              </w:rPr>
            </w:pPr>
          </w:p>
        </w:tc>
      </w:tr>
      <w:tr w:rsidR="00950AB7" w:rsidRPr="0027186A" w14:paraId="5317FDBD" w14:textId="77777777" w:rsidTr="0027186A">
        <w:trPr>
          <w:trHeight w:val="20"/>
          <w:jc w:val="center"/>
        </w:trPr>
        <w:tc>
          <w:tcPr>
            <w:tcW w:w="3464" w:type="dxa"/>
            <w:gridSpan w:val="2"/>
            <w:shd w:val="clear" w:color="auto" w:fill="auto"/>
            <w:tcMar>
              <w:left w:w="108" w:type="dxa"/>
              <w:right w:w="108" w:type="dxa"/>
            </w:tcMar>
            <w:vAlign w:val="center"/>
          </w:tcPr>
          <w:p w14:paraId="438B71D9" w14:textId="77777777" w:rsidR="00950AB7" w:rsidRPr="0027186A" w:rsidRDefault="00950AB7" w:rsidP="0027186A">
            <w:pPr>
              <w:bidi/>
              <w:spacing w:after="0" w:line="240" w:lineRule="auto"/>
              <w:jc w:val="lowKashida"/>
              <w:rPr>
                <w:rFonts w:ascii="Times New Roman" w:hAnsi="Times New Roman" w:cs="Simplified Arabic"/>
                <w:b/>
                <w:bCs/>
                <w:sz w:val="26"/>
                <w:szCs w:val="26"/>
                <w:rtl/>
              </w:rPr>
            </w:pPr>
            <w:r w:rsidRPr="0027186A">
              <w:rPr>
                <w:rFonts w:ascii="Times New Roman" w:hAnsi="Times New Roman" w:cs="Simplified Arabic"/>
                <w:b/>
                <w:bCs/>
                <w:sz w:val="26"/>
                <w:szCs w:val="26"/>
                <w:rtl/>
              </w:rPr>
              <w:t>المسؤولية الإجتماعية للشركات</w:t>
            </w:r>
          </w:p>
        </w:tc>
        <w:tc>
          <w:tcPr>
            <w:tcW w:w="947" w:type="dxa"/>
            <w:shd w:val="clear" w:color="auto" w:fill="auto"/>
            <w:tcMar>
              <w:left w:w="108" w:type="dxa"/>
              <w:right w:w="108" w:type="dxa"/>
            </w:tcMar>
          </w:tcPr>
          <w:p w14:paraId="579B5CD6"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3.8284</w:t>
            </w:r>
          </w:p>
        </w:tc>
        <w:tc>
          <w:tcPr>
            <w:tcW w:w="940" w:type="dxa"/>
            <w:shd w:val="clear" w:color="auto" w:fill="auto"/>
            <w:tcMar>
              <w:left w:w="108" w:type="dxa"/>
              <w:right w:w="108" w:type="dxa"/>
            </w:tcMar>
          </w:tcPr>
          <w:p w14:paraId="7E4550C2"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.48300</w:t>
            </w:r>
          </w:p>
        </w:tc>
        <w:tc>
          <w:tcPr>
            <w:tcW w:w="752" w:type="dxa"/>
            <w:shd w:val="clear" w:color="auto" w:fill="auto"/>
          </w:tcPr>
          <w:p w14:paraId="44382C92"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.03271</w:t>
            </w:r>
          </w:p>
        </w:tc>
        <w:tc>
          <w:tcPr>
            <w:tcW w:w="989" w:type="dxa"/>
            <w:shd w:val="clear" w:color="auto" w:fill="auto"/>
            <w:tcMar>
              <w:left w:w="108" w:type="dxa"/>
              <w:right w:w="108" w:type="dxa"/>
            </w:tcMar>
          </w:tcPr>
          <w:p w14:paraId="3A12ADE3"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25.325</w:t>
            </w:r>
          </w:p>
        </w:tc>
        <w:tc>
          <w:tcPr>
            <w:tcW w:w="916" w:type="dxa"/>
            <w:shd w:val="clear" w:color="auto" w:fill="auto"/>
            <w:tcMar>
              <w:left w:w="108" w:type="dxa"/>
              <w:right w:w="108" w:type="dxa"/>
            </w:tcMar>
          </w:tcPr>
          <w:p w14:paraId="79A5B6ED" w14:textId="77777777" w:rsidR="00950AB7" w:rsidRPr="0027186A" w:rsidRDefault="00950AB7" w:rsidP="0027186A">
            <w:pPr>
              <w:bidi/>
              <w:spacing w:after="0" w:line="240" w:lineRule="auto"/>
              <w:jc w:val="center"/>
              <w:rPr>
                <w:rFonts w:ascii="Times New Roman" w:hAnsi="Times New Roman"/>
                <w:b/>
                <w:bCs/>
                <w:color w:val="010205"/>
                <w:sz w:val="26"/>
                <w:szCs w:val="26"/>
              </w:rPr>
            </w:pPr>
            <w:r w:rsidRPr="0027186A">
              <w:rPr>
                <w:rFonts w:ascii="Times New Roman" w:hAnsi="Times New Roman"/>
                <w:b/>
                <w:bCs/>
                <w:color w:val="010205"/>
                <w:sz w:val="26"/>
                <w:szCs w:val="26"/>
              </w:rPr>
              <w:t>.000</w:t>
            </w:r>
          </w:p>
        </w:tc>
        <w:tc>
          <w:tcPr>
            <w:tcW w:w="621" w:type="dxa"/>
          </w:tcPr>
          <w:p w14:paraId="65679DA7" w14:textId="77777777" w:rsidR="00950AB7" w:rsidRPr="0027186A" w:rsidRDefault="00950AB7" w:rsidP="0027186A">
            <w:pPr>
              <w:bidi/>
              <w:spacing w:after="0" w:line="240" w:lineRule="auto"/>
              <w:jc w:val="center"/>
              <w:rPr>
                <w:rFonts w:ascii="Times New Roman" w:hAnsi="Times New Roman"/>
                <w:b/>
                <w:bCs/>
                <w:color w:val="010205"/>
                <w:sz w:val="26"/>
                <w:szCs w:val="26"/>
              </w:rPr>
            </w:pPr>
          </w:p>
        </w:tc>
      </w:tr>
    </w:tbl>
    <w:p w14:paraId="5A6E0EFB" w14:textId="77777777" w:rsidR="00950AB7" w:rsidRPr="0027186A" w:rsidRDefault="00950AB7" w:rsidP="0027186A">
      <w:pPr>
        <w:bidi/>
        <w:spacing w:after="0" w:line="240" w:lineRule="auto"/>
        <w:jc w:val="lowKashida"/>
        <w:rPr>
          <w:rFonts w:eastAsia="Calibri" w:cs="Simplified Arabic"/>
          <w:sz w:val="26"/>
          <w:szCs w:val="26"/>
          <w:rtl/>
        </w:rPr>
      </w:pPr>
      <w:r w:rsidRPr="0027186A">
        <w:rPr>
          <w:rFonts w:eastAsia="Calibri" w:cs="Simplified Arabic"/>
          <w:b/>
          <w:bCs/>
          <w:sz w:val="26"/>
          <w:szCs w:val="26"/>
          <w:rtl/>
        </w:rPr>
        <w:t>المصد</w:t>
      </w:r>
      <w:r w:rsidRPr="0027186A">
        <w:rPr>
          <w:rFonts w:eastAsia="Calibri" w:cs="Simplified Arabic" w:hint="cs"/>
          <w:b/>
          <w:bCs/>
          <w:sz w:val="26"/>
          <w:szCs w:val="26"/>
          <w:rtl/>
        </w:rPr>
        <w:t>ر</w:t>
      </w:r>
      <w:r w:rsidRPr="0027186A">
        <w:rPr>
          <w:rFonts w:eastAsia="Calibri" w:cs="Simplified Arabic" w:hint="cs"/>
          <w:sz w:val="26"/>
          <w:szCs w:val="26"/>
          <w:rtl/>
        </w:rPr>
        <w:t>:</w:t>
      </w:r>
      <w:r w:rsidRPr="0027186A">
        <w:rPr>
          <w:rFonts w:eastAsia="Calibri" w:cs="Simplified Arabic"/>
          <w:sz w:val="26"/>
          <w:szCs w:val="26"/>
        </w:rPr>
        <w:t xml:space="preserve"> </w:t>
      </w:r>
      <w:r w:rsidRPr="0027186A">
        <w:rPr>
          <w:rFonts w:eastAsia="Calibri" w:cs="Simplified Arabic"/>
          <w:sz w:val="26"/>
          <w:szCs w:val="26"/>
          <w:rtl/>
        </w:rPr>
        <w:t>من</w:t>
      </w:r>
      <w:r w:rsidRPr="0027186A">
        <w:rPr>
          <w:rFonts w:eastAsia="Calibri" w:cs="Simplified Arabic"/>
          <w:sz w:val="26"/>
          <w:szCs w:val="26"/>
        </w:rPr>
        <w:t xml:space="preserve"> </w:t>
      </w:r>
      <w:r w:rsidRPr="0027186A">
        <w:rPr>
          <w:rFonts w:eastAsia="Calibri" w:cs="Simplified Arabic"/>
          <w:sz w:val="26"/>
          <w:szCs w:val="26"/>
          <w:rtl/>
        </w:rPr>
        <w:t>إعداد</w:t>
      </w:r>
      <w:r w:rsidRPr="0027186A">
        <w:rPr>
          <w:rFonts w:eastAsia="Calibri" w:cs="Simplified Arabic"/>
          <w:sz w:val="26"/>
          <w:szCs w:val="26"/>
        </w:rPr>
        <w:t xml:space="preserve"> </w:t>
      </w:r>
      <w:r w:rsidRPr="0027186A">
        <w:rPr>
          <w:rFonts w:eastAsia="Calibri" w:cs="Simplified Arabic"/>
          <w:sz w:val="26"/>
          <w:szCs w:val="26"/>
          <w:rtl/>
        </w:rPr>
        <w:t>الباحث</w:t>
      </w:r>
      <w:r w:rsidRPr="0027186A">
        <w:rPr>
          <w:rFonts w:eastAsia="Calibri" w:cs="Simplified Arabic" w:hint="cs"/>
          <w:sz w:val="26"/>
          <w:szCs w:val="26"/>
          <w:rtl/>
        </w:rPr>
        <w:t>ة</w:t>
      </w:r>
      <w:r w:rsidRPr="0027186A">
        <w:rPr>
          <w:rFonts w:eastAsia="Calibri" w:cs="Simplified Arabic"/>
          <w:sz w:val="26"/>
          <w:szCs w:val="26"/>
        </w:rPr>
        <w:t xml:space="preserve"> </w:t>
      </w:r>
      <w:r w:rsidRPr="0027186A">
        <w:rPr>
          <w:rFonts w:eastAsia="Calibri" w:cs="Simplified Arabic"/>
          <w:sz w:val="26"/>
          <w:szCs w:val="26"/>
          <w:rtl/>
        </w:rPr>
        <w:t>بالإعتماد</w:t>
      </w:r>
      <w:r w:rsidRPr="0027186A">
        <w:rPr>
          <w:rFonts w:eastAsia="Calibri" w:cs="Simplified Arabic"/>
          <w:sz w:val="26"/>
          <w:szCs w:val="26"/>
        </w:rPr>
        <w:t xml:space="preserve"> </w:t>
      </w:r>
      <w:r w:rsidRPr="0027186A">
        <w:rPr>
          <w:rFonts w:eastAsia="Calibri" w:cs="Simplified Arabic"/>
          <w:sz w:val="26"/>
          <w:szCs w:val="26"/>
          <w:rtl/>
        </w:rPr>
        <w:t>على</w:t>
      </w:r>
      <w:r w:rsidRPr="0027186A">
        <w:rPr>
          <w:rFonts w:eastAsia="Calibri" w:cs="Simplified Arabic"/>
          <w:sz w:val="26"/>
          <w:szCs w:val="26"/>
        </w:rPr>
        <w:t xml:space="preserve"> </w:t>
      </w:r>
      <w:r w:rsidRPr="0027186A">
        <w:rPr>
          <w:rFonts w:eastAsia="Calibri" w:cs="Simplified Arabic"/>
          <w:sz w:val="26"/>
          <w:szCs w:val="26"/>
          <w:rtl/>
        </w:rPr>
        <w:t>نتائج</w:t>
      </w:r>
      <w:r w:rsidRPr="0027186A">
        <w:rPr>
          <w:rFonts w:eastAsia="Calibri" w:cs="Simplified Arabic" w:hint="cs"/>
          <w:sz w:val="26"/>
          <w:szCs w:val="26"/>
          <w:rtl/>
        </w:rPr>
        <w:t xml:space="preserve"> </w:t>
      </w:r>
      <w:r w:rsidRPr="0027186A">
        <w:rPr>
          <w:rFonts w:eastAsia="Calibri" w:cs="Simplified Arabic" w:hint="cs"/>
          <w:sz w:val="26"/>
          <w:szCs w:val="26"/>
          <w:rtl/>
          <w:lang w:bidi="ar-EG"/>
        </w:rPr>
        <w:t>برنامج</w:t>
      </w:r>
      <w:r w:rsidRPr="0027186A">
        <w:rPr>
          <w:rFonts w:eastAsia="Calibri" w:cs="Simplified Arabic"/>
          <w:sz w:val="26"/>
          <w:szCs w:val="26"/>
        </w:rPr>
        <w:t xml:space="preserve"> </w:t>
      </w:r>
      <w:r w:rsidRPr="0027186A">
        <w:rPr>
          <w:rFonts w:eastAsia="Calibri" w:cs="Simplified Arabic"/>
          <w:sz w:val="26"/>
          <w:szCs w:val="26"/>
          <w:rtl/>
        </w:rPr>
        <w:t>التحليل</w:t>
      </w:r>
      <w:r w:rsidRPr="0027186A">
        <w:rPr>
          <w:rFonts w:eastAsia="Calibri" w:cs="Simplified Arabic"/>
          <w:sz w:val="26"/>
          <w:szCs w:val="26"/>
        </w:rPr>
        <w:t xml:space="preserve"> </w:t>
      </w:r>
      <w:r w:rsidRPr="0027186A">
        <w:rPr>
          <w:rFonts w:eastAsia="Calibri" w:cs="Simplified Arabic"/>
          <w:sz w:val="26"/>
          <w:szCs w:val="26"/>
          <w:rtl/>
        </w:rPr>
        <w:t>الإحصائى</w:t>
      </w:r>
      <w:r w:rsidRPr="0027186A">
        <w:rPr>
          <w:rFonts w:eastAsia="Calibri" w:cs="Simplified Arabic"/>
          <w:sz w:val="26"/>
          <w:szCs w:val="26"/>
        </w:rPr>
        <w:t xml:space="preserve"> </w:t>
      </w:r>
      <w:r w:rsidRPr="0027186A">
        <w:rPr>
          <w:rFonts w:eastAsia="Calibri" w:cs="Simplified Arabic"/>
          <w:sz w:val="26"/>
          <w:szCs w:val="26"/>
          <w:rtl/>
        </w:rPr>
        <w:t>للبيانا</w:t>
      </w:r>
      <w:r w:rsidRPr="0027186A">
        <w:rPr>
          <w:rFonts w:eastAsia="Calibri" w:cs="Simplified Arabic" w:hint="cs"/>
          <w:sz w:val="26"/>
          <w:szCs w:val="26"/>
          <w:rtl/>
        </w:rPr>
        <w:t xml:space="preserve">ت </w:t>
      </w:r>
      <w:r w:rsidRPr="0027186A">
        <w:rPr>
          <w:rFonts w:eastAsia="Calibri" w:cs="Simplified Arabic"/>
          <w:sz w:val="26"/>
          <w:szCs w:val="26"/>
        </w:rPr>
        <w:t>SPSS</w:t>
      </w:r>
      <w:r w:rsidRPr="0027186A">
        <w:rPr>
          <w:rFonts w:eastAsia="Calibri" w:cs="Simplified Arabic" w:hint="cs"/>
          <w:sz w:val="26"/>
          <w:szCs w:val="26"/>
          <w:rtl/>
        </w:rPr>
        <w:t>.</w:t>
      </w:r>
    </w:p>
    <w:p w14:paraId="4B418C6C" w14:textId="77777777" w:rsidR="00950AB7" w:rsidRPr="0027186A" w:rsidRDefault="00950AB7" w:rsidP="0027186A">
      <w:pPr>
        <w:bidi/>
        <w:spacing w:after="0" w:line="240" w:lineRule="auto"/>
        <w:jc w:val="lowKashida"/>
        <w:rPr>
          <w:rFonts w:eastAsia="Calibri" w:cs="Simplified Arabic"/>
          <w:b/>
          <w:sz w:val="26"/>
          <w:szCs w:val="26"/>
          <w:rtl/>
        </w:rPr>
      </w:pPr>
      <w:r w:rsidRPr="0027186A">
        <w:rPr>
          <w:rFonts w:eastAsia="Calibri" w:cs="Simplified Arabic"/>
          <w:b/>
          <w:bCs/>
          <w:sz w:val="26"/>
          <w:szCs w:val="26"/>
          <w:rtl/>
        </w:rPr>
        <w:t>نلاحظ</w:t>
      </w:r>
      <w:r w:rsidRPr="0027186A">
        <w:rPr>
          <w:rFonts w:eastAsia="Calibri" w:cs="Simplified Arabic"/>
          <w:b/>
          <w:sz w:val="26"/>
          <w:szCs w:val="26"/>
        </w:rPr>
        <w:t xml:space="preserve"> </w:t>
      </w:r>
      <w:r w:rsidRPr="0027186A">
        <w:rPr>
          <w:rFonts w:eastAsia="Calibri" w:cs="Simplified Arabic"/>
          <w:b/>
          <w:bCs/>
          <w:sz w:val="26"/>
          <w:szCs w:val="26"/>
          <w:rtl/>
        </w:rPr>
        <w:t>من</w:t>
      </w:r>
      <w:r w:rsidRPr="0027186A">
        <w:rPr>
          <w:rFonts w:eastAsia="Calibri" w:cs="Simplified Arabic"/>
          <w:b/>
          <w:sz w:val="26"/>
          <w:szCs w:val="26"/>
        </w:rPr>
        <w:t xml:space="preserve"> </w:t>
      </w:r>
      <w:r w:rsidRPr="0027186A">
        <w:rPr>
          <w:rFonts w:eastAsia="Calibri" w:cs="Simplified Arabic"/>
          <w:b/>
          <w:bCs/>
          <w:sz w:val="26"/>
          <w:szCs w:val="26"/>
          <w:rtl/>
        </w:rPr>
        <w:t>الجدول</w:t>
      </w:r>
      <w:r w:rsidRPr="0027186A">
        <w:rPr>
          <w:rFonts w:eastAsia="Calibri" w:cs="Simplified Arabic"/>
          <w:b/>
          <w:sz w:val="26"/>
          <w:szCs w:val="26"/>
        </w:rPr>
        <w:t xml:space="preserve"> </w:t>
      </w:r>
      <w:r w:rsidRPr="0027186A">
        <w:rPr>
          <w:rFonts w:eastAsia="Calibri" w:cs="Simplified Arabic"/>
          <w:b/>
          <w:bCs/>
          <w:sz w:val="26"/>
          <w:szCs w:val="26"/>
          <w:rtl/>
        </w:rPr>
        <w:t>السابق</w:t>
      </w:r>
      <w:r w:rsidRPr="0027186A">
        <w:rPr>
          <w:rFonts w:eastAsia="Calibri" w:cs="Simplified Arabic"/>
          <w:b/>
          <w:sz w:val="26"/>
          <w:szCs w:val="26"/>
        </w:rPr>
        <w:t xml:space="preserve"> </w:t>
      </w:r>
      <w:r w:rsidRPr="0027186A">
        <w:rPr>
          <w:rFonts w:eastAsia="Calibri" w:cs="Simplified Arabic"/>
          <w:b/>
          <w:bCs/>
          <w:sz w:val="26"/>
          <w:szCs w:val="26"/>
          <w:rtl/>
        </w:rPr>
        <w:t>ما</w:t>
      </w:r>
      <w:r w:rsidRPr="0027186A">
        <w:rPr>
          <w:rFonts w:eastAsia="Calibri" w:cs="Simplified Arabic" w:hint="cs"/>
          <w:b/>
          <w:bCs/>
          <w:sz w:val="26"/>
          <w:szCs w:val="26"/>
          <w:rtl/>
        </w:rPr>
        <w:t xml:space="preserve"> </w:t>
      </w:r>
      <w:r w:rsidRPr="0027186A">
        <w:rPr>
          <w:rFonts w:eastAsia="Calibri" w:cs="Simplified Arabic"/>
          <w:b/>
          <w:bCs/>
          <w:sz w:val="26"/>
          <w:szCs w:val="26"/>
          <w:rtl/>
        </w:rPr>
        <w:t>يلى</w:t>
      </w:r>
      <w:r w:rsidRPr="0027186A">
        <w:rPr>
          <w:rFonts w:eastAsia="Calibri" w:cs="Simplified Arabic"/>
          <w:b/>
          <w:sz w:val="26"/>
          <w:szCs w:val="26"/>
        </w:rPr>
        <w:t>:</w:t>
      </w:r>
    </w:p>
    <w:p w14:paraId="2CB4F1E3" w14:textId="77777777" w:rsidR="00950AB7" w:rsidRPr="0027186A" w:rsidRDefault="00950AB7" w:rsidP="0027186A">
      <w:pPr>
        <w:bidi/>
        <w:spacing w:after="0" w:line="240" w:lineRule="auto"/>
        <w:ind w:firstLine="720"/>
        <w:jc w:val="lowKashida"/>
        <w:rPr>
          <w:rFonts w:cs="Simplified Arabic"/>
          <w:b/>
          <w:bCs/>
          <w:sz w:val="26"/>
          <w:szCs w:val="26"/>
          <w:lang w:bidi="ar-EG"/>
        </w:rPr>
      </w:pPr>
      <w:r w:rsidRPr="0027186A">
        <w:rPr>
          <w:rFonts w:cs="Simplified Arabic"/>
          <w:sz w:val="26"/>
          <w:szCs w:val="26"/>
          <w:rtl/>
          <w:lang w:bidi="ar-EG"/>
        </w:rPr>
        <w:t>متوسط جميع العبارات أ</w:t>
      </w:r>
      <w:r w:rsidRPr="0027186A">
        <w:rPr>
          <w:rFonts w:cs="Simplified Arabic" w:hint="cs"/>
          <w:sz w:val="26"/>
          <w:szCs w:val="26"/>
          <w:rtl/>
          <w:lang w:bidi="ar-EG"/>
        </w:rPr>
        <w:t>كبر</w:t>
      </w:r>
      <w:r w:rsidRPr="0027186A">
        <w:rPr>
          <w:rFonts w:cs="Simplified Arabic"/>
          <w:sz w:val="26"/>
          <w:szCs w:val="26"/>
          <w:rtl/>
          <w:lang w:bidi="ar-EG"/>
        </w:rPr>
        <w:t xml:space="preserve"> من (3) وهذا يدل علي إتجاه رأي المستقصي منهم نحو الموافقة على</w:t>
      </w:r>
      <w:r w:rsidRPr="0027186A">
        <w:rPr>
          <w:rFonts w:cs="Simplified Arabic"/>
          <w:sz w:val="26"/>
          <w:szCs w:val="26"/>
          <w:lang w:bidi="ar-EG"/>
        </w:rPr>
        <w:t xml:space="preserve"> </w:t>
      </w:r>
      <w:r w:rsidRPr="0027186A">
        <w:rPr>
          <w:rFonts w:cs="Simplified Arabic"/>
          <w:sz w:val="26"/>
          <w:szCs w:val="26"/>
          <w:rtl/>
          <w:lang w:val="ar-SA" w:eastAsia="ar-SA"/>
        </w:rPr>
        <w:t>ع</w:t>
      </w:r>
      <w:r w:rsidRPr="0027186A">
        <w:rPr>
          <w:rFonts w:cs="Simplified Arabic" w:hint="cs"/>
          <w:sz w:val="26"/>
          <w:szCs w:val="26"/>
          <w:rtl/>
          <w:lang w:val="ar-SA" w:eastAsia="ar-SA"/>
        </w:rPr>
        <w:t>بارات</w:t>
      </w:r>
      <w:r w:rsidRPr="0027186A">
        <w:rPr>
          <w:rFonts w:cs="Simplified Arabic"/>
          <w:sz w:val="26"/>
          <w:szCs w:val="26"/>
          <w:rtl/>
          <w:lang w:val="ar-SA" w:eastAsia="ar-SA"/>
        </w:rPr>
        <w:t xml:space="preserve"> </w:t>
      </w:r>
      <w:r w:rsidRPr="0027186A">
        <w:rPr>
          <w:rFonts w:cs="Simplified Arabic"/>
          <w:sz w:val="26"/>
          <w:szCs w:val="26"/>
          <w:rtl/>
          <w:lang w:bidi="ar-EG"/>
        </w:rPr>
        <w:t>هذ</w:t>
      </w:r>
      <w:r w:rsidRPr="0027186A">
        <w:rPr>
          <w:rFonts w:cs="Simplified Arabic" w:hint="cs"/>
          <w:sz w:val="26"/>
          <w:szCs w:val="26"/>
          <w:rtl/>
          <w:lang w:bidi="ar-EG"/>
        </w:rPr>
        <w:t>ه</w:t>
      </w:r>
      <w:r w:rsidRPr="0027186A">
        <w:rPr>
          <w:rFonts w:cs="Simplified Arabic"/>
          <w:sz w:val="26"/>
          <w:szCs w:val="26"/>
          <w:rtl/>
          <w:lang w:bidi="ar-EG"/>
        </w:rPr>
        <w:t xml:space="preserve"> </w:t>
      </w:r>
      <w:r w:rsidRPr="0027186A">
        <w:rPr>
          <w:rFonts w:cs="Simplified Arabic" w:hint="cs"/>
          <w:sz w:val="26"/>
          <w:szCs w:val="26"/>
          <w:rtl/>
          <w:lang w:bidi="ar-EG"/>
        </w:rPr>
        <w:t>الأبعاد</w:t>
      </w:r>
      <w:r w:rsidRPr="0027186A">
        <w:rPr>
          <w:rFonts w:cs="Simplified Arabic"/>
          <w:sz w:val="26"/>
          <w:szCs w:val="26"/>
          <w:rtl/>
          <w:lang w:bidi="ar-EG"/>
        </w:rPr>
        <w:t xml:space="preserve">، اى ان </w:t>
      </w:r>
      <w:r w:rsidRPr="0027186A">
        <w:rPr>
          <w:rFonts w:cs="Simplified Arabic" w:hint="cs"/>
          <w:sz w:val="26"/>
          <w:szCs w:val="26"/>
          <w:rtl/>
          <w:lang w:bidi="ar-EG"/>
        </w:rPr>
        <w:t>استجابات مفردات مجتمع الدراسة</w:t>
      </w:r>
      <w:r w:rsidRPr="0027186A">
        <w:rPr>
          <w:rFonts w:cs="Simplified Arabic"/>
          <w:sz w:val="26"/>
          <w:szCs w:val="26"/>
          <w:rtl/>
          <w:lang w:bidi="ar-EG"/>
        </w:rPr>
        <w:t xml:space="preserve"> تشير الى الموافقة على هذه العبارات</w:t>
      </w:r>
      <w:r w:rsidRPr="0027186A">
        <w:rPr>
          <w:rFonts w:cs="Simplified Arabic" w:hint="cs"/>
          <w:sz w:val="26"/>
          <w:szCs w:val="26"/>
          <w:rtl/>
          <w:lang w:bidi="ar-EG"/>
        </w:rPr>
        <w:t>، وبتحليل المتوسط العام للأبعاد الفرعية لمتغير</w:t>
      </w:r>
      <w:r w:rsidRPr="0027186A">
        <w:rPr>
          <w:rFonts w:eastAsia="Times New Roman" w:cs="Simplified Arabic"/>
          <w:sz w:val="26"/>
          <w:szCs w:val="26"/>
          <w:rtl/>
          <w:lang w:bidi="ar-EG"/>
        </w:rPr>
        <w:t xml:space="preserve"> المسؤولية الإجتماعية للشركات</w:t>
      </w:r>
      <w:r w:rsidRPr="0027186A">
        <w:rPr>
          <w:rFonts w:eastAsia="Times New Roman" w:cs="Simplified Arabic"/>
          <w:sz w:val="26"/>
          <w:szCs w:val="26"/>
          <w:lang w:bidi="ar-EG"/>
        </w:rPr>
        <w:t xml:space="preserve"> </w:t>
      </w:r>
      <w:r w:rsidRPr="0027186A">
        <w:rPr>
          <w:rFonts w:cs="Simplified Arabic" w:hint="cs"/>
          <w:sz w:val="26"/>
          <w:szCs w:val="26"/>
          <w:rtl/>
          <w:lang w:bidi="ar-EG"/>
        </w:rPr>
        <w:t>حسب إجابات مفردات مجتمع الدراسة نجد أن:</w:t>
      </w:r>
    </w:p>
    <w:p w14:paraId="34B06576" w14:textId="77777777" w:rsidR="00950AB7" w:rsidRPr="0027186A" w:rsidRDefault="00950AB7" w:rsidP="0027186A">
      <w:pPr>
        <w:pStyle w:val="ListParagraph"/>
        <w:numPr>
          <w:ilvl w:val="0"/>
          <w:numId w:val="31"/>
        </w:numPr>
        <w:bidi/>
        <w:spacing w:after="0" w:line="240" w:lineRule="auto"/>
        <w:ind w:left="232" w:hanging="232"/>
        <w:contextualSpacing w:val="0"/>
        <w:jc w:val="lowKashida"/>
        <w:rPr>
          <w:rFonts w:ascii="Times New Roman" w:hAnsi="Times New Roman" w:cs="Simplified Arabic"/>
          <w:b/>
          <w:bCs/>
          <w:sz w:val="26"/>
          <w:szCs w:val="26"/>
          <w:lang w:bidi="ar-EG"/>
        </w:rPr>
      </w:pPr>
      <w:r w:rsidRPr="0027186A">
        <w:rPr>
          <w:rFonts w:ascii="Times New Roman" w:hAnsi="Times New Roman" w:cs="Simplified Arabic" w:hint="cs"/>
          <w:sz w:val="26"/>
          <w:szCs w:val="26"/>
          <w:rtl/>
          <w:lang w:bidi="ar-EG"/>
        </w:rPr>
        <w:t>جاء فى المرتبة الأولى بعد (</w:t>
      </w:r>
      <w:r w:rsidRPr="0027186A">
        <w:rPr>
          <w:rFonts w:eastAsia="Calibri" w:cs="Simplified Arabic" w:hint="cs"/>
          <w:sz w:val="26"/>
          <w:szCs w:val="26"/>
          <w:rtl/>
        </w:rPr>
        <w:t>المسؤولية الإجتماعية</w:t>
      </w:r>
      <w:r w:rsidRPr="0027186A">
        <w:rPr>
          <w:rFonts w:eastAsia="Calibri" w:cs="Simplified Arabic"/>
          <w:sz w:val="26"/>
          <w:szCs w:val="26"/>
          <w:rtl/>
        </w:rPr>
        <w:t xml:space="preserve"> </w:t>
      </w:r>
      <w:r w:rsidRPr="0027186A">
        <w:rPr>
          <w:rFonts w:ascii="Times New Roman" w:hAnsi="Times New Roman" w:cs="Simplified Arabic"/>
          <w:sz w:val="26"/>
          <w:szCs w:val="26"/>
          <w:rtl/>
          <w:lang w:bidi="ar-EG"/>
        </w:rPr>
        <w:t>التفاعلية</w:t>
      </w:r>
      <w:r w:rsidRPr="0027186A">
        <w:rPr>
          <w:rFonts w:ascii="Times New Roman" w:hAnsi="Times New Roman" w:cs="Simplified Arabic" w:hint="cs"/>
          <w:sz w:val="26"/>
          <w:szCs w:val="26"/>
          <w:rtl/>
          <w:lang w:bidi="ar-EG"/>
        </w:rPr>
        <w:t>) بمتوسط حسابى بلغ (</w:t>
      </w:r>
      <w:r w:rsidRPr="0027186A">
        <w:rPr>
          <w:rFonts w:ascii="Times New Roman" w:hAnsi="Times New Roman" w:cs="Simplified Arabic"/>
          <w:color w:val="010205"/>
          <w:sz w:val="26"/>
          <w:szCs w:val="26"/>
        </w:rPr>
        <w:t>3.8927</w:t>
      </w:r>
      <w:r w:rsidRPr="0027186A">
        <w:rPr>
          <w:rFonts w:ascii="Times New Roman" w:hAnsi="Times New Roman" w:cs="Simplified Arabic" w:hint="cs"/>
          <w:sz w:val="26"/>
          <w:szCs w:val="26"/>
          <w:rtl/>
          <w:lang w:bidi="ar-EG"/>
        </w:rPr>
        <w:t>)، وانحراف معيارى بلغ (</w:t>
      </w:r>
      <w:r w:rsidRPr="0027186A">
        <w:rPr>
          <w:rFonts w:ascii="Times New Roman" w:hAnsi="Times New Roman" w:cs="Simplified Arabic"/>
          <w:b/>
          <w:bCs/>
          <w:color w:val="010205"/>
          <w:sz w:val="26"/>
          <w:szCs w:val="26"/>
        </w:rPr>
        <w:t>.</w:t>
      </w:r>
      <w:r w:rsidRPr="0027186A">
        <w:rPr>
          <w:rFonts w:ascii="Times New Roman" w:hAnsi="Times New Roman" w:cs="Simplified Arabic"/>
          <w:color w:val="010205"/>
          <w:sz w:val="26"/>
          <w:szCs w:val="26"/>
        </w:rPr>
        <w:t>53594</w:t>
      </w:r>
      <w:r w:rsidRPr="0027186A">
        <w:rPr>
          <w:rFonts w:ascii="Times New Roman" w:hAnsi="Times New Roman" w:cs="Simplified Arabic" w:hint="cs"/>
          <w:sz w:val="26"/>
          <w:szCs w:val="26"/>
          <w:rtl/>
          <w:lang w:bidi="ar-EG"/>
        </w:rPr>
        <w:t>)، وخطأ معيارى بلغ (</w:t>
      </w:r>
      <w:r w:rsidRPr="0027186A">
        <w:rPr>
          <w:rFonts w:ascii="Times New Roman" w:hAnsi="Times New Roman" w:cs="Simplified Arabic"/>
          <w:b/>
          <w:bCs/>
          <w:color w:val="010205"/>
          <w:sz w:val="26"/>
          <w:szCs w:val="26"/>
        </w:rPr>
        <w:t>.</w:t>
      </w:r>
      <w:r w:rsidRPr="0027186A">
        <w:rPr>
          <w:rFonts w:ascii="Times New Roman" w:hAnsi="Times New Roman" w:cs="Simplified Arabic"/>
          <w:color w:val="010205"/>
          <w:sz w:val="26"/>
          <w:szCs w:val="26"/>
        </w:rPr>
        <w:t>03630</w:t>
      </w:r>
      <w:r w:rsidRPr="0027186A">
        <w:rPr>
          <w:rFonts w:ascii="Times New Roman" w:hAnsi="Times New Roman" w:cs="Simplified Arabic" w:hint="cs"/>
          <w:sz w:val="26"/>
          <w:szCs w:val="26"/>
          <w:rtl/>
          <w:lang w:bidi="ar-EG"/>
        </w:rPr>
        <w:t>).</w:t>
      </w:r>
    </w:p>
    <w:p w14:paraId="6E312B18" w14:textId="77777777" w:rsidR="00950AB7" w:rsidRPr="0027186A" w:rsidRDefault="00950AB7" w:rsidP="0027186A">
      <w:pPr>
        <w:pStyle w:val="ListParagraph"/>
        <w:numPr>
          <w:ilvl w:val="0"/>
          <w:numId w:val="31"/>
        </w:numPr>
        <w:bidi/>
        <w:spacing w:after="0" w:line="240" w:lineRule="auto"/>
        <w:ind w:left="232" w:hanging="232"/>
        <w:contextualSpacing w:val="0"/>
        <w:jc w:val="lowKashida"/>
        <w:rPr>
          <w:rFonts w:cs="Simplified Arabic"/>
          <w:b/>
          <w:bCs/>
          <w:sz w:val="26"/>
          <w:szCs w:val="26"/>
          <w:lang w:bidi="ar-EG"/>
        </w:rPr>
      </w:pPr>
      <w:r w:rsidRPr="0027186A">
        <w:rPr>
          <w:rFonts w:ascii="Times New Roman" w:hAnsi="Times New Roman" w:cs="Simplified Arabic" w:hint="cs"/>
          <w:sz w:val="26"/>
          <w:szCs w:val="26"/>
          <w:rtl/>
          <w:lang w:bidi="ar-EG"/>
        </w:rPr>
        <w:t>جاء فى المرتبة الثانية بعد (</w:t>
      </w:r>
      <w:r w:rsidRPr="0027186A">
        <w:rPr>
          <w:rFonts w:eastAsia="Calibri" w:cs="Simplified Arabic" w:hint="cs"/>
          <w:sz w:val="26"/>
          <w:szCs w:val="26"/>
          <w:rtl/>
        </w:rPr>
        <w:t>المسؤولية الإجتماعية</w:t>
      </w:r>
      <w:r w:rsidRPr="0027186A">
        <w:rPr>
          <w:rFonts w:eastAsia="Calibri" w:cs="Simplified Arabic"/>
          <w:sz w:val="26"/>
          <w:szCs w:val="26"/>
          <w:rtl/>
        </w:rPr>
        <w:t xml:space="preserve"> </w:t>
      </w:r>
      <w:r w:rsidRPr="0027186A">
        <w:rPr>
          <w:rFonts w:ascii="Times New Roman" w:hAnsi="Times New Roman" w:cs="Simplified Arabic"/>
          <w:sz w:val="26"/>
          <w:szCs w:val="26"/>
          <w:rtl/>
          <w:lang w:bidi="ar-EG"/>
        </w:rPr>
        <w:t>الإستباقية</w:t>
      </w:r>
      <w:r w:rsidRPr="0027186A">
        <w:rPr>
          <w:rFonts w:ascii="Times New Roman" w:hAnsi="Times New Roman" w:cs="Simplified Arabic" w:hint="cs"/>
          <w:sz w:val="26"/>
          <w:szCs w:val="26"/>
          <w:rtl/>
          <w:lang w:bidi="ar-EG"/>
        </w:rPr>
        <w:t>) بمتوسط حسابى بلغ (</w:t>
      </w:r>
      <w:r w:rsidRPr="0027186A">
        <w:rPr>
          <w:rFonts w:ascii="Times New Roman" w:hAnsi="Times New Roman" w:cs="Simplified Arabic"/>
          <w:color w:val="010205"/>
          <w:sz w:val="26"/>
          <w:szCs w:val="26"/>
        </w:rPr>
        <w:t>3.7642</w:t>
      </w:r>
      <w:r w:rsidRPr="0027186A">
        <w:rPr>
          <w:rFonts w:ascii="Times New Roman" w:hAnsi="Times New Roman" w:cs="Simplified Arabic" w:hint="cs"/>
          <w:sz w:val="26"/>
          <w:szCs w:val="26"/>
          <w:rtl/>
          <w:lang w:bidi="ar-EG"/>
        </w:rPr>
        <w:t>)، وانحراف معيارى بلغ (</w:t>
      </w:r>
      <w:r w:rsidRPr="0027186A">
        <w:rPr>
          <w:rFonts w:ascii="Times New Roman" w:hAnsi="Times New Roman" w:cs="Simplified Arabic"/>
          <w:color w:val="010205"/>
          <w:sz w:val="26"/>
          <w:szCs w:val="26"/>
        </w:rPr>
        <w:t>.57346</w:t>
      </w:r>
      <w:r w:rsidRPr="0027186A">
        <w:rPr>
          <w:rFonts w:ascii="Times New Roman" w:hAnsi="Times New Roman" w:cs="Simplified Arabic" w:hint="cs"/>
          <w:sz w:val="26"/>
          <w:szCs w:val="26"/>
          <w:rtl/>
          <w:lang w:bidi="ar-EG"/>
        </w:rPr>
        <w:t>)، وخطأ معيارى بلغ (</w:t>
      </w:r>
      <w:r w:rsidRPr="0027186A">
        <w:rPr>
          <w:rFonts w:ascii="Times New Roman" w:hAnsi="Times New Roman" w:cs="Simplified Arabic"/>
          <w:color w:val="010205"/>
          <w:sz w:val="26"/>
          <w:szCs w:val="26"/>
        </w:rPr>
        <w:t>.03884</w:t>
      </w:r>
      <w:r w:rsidRPr="0027186A">
        <w:rPr>
          <w:rFonts w:ascii="Times New Roman" w:hAnsi="Times New Roman" w:cs="Simplified Arabic" w:hint="cs"/>
          <w:sz w:val="26"/>
          <w:szCs w:val="26"/>
          <w:rtl/>
          <w:lang w:bidi="ar-EG"/>
        </w:rPr>
        <w:t xml:space="preserve">)، </w:t>
      </w:r>
    </w:p>
    <w:p w14:paraId="6F4F1FA4" w14:textId="77777777" w:rsidR="00950AB7" w:rsidRPr="0027186A" w:rsidRDefault="00950AB7" w:rsidP="0027186A">
      <w:pPr>
        <w:pStyle w:val="ListParagraph"/>
        <w:numPr>
          <w:ilvl w:val="0"/>
          <w:numId w:val="31"/>
        </w:numPr>
        <w:bidi/>
        <w:spacing w:after="0" w:line="240" w:lineRule="auto"/>
        <w:ind w:left="232" w:hanging="232"/>
        <w:contextualSpacing w:val="0"/>
        <w:jc w:val="lowKashida"/>
        <w:rPr>
          <w:rFonts w:ascii="Times New Roman" w:hAnsi="Times New Roman" w:cs="Simplified Arabic"/>
          <w:sz w:val="26"/>
          <w:szCs w:val="26"/>
          <w:rtl/>
          <w:lang w:bidi="ar-EG"/>
        </w:rPr>
      </w:pPr>
      <w:r w:rsidRPr="0027186A">
        <w:rPr>
          <w:rFonts w:ascii="Times New Roman" w:hAnsi="Times New Roman" w:cs="Simplified Arabic"/>
          <w:sz w:val="26"/>
          <w:szCs w:val="26"/>
          <w:rtl/>
          <w:lang w:bidi="ar-EG"/>
        </w:rPr>
        <w:t xml:space="preserve">الإنحراف المعيارى </w:t>
      </w:r>
      <w:r w:rsidRPr="0027186A">
        <w:rPr>
          <w:rFonts w:ascii="Times New Roman" w:hAnsi="Times New Roman" w:cs="Simplified Arabic" w:hint="cs"/>
          <w:sz w:val="26"/>
          <w:szCs w:val="26"/>
          <w:rtl/>
          <w:lang w:bidi="ar-EG"/>
        </w:rPr>
        <w:t xml:space="preserve">لجميع العبارات </w:t>
      </w:r>
      <w:r w:rsidRPr="0027186A">
        <w:rPr>
          <w:rFonts w:ascii="Times New Roman" w:hAnsi="Times New Roman" w:cs="Simplified Arabic"/>
          <w:sz w:val="26"/>
          <w:szCs w:val="26"/>
          <w:rtl/>
          <w:lang w:bidi="ar-EG"/>
        </w:rPr>
        <w:t>تراوح</w:t>
      </w:r>
      <w:r w:rsidRPr="0027186A">
        <w:rPr>
          <w:rFonts w:ascii="Times New Roman" w:hAnsi="Times New Roman" w:cs="Simplified Arabic" w:hint="cs"/>
          <w:sz w:val="26"/>
          <w:szCs w:val="26"/>
          <w:rtl/>
          <w:lang w:bidi="ar-EG"/>
        </w:rPr>
        <w:t xml:space="preserve"> من</w:t>
      </w:r>
      <w:r w:rsidRPr="0027186A">
        <w:rPr>
          <w:rFonts w:ascii="Times New Roman" w:hAnsi="Times New Roman" w:cs="Simplified Arabic"/>
          <w:sz w:val="26"/>
          <w:szCs w:val="26"/>
          <w:rtl/>
          <w:lang w:bidi="ar-EG"/>
        </w:rPr>
        <w:t xml:space="preserve"> </w:t>
      </w:r>
      <w:r w:rsidRPr="0027186A">
        <w:rPr>
          <w:rFonts w:ascii="Times New Roman" w:hAnsi="Times New Roman" w:cs="Simplified Arabic" w:hint="cs"/>
          <w:sz w:val="26"/>
          <w:szCs w:val="26"/>
          <w:rtl/>
          <w:lang w:bidi="ar-EG"/>
        </w:rPr>
        <w:t>(0.483 : 0.950)</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وهى نسبة صغيرة</w:t>
      </w:r>
      <w:r w:rsidRPr="0027186A">
        <w:rPr>
          <w:rFonts w:ascii="Times New Roman" w:hAnsi="Times New Roman" w:cs="Simplified Arabic" w:hint="cs"/>
          <w:sz w:val="26"/>
          <w:szCs w:val="26"/>
          <w:rtl/>
          <w:lang w:bidi="ar-EG"/>
        </w:rPr>
        <w:t>،</w:t>
      </w:r>
      <w:r w:rsidRPr="0027186A">
        <w:rPr>
          <w:rFonts w:ascii="Times New Roman" w:hAnsi="Times New Roman" w:cs="Simplified Arabic"/>
          <w:sz w:val="26"/>
          <w:szCs w:val="26"/>
          <w:rtl/>
          <w:lang w:bidi="ar-EG"/>
        </w:rPr>
        <w:t xml:space="preserve"> مما</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يؤكد</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إنخفاض</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نسبة</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الانحراف</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المعياري</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بالنسبة</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للوسط</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الحسابي</w:t>
      </w:r>
      <w:r w:rsidRPr="0027186A">
        <w:rPr>
          <w:rFonts w:ascii="Times New Roman" w:hAnsi="Times New Roman" w:cs="Simplified Arabic" w:hint="cs"/>
          <w:sz w:val="26"/>
          <w:szCs w:val="26"/>
          <w:rtl/>
          <w:lang w:bidi="ar-EG"/>
        </w:rPr>
        <w:t xml:space="preserve">، ايضا الخطأ المعيارى </w:t>
      </w:r>
      <w:r w:rsidRPr="0027186A">
        <w:rPr>
          <w:rFonts w:ascii="Times New Roman" w:hAnsi="Times New Roman" w:cs="Simplified Arabic"/>
          <w:sz w:val="26"/>
          <w:szCs w:val="26"/>
          <w:rtl/>
          <w:lang w:bidi="ar-EG"/>
        </w:rPr>
        <w:t>لجميع</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العبارات</w:t>
      </w:r>
      <w:r w:rsidRPr="0027186A">
        <w:rPr>
          <w:rFonts w:ascii="Times New Roman" w:hAnsi="Times New Roman" w:cs="Simplified Arabic" w:hint="cs"/>
          <w:sz w:val="26"/>
          <w:szCs w:val="26"/>
          <w:rtl/>
          <w:lang w:bidi="ar-EG"/>
        </w:rPr>
        <w:t xml:space="preserve"> جاء</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أقل</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من (</w:t>
      </w:r>
      <w:r w:rsidRPr="0027186A">
        <w:rPr>
          <w:rFonts w:ascii="Times New Roman" w:hAnsi="Times New Roman" w:cs="Simplified Arabic" w:hint="cs"/>
          <w:sz w:val="26"/>
          <w:szCs w:val="26"/>
          <w:rtl/>
          <w:lang w:bidi="ar-EG"/>
        </w:rPr>
        <w:t>10</w:t>
      </w:r>
      <w:r w:rsidRPr="0027186A">
        <w:rPr>
          <w:rFonts w:ascii="Times New Roman" w:hAnsi="Times New Roman" w:cs="Simplified Arabic"/>
          <w:sz w:val="26"/>
          <w:szCs w:val="26"/>
          <w:lang w:bidi="ar-EG"/>
        </w:rPr>
        <w:t>%</w:t>
      </w:r>
      <w:r w:rsidRPr="0027186A">
        <w:rPr>
          <w:rFonts w:ascii="Times New Roman" w:hAnsi="Times New Roman" w:cs="Simplified Arabic"/>
          <w:sz w:val="26"/>
          <w:szCs w:val="26"/>
          <w:rtl/>
          <w:lang w:bidi="ar-EG"/>
        </w:rPr>
        <w:t>)</w:t>
      </w:r>
      <w:r w:rsidRPr="0027186A">
        <w:rPr>
          <w:rFonts w:ascii="Times New Roman" w:hAnsi="Times New Roman" w:cs="Simplified Arabic" w:hint="cs"/>
          <w:sz w:val="26"/>
          <w:szCs w:val="26"/>
          <w:rtl/>
          <w:lang w:bidi="ar-EG"/>
        </w:rPr>
        <w:t xml:space="preserve"> </w:t>
      </w:r>
      <w:r w:rsidRPr="0027186A">
        <w:rPr>
          <w:rFonts w:ascii="Times New Roman" w:hAnsi="Times New Roman" w:cs="Simplified Arabic"/>
          <w:sz w:val="26"/>
          <w:szCs w:val="26"/>
          <w:rtl/>
          <w:lang w:bidi="ar-EG"/>
        </w:rPr>
        <w:t>ويدل على إنخفاض التشتت</w:t>
      </w:r>
      <w:r w:rsidRPr="0027186A">
        <w:rPr>
          <w:rFonts w:ascii="Times New Roman" w:hAnsi="Times New Roman" w:cs="Simplified Arabic" w:hint="cs"/>
          <w:sz w:val="26"/>
          <w:szCs w:val="26"/>
          <w:rtl/>
          <w:lang w:bidi="ar-EG"/>
        </w:rPr>
        <w:t xml:space="preserve"> والتباين</w:t>
      </w:r>
      <w:r w:rsidRPr="0027186A">
        <w:rPr>
          <w:rFonts w:ascii="Times New Roman" w:hAnsi="Times New Roman" w:cs="Simplified Arabic"/>
          <w:sz w:val="26"/>
          <w:szCs w:val="26"/>
          <w:rtl/>
          <w:lang w:bidi="ar-EG"/>
        </w:rPr>
        <w:t xml:space="preserve"> في إستجابات </w:t>
      </w:r>
      <w:r w:rsidRPr="0027186A">
        <w:rPr>
          <w:rFonts w:ascii="Times New Roman" w:hAnsi="Times New Roman" w:cs="Simplified Arabic" w:hint="cs"/>
          <w:sz w:val="26"/>
          <w:szCs w:val="26"/>
          <w:rtl/>
          <w:lang w:bidi="ar-EG"/>
        </w:rPr>
        <w:t xml:space="preserve">مجتمع الدراسة </w:t>
      </w:r>
      <w:r w:rsidRPr="0027186A">
        <w:rPr>
          <w:rFonts w:ascii="Times New Roman" w:hAnsi="Times New Roman" w:cs="Simplified Arabic"/>
          <w:sz w:val="26"/>
          <w:szCs w:val="26"/>
          <w:rtl/>
          <w:lang w:bidi="ar-EG"/>
        </w:rPr>
        <w:t>لهذه العبارات</w:t>
      </w:r>
      <w:r w:rsidRPr="0027186A">
        <w:rPr>
          <w:rFonts w:ascii="Times New Roman" w:hAnsi="Times New Roman" w:cs="Simplified Arabic" w:hint="cs"/>
          <w:sz w:val="26"/>
          <w:szCs w:val="26"/>
          <w:rtl/>
          <w:lang w:bidi="ar-EG"/>
        </w:rPr>
        <w:t>،</w:t>
      </w:r>
      <w:r w:rsidRPr="0027186A">
        <w:rPr>
          <w:rFonts w:ascii="Times New Roman" w:hAnsi="Times New Roman" w:cs="Simplified Arabic"/>
          <w:sz w:val="26"/>
          <w:szCs w:val="26"/>
          <w:rtl/>
          <w:lang w:bidi="ar-EG"/>
        </w:rPr>
        <w:t xml:space="preserve"> مما يؤكد على أهمية هذه العبارات</w:t>
      </w:r>
      <w:r w:rsidRPr="0027186A">
        <w:rPr>
          <w:rFonts w:ascii="Times New Roman" w:hAnsi="Times New Roman" w:cs="Simplified Arabic" w:hint="cs"/>
          <w:sz w:val="26"/>
          <w:szCs w:val="26"/>
          <w:rtl/>
          <w:lang w:bidi="ar-EG"/>
        </w:rPr>
        <w:t>.</w:t>
      </w:r>
    </w:p>
    <w:p w14:paraId="497DD462" w14:textId="77777777" w:rsidR="00950AB7" w:rsidRPr="0027186A" w:rsidRDefault="00950AB7" w:rsidP="0027186A">
      <w:pPr>
        <w:bidi/>
        <w:spacing w:after="0" w:line="240" w:lineRule="auto"/>
        <w:ind w:firstLine="720"/>
        <w:jc w:val="lowKashida"/>
        <w:rPr>
          <w:rFonts w:eastAsia="Calibri" w:cs="Simplified Arabic"/>
          <w:b/>
          <w:sz w:val="26"/>
          <w:szCs w:val="26"/>
          <w:rtl/>
        </w:rPr>
      </w:pPr>
      <w:r w:rsidRPr="0027186A">
        <w:rPr>
          <w:rFonts w:eastAsia="Calibri" w:cs="Simplified Arabic" w:hint="cs"/>
          <w:sz w:val="26"/>
          <w:szCs w:val="26"/>
          <w:rtl/>
        </w:rPr>
        <w:t xml:space="preserve">كما </w:t>
      </w:r>
      <w:r w:rsidRPr="0027186A">
        <w:rPr>
          <w:rFonts w:eastAsia="Calibri" w:cs="Simplified Arabic"/>
          <w:sz w:val="26"/>
          <w:szCs w:val="26"/>
          <w:rtl/>
        </w:rPr>
        <w:t>يلاحظ من إختبار</w:t>
      </w:r>
      <w:r w:rsidRPr="0027186A">
        <w:rPr>
          <w:rFonts w:eastAsia="Calibri" w:cs="Simplified Arabic"/>
          <w:sz w:val="26"/>
          <w:szCs w:val="26"/>
        </w:rPr>
        <w:t xml:space="preserve"> (T-test) </w:t>
      </w:r>
      <w:r w:rsidRPr="0027186A">
        <w:rPr>
          <w:rFonts w:eastAsia="Calibri" w:cs="Simplified Arabic"/>
          <w:sz w:val="26"/>
          <w:szCs w:val="26"/>
          <w:rtl/>
        </w:rPr>
        <w:t xml:space="preserve">أن </w:t>
      </w:r>
      <w:r w:rsidRPr="0027186A">
        <w:rPr>
          <w:rFonts w:eastAsia="Calibri" w:cs="Simplified Arabic" w:hint="cs"/>
          <w:sz w:val="26"/>
          <w:szCs w:val="26"/>
          <w:rtl/>
          <w:lang w:bidi="ar-EG"/>
        </w:rPr>
        <w:t>قيمته الجدولية</w:t>
      </w:r>
      <w:r w:rsidRPr="0027186A">
        <w:rPr>
          <w:rFonts w:eastAsia="Calibri" w:cs="Simplified Arabic" w:hint="cs"/>
          <w:sz w:val="26"/>
          <w:szCs w:val="26"/>
          <w:rtl/>
        </w:rPr>
        <w:t xml:space="preserve"> جاءت موجبة لجميع العبارات مما يؤكد على أن متوسط هذه العبارات اكبر من الوسط الافتراضى (</w:t>
      </w:r>
      <w:r w:rsidRPr="0027186A">
        <w:rPr>
          <w:rFonts w:cs="Simplified Arabic"/>
          <w:color w:val="000000" w:themeColor="text1"/>
          <w:sz w:val="26"/>
          <w:szCs w:val="26"/>
        </w:rPr>
        <w:t>Test Value = 3</w:t>
      </w:r>
      <w:r w:rsidRPr="0027186A">
        <w:rPr>
          <w:rFonts w:eastAsia="Calibri" w:cs="Simplified Arabic" w:hint="cs"/>
          <w:sz w:val="26"/>
          <w:szCs w:val="26"/>
          <w:rtl/>
        </w:rPr>
        <w:t xml:space="preserve">)، وايضا </w:t>
      </w:r>
      <w:r w:rsidRPr="0027186A">
        <w:rPr>
          <w:rFonts w:eastAsia="Calibri" w:cs="Simplified Arabic"/>
          <w:sz w:val="26"/>
          <w:szCs w:val="26"/>
          <w:rtl/>
        </w:rPr>
        <w:t>مستوى المعنوية ل</w:t>
      </w:r>
      <w:r w:rsidRPr="0027186A">
        <w:rPr>
          <w:rFonts w:eastAsia="Calibri" w:cs="Simplified Arabic" w:hint="cs"/>
          <w:sz w:val="26"/>
          <w:szCs w:val="26"/>
          <w:rtl/>
        </w:rPr>
        <w:t>جميع</w:t>
      </w:r>
      <w:r w:rsidRPr="0027186A">
        <w:rPr>
          <w:rFonts w:eastAsia="Calibri" w:cs="Simplified Arabic"/>
          <w:sz w:val="26"/>
          <w:szCs w:val="26"/>
          <w:rtl/>
        </w:rPr>
        <w:t xml:space="preserve"> العبارات أقل</w:t>
      </w:r>
      <w:r w:rsidRPr="0027186A">
        <w:rPr>
          <w:rFonts w:eastAsia="Calibri" w:cs="Simplified Arabic" w:hint="cs"/>
          <w:sz w:val="26"/>
          <w:szCs w:val="26"/>
          <w:rtl/>
        </w:rPr>
        <w:t xml:space="preserve"> من (0.01) مما يؤكد على ان موافقة أغلبية مفردات المجتمع على تلك العبارات، كما ان </w:t>
      </w:r>
      <w:r w:rsidRPr="0027186A">
        <w:rPr>
          <w:rFonts w:eastAsia="Calibri" w:cs="Simplified Arabic"/>
          <w:sz w:val="26"/>
          <w:szCs w:val="26"/>
          <w:rtl/>
        </w:rPr>
        <w:t>متوسط</w:t>
      </w:r>
      <w:r w:rsidRPr="0027186A">
        <w:rPr>
          <w:rFonts w:eastAsia="Calibri" w:cs="Simplified Arabic" w:hint="cs"/>
          <w:sz w:val="26"/>
          <w:szCs w:val="26"/>
          <w:rtl/>
        </w:rPr>
        <w:t xml:space="preserve">  متغير </w:t>
      </w:r>
      <w:r w:rsidRPr="0027186A">
        <w:rPr>
          <w:rFonts w:eastAsia="Calibri" w:cs="Simplified Arabic"/>
          <w:sz w:val="26"/>
          <w:szCs w:val="26"/>
          <w:rtl/>
        </w:rPr>
        <w:t>المسؤولية الإجتماعية للشركا</w:t>
      </w:r>
      <w:r w:rsidRPr="0027186A">
        <w:rPr>
          <w:rFonts w:eastAsia="Calibri" w:cs="Simplified Arabic" w:hint="cs"/>
          <w:sz w:val="26"/>
          <w:szCs w:val="26"/>
          <w:rtl/>
          <w:lang w:bidi="ar-EG"/>
        </w:rPr>
        <w:t>ت</w:t>
      </w:r>
      <w:r w:rsidRPr="0027186A">
        <w:rPr>
          <w:rFonts w:eastAsia="Calibri" w:cs="Simplified Arabic" w:hint="cs"/>
          <w:sz w:val="26"/>
          <w:szCs w:val="26"/>
          <w:rtl/>
        </w:rPr>
        <w:t xml:space="preserve"> </w:t>
      </w:r>
      <w:r w:rsidRPr="0027186A">
        <w:rPr>
          <w:rFonts w:eastAsia="Calibri" w:cs="Simplified Arabic"/>
          <w:sz w:val="26"/>
          <w:szCs w:val="26"/>
          <w:rtl/>
        </w:rPr>
        <w:t>بصفة</w:t>
      </w:r>
      <w:r w:rsidRPr="0027186A">
        <w:rPr>
          <w:rFonts w:eastAsia="Calibri" w:cs="Simplified Arabic" w:hint="cs"/>
          <w:sz w:val="26"/>
          <w:szCs w:val="26"/>
          <w:rtl/>
        </w:rPr>
        <w:t xml:space="preserve"> </w:t>
      </w:r>
      <w:r w:rsidRPr="0027186A">
        <w:rPr>
          <w:rFonts w:eastAsia="Calibri" w:cs="Simplified Arabic"/>
          <w:sz w:val="26"/>
          <w:szCs w:val="26"/>
          <w:rtl/>
        </w:rPr>
        <w:t>عامة</w:t>
      </w:r>
      <w:r w:rsidRPr="0027186A">
        <w:rPr>
          <w:rFonts w:eastAsia="Calibri" w:cs="Simplified Arabic" w:hint="cs"/>
          <w:sz w:val="26"/>
          <w:szCs w:val="26"/>
          <w:rtl/>
        </w:rPr>
        <w:t xml:space="preserve"> بلغ (3.82284) وهو أ</w:t>
      </w:r>
      <w:r w:rsidRPr="0027186A">
        <w:rPr>
          <w:rFonts w:eastAsia="Calibri" w:cs="Simplified Arabic"/>
          <w:sz w:val="26"/>
          <w:szCs w:val="26"/>
          <w:rtl/>
          <w:lang w:bidi="ar-EG"/>
        </w:rPr>
        <w:t>كبر</w:t>
      </w:r>
      <w:r w:rsidRPr="0027186A">
        <w:rPr>
          <w:rFonts w:eastAsia="Calibri" w:cs="Simplified Arabic"/>
          <w:sz w:val="26"/>
          <w:szCs w:val="26"/>
        </w:rPr>
        <w:t xml:space="preserve"> </w:t>
      </w:r>
      <w:r w:rsidRPr="0027186A">
        <w:rPr>
          <w:rFonts w:eastAsia="Calibri" w:cs="Simplified Arabic"/>
          <w:sz w:val="26"/>
          <w:szCs w:val="26"/>
          <w:rtl/>
        </w:rPr>
        <w:t>من</w:t>
      </w:r>
      <w:r w:rsidRPr="0027186A">
        <w:rPr>
          <w:rFonts w:eastAsia="Calibri" w:cs="Simplified Arabic"/>
          <w:sz w:val="26"/>
          <w:szCs w:val="26"/>
        </w:rPr>
        <w:t xml:space="preserve"> </w:t>
      </w:r>
      <w:r w:rsidRPr="0027186A">
        <w:rPr>
          <w:rFonts w:eastAsia="Calibri" w:cs="Simplified Arabic" w:hint="cs"/>
          <w:sz w:val="26"/>
          <w:szCs w:val="26"/>
          <w:rtl/>
        </w:rPr>
        <w:t xml:space="preserve">الوسط الافتراضى </w:t>
      </w:r>
      <w:r w:rsidRPr="0027186A">
        <w:rPr>
          <w:rFonts w:eastAsia="Calibri" w:cs="Simplified Arabic"/>
          <w:sz w:val="26"/>
          <w:szCs w:val="26"/>
          <w:rtl/>
        </w:rPr>
        <w:t>مما</w:t>
      </w:r>
      <w:r w:rsidRPr="0027186A">
        <w:rPr>
          <w:rFonts w:eastAsia="Calibri" w:cs="Simplified Arabic"/>
          <w:sz w:val="26"/>
          <w:szCs w:val="26"/>
        </w:rPr>
        <w:t xml:space="preserve"> </w:t>
      </w:r>
      <w:r w:rsidRPr="0027186A">
        <w:rPr>
          <w:rFonts w:eastAsia="Calibri" w:cs="Simplified Arabic" w:hint="cs"/>
          <w:sz w:val="26"/>
          <w:szCs w:val="26"/>
          <w:rtl/>
        </w:rPr>
        <w:t>يدل</w:t>
      </w:r>
      <w:r w:rsidRPr="0027186A">
        <w:rPr>
          <w:rFonts w:eastAsia="Calibri" w:cs="Simplified Arabic"/>
          <w:sz w:val="26"/>
          <w:szCs w:val="26"/>
        </w:rPr>
        <w:t xml:space="preserve"> </w:t>
      </w:r>
      <w:r w:rsidRPr="0027186A">
        <w:rPr>
          <w:rFonts w:eastAsia="Calibri" w:cs="Simplified Arabic"/>
          <w:sz w:val="26"/>
          <w:szCs w:val="26"/>
          <w:rtl/>
        </w:rPr>
        <w:t>علي</w:t>
      </w:r>
      <w:r w:rsidRPr="0027186A">
        <w:rPr>
          <w:rFonts w:eastAsia="Calibri" w:cs="Simplified Arabic"/>
          <w:sz w:val="26"/>
          <w:szCs w:val="26"/>
          <w:rtl/>
          <w:lang w:bidi="ar-EG"/>
        </w:rPr>
        <w:t xml:space="preserve"> </w:t>
      </w:r>
      <w:r w:rsidRPr="0027186A">
        <w:rPr>
          <w:rFonts w:eastAsia="Calibri" w:cs="Simplified Arabic"/>
          <w:sz w:val="26"/>
          <w:szCs w:val="26"/>
          <w:rtl/>
        </w:rPr>
        <w:t xml:space="preserve">موافقة </w:t>
      </w:r>
      <w:r w:rsidRPr="0027186A">
        <w:rPr>
          <w:rFonts w:eastAsia="Calibri" w:cs="Simplified Arabic" w:hint="cs"/>
          <w:sz w:val="26"/>
          <w:szCs w:val="26"/>
          <w:rtl/>
        </w:rPr>
        <w:t xml:space="preserve">مجتمع الدراسة </w:t>
      </w:r>
      <w:r w:rsidRPr="0027186A">
        <w:rPr>
          <w:rFonts w:eastAsia="Calibri" w:cs="Simplified Arabic"/>
          <w:sz w:val="26"/>
          <w:szCs w:val="26"/>
          <w:rtl/>
        </w:rPr>
        <w:t xml:space="preserve">علي </w:t>
      </w:r>
      <w:r w:rsidRPr="0027186A">
        <w:rPr>
          <w:rFonts w:eastAsia="Calibri" w:cs="Simplified Arabic" w:hint="cs"/>
          <w:sz w:val="26"/>
          <w:szCs w:val="26"/>
          <w:rtl/>
        </w:rPr>
        <w:t>أبعاد وعبارات هذا المتغير.</w:t>
      </w:r>
    </w:p>
    <w:p w14:paraId="7B498C8A" w14:textId="77777777" w:rsidR="00950AB7" w:rsidRPr="0027186A" w:rsidRDefault="00950AB7" w:rsidP="0027186A">
      <w:pPr>
        <w:pStyle w:val="ListParagraph"/>
        <w:numPr>
          <w:ilvl w:val="0"/>
          <w:numId w:val="32"/>
        </w:numPr>
        <w:bidi/>
        <w:spacing w:after="0" w:line="240" w:lineRule="auto"/>
        <w:ind w:left="375" w:hanging="375"/>
        <w:contextualSpacing w:val="0"/>
        <w:jc w:val="lowKashida"/>
        <w:rPr>
          <w:rFonts w:ascii="Times New Roman" w:eastAsia="Times New Roman" w:hAnsi="Times New Roman" w:cs="Simplified Arabic"/>
          <w:b/>
          <w:bCs/>
          <w:sz w:val="26"/>
          <w:szCs w:val="26"/>
          <w:lang w:bidi="ar-EG"/>
        </w:rPr>
      </w:pPr>
      <w:r w:rsidRPr="0027186A">
        <w:rPr>
          <w:rFonts w:ascii="Times New Roman" w:eastAsia="Times New Roman" w:hAnsi="Times New Roman" w:cs="Simplified Arabic"/>
          <w:b/>
          <w:bCs/>
          <w:sz w:val="26"/>
          <w:szCs w:val="26"/>
          <w:rtl/>
          <w:lang w:bidi="ar-EG"/>
        </w:rPr>
        <w:t>التحليل الوصفى ل</w:t>
      </w:r>
      <w:r w:rsidRPr="0027186A">
        <w:rPr>
          <w:rFonts w:ascii="Times New Roman" w:eastAsia="Times New Roman" w:hAnsi="Times New Roman" w:cs="Simplified Arabic" w:hint="cs"/>
          <w:b/>
          <w:bCs/>
          <w:sz w:val="26"/>
          <w:szCs w:val="26"/>
          <w:rtl/>
          <w:lang w:bidi="ar-EG"/>
        </w:rPr>
        <w:t>أ</w:t>
      </w:r>
      <w:r w:rsidRPr="0027186A">
        <w:rPr>
          <w:rFonts w:ascii="Times New Roman" w:eastAsia="Times New Roman" w:hAnsi="Times New Roman" w:cs="Simplified Arabic"/>
          <w:b/>
          <w:bCs/>
          <w:sz w:val="26"/>
          <w:szCs w:val="26"/>
          <w:rtl/>
          <w:lang w:bidi="ar-EG"/>
        </w:rPr>
        <w:t xml:space="preserve">بعاد </w:t>
      </w:r>
      <w:r w:rsidRPr="0027186A">
        <w:rPr>
          <w:rFonts w:ascii="Times New Roman" w:eastAsia="Calibri" w:hAnsi="Times New Roman" w:cs="Simplified Arabic"/>
          <w:b/>
          <w:bCs/>
          <w:sz w:val="26"/>
          <w:szCs w:val="26"/>
          <w:rtl/>
        </w:rPr>
        <w:t xml:space="preserve">المتغير </w:t>
      </w:r>
      <w:r w:rsidRPr="0027186A">
        <w:rPr>
          <w:rFonts w:ascii="Times New Roman" w:eastAsia="Calibri" w:hAnsi="Times New Roman" w:cs="Simplified Arabic" w:hint="cs"/>
          <w:b/>
          <w:bCs/>
          <w:sz w:val="26"/>
          <w:szCs w:val="26"/>
          <w:rtl/>
        </w:rPr>
        <w:t xml:space="preserve">التابع </w:t>
      </w:r>
      <w:r w:rsidRPr="0027186A">
        <w:rPr>
          <w:rFonts w:ascii="Times New Roman" w:eastAsia="Calibri" w:hAnsi="Times New Roman" w:cs="Simplified Arabic"/>
          <w:b/>
          <w:bCs/>
          <w:sz w:val="26"/>
          <w:szCs w:val="26"/>
          <w:rtl/>
        </w:rPr>
        <w:t>رأس المال الفكري الأخضر</w:t>
      </w:r>
      <w:r w:rsidRPr="0027186A">
        <w:rPr>
          <w:rFonts w:ascii="Times New Roman" w:eastAsia="Calibri" w:hAnsi="Times New Roman" w:cs="Simplified Arabic" w:hint="cs"/>
          <w:b/>
          <w:bCs/>
          <w:sz w:val="26"/>
          <w:szCs w:val="26"/>
          <w:rtl/>
        </w:rPr>
        <w:t>:</w:t>
      </w:r>
    </w:p>
    <w:p w14:paraId="4FA17B46" w14:textId="77777777" w:rsidR="00950AB7" w:rsidRPr="0027186A" w:rsidRDefault="00950AB7" w:rsidP="0027186A">
      <w:pPr>
        <w:bidi/>
        <w:spacing w:after="0" w:line="240" w:lineRule="auto"/>
        <w:ind w:firstLine="720"/>
        <w:jc w:val="lowKashida"/>
        <w:rPr>
          <w:rFonts w:eastAsia="Times New Roman" w:cs="Simplified Arabic"/>
          <w:sz w:val="26"/>
          <w:szCs w:val="26"/>
          <w:rtl/>
          <w:lang w:bidi="ar-EG"/>
        </w:rPr>
      </w:pPr>
      <w:r w:rsidRPr="0027186A">
        <w:rPr>
          <w:rFonts w:eastAsia="Times New Roman" w:cs="Simplified Arabic"/>
          <w:sz w:val="26"/>
          <w:szCs w:val="26"/>
          <w:rtl/>
          <w:lang w:bidi="ar-EG"/>
        </w:rPr>
        <w:lastRenderedPageBreak/>
        <w:t>قام</w:t>
      </w:r>
      <w:r w:rsidRPr="0027186A">
        <w:rPr>
          <w:rFonts w:eastAsia="Times New Roman" w:cs="Simplified Arabic" w:hint="cs"/>
          <w:sz w:val="26"/>
          <w:szCs w:val="26"/>
          <w:rtl/>
          <w:lang w:bidi="ar-EG"/>
        </w:rPr>
        <w:t>ت</w:t>
      </w:r>
      <w:r w:rsidRPr="0027186A">
        <w:rPr>
          <w:rFonts w:eastAsia="Times New Roman" w:cs="Simplified Arabic"/>
          <w:sz w:val="26"/>
          <w:szCs w:val="26"/>
          <w:rtl/>
          <w:lang w:bidi="ar-EG"/>
        </w:rPr>
        <w:t xml:space="preserve"> الباحث</w:t>
      </w:r>
      <w:r w:rsidRPr="0027186A">
        <w:rPr>
          <w:rFonts w:eastAsia="Times New Roman" w:cs="Simplified Arabic" w:hint="cs"/>
          <w:sz w:val="26"/>
          <w:szCs w:val="26"/>
          <w:rtl/>
          <w:lang w:bidi="ar-EG"/>
        </w:rPr>
        <w:t>ة</w:t>
      </w:r>
      <w:r w:rsidRPr="0027186A">
        <w:rPr>
          <w:rFonts w:eastAsia="Times New Roman" w:cs="Simplified Arabic"/>
          <w:sz w:val="26"/>
          <w:szCs w:val="26"/>
          <w:rtl/>
          <w:lang w:bidi="ar-EG"/>
        </w:rPr>
        <w:t xml:space="preserve"> بايجاد ا</w:t>
      </w:r>
      <w:r w:rsidRPr="0027186A">
        <w:rPr>
          <w:rFonts w:eastAsia="Times New Roman" w:cs="Simplified Arabic" w:hint="cs"/>
          <w:sz w:val="26"/>
          <w:szCs w:val="26"/>
          <w:rtl/>
          <w:lang w:bidi="ar-EG"/>
        </w:rPr>
        <w:t>لإ</w:t>
      </w:r>
      <w:r w:rsidRPr="0027186A">
        <w:rPr>
          <w:rFonts w:eastAsia="Times New Roman" w:cs="Simplified Arabic"/>
          <w:sz w:val="26"/>
          <w:szCs w:val="26"/>
          <w:rtl/>
          <w:lang w:bidi="ar-EG"/>
        </w:rPr>
        <w:t>حصاءات الوصفية ل</w:t>
      </w:r>
      <w:r w:rsidRPr="0027186A">
        <w:rPr>
          <w:rFonts w:eastAsia="Times New Roman" w:cs="Simplified Arabic" w:hint="cs"/>
          <w:sz w:val="26"/>
          <w:szCs w:val="26"/>
          <w:rtl/>
          <w:lang w:bidi="ar-EG"/>
        </w:rPr>
        <w:t>أ</w:t>
      </w:r>
      <w:r w:rsidRPr="0027186A">
        <w:rPr>
          <w:rFonts w:eastAsia="Times New Roman" w:cs="Simplified Arabic"/>
          <w:sz w:val="26"/>
          <w:szCs w:val="26"/>
          <w:rtl/>
          <w:lang w:bidi="ar-EG"/>
        </w:rPr>
        <w:t xml:space="preserve">بعاد </w:t>
      </w:r>
      <w:r w:rsidRPr="0027186A">
        <w:rPr>
          <w:rFonts w:eastAsia="Calibri" w:cs="Simplified Arabic"/>
          <w:sz w:val="26"/>
          <w:szCs w:val="26"/>
          <w:rtl/>
        </w:rPr>
        <w:t>المتغ</w:t>
      </w:r>
      <w:r w:rsidRPr="0027186A">
        <w:rPr>
          <w:rFonts w:eastAsia="Calibri" w:cs="Simplified Arabic" w:hint="cs"/>
          <w:sz w:val="26"/>
          <w:szCs w:val="26"/>
          <w:rtl/>
        </w:rPr>
        <w:t>ي</w:t>
      </w:r>
      <w:r w:rsidRPr="0027186A">
        <w:rPr>
          <w:rFonts w:eastAsia="Calibri" w:cs="Simplified Arabic"/>
          <w:sz w:val="26"/>
          <w:szCs w:val="26"/>
          <w:rtl/>
        </w:rPr>
        <w:t xml:space="preserve">ر </w:t>
      </w:r>
      <w:r w:rsidRPr="0027186A">
        <w:rPr>
          <w:rFonts w:eastAsia="Calibri" w:cs="Simplified Arabic" w:hint="cs"/>
          <w:sz w:val="26"/>
          <w:szCs w:val="26"/>
          <w:rtl/>
        </w:rPr>
        <w:t>التابع:</w:t>
      </w:r>
      <w:r w:rsidRPr="0027186A">
        <w:rPr>
          <w:rFonts w:cs="Simplified Arabic"/>
          <w:sz w:val="26"/>
          <w:szCs w:val="26"/>
          <w:rtl/>
        </w:rPr>
        <w:t xml:space="preserve"> </w:t>
      </w:r>
      <w:r w:rsidRPr="0027186A">
        <w:rPr>
          <w:rFonts w:eastAsia="Calibri" w:cs="Simplified Arabic"/>
          <w:sz w:val="26"/>
          <w:szCs w:val="26"/>
          <w:rtl/>
        </w:rPr>
        <w:t>رأس المال الفكري الأخضر</w:t>
      </w:r>
      <w:r w:rsidRPr="0027186A">
        <w:rPr>
          <w:rFonts w:cs="Simplified Arabic"/>
          <w:sz w:val="26"/>
          <w:szCs w:val="26"/>
          <w:rtl/>
        </w:rPr>
        <w:t xml:space="preserve"> </w:t>
      </w:r>
      <w:bookmarkStart w:id="1" w:name="_Hlk146325590"/>
      <w:r w:rsidRPr="0027186A">
        <w:rPr>
          <w:rFonts w:cs="Simplified Arabic"/>
          <w:sz w:val="26"/>
          <w:szCs w:val="26"/>
          <w:rtl/>
          <w:lang w:bidi="ar-EG"/>
        </w:rPr>
        <w:t>(رأس المال البشري الأخضر، رأس المال العلاقاتي الأخضر، رأس المال الهيكلي الأخضر</w:t>
      </w:r>
      <w:r w:rsidRPr="0027186A">
        <w:rPr>
          <w:rFonts w:cs="Simplified Arabic"/>
          <w:sz w:val="26"/>
          <w:szCs w:val="26"/>
          <w:rtl/>
        </w:rPr>
        <w:t>)</w:t>
      </w:r>
      <w:bookmarkEnd w:id="1"/>
      <w:r w:rsidRPr="0027186A">
        <w:rPr>
          <w:rFonts w:cs="Simplified Arabic" w:hint="cs"/>
          <w:sz w:val="26"/>
          <w:szCs w:val="26"/>
          <w:rtl/>
        </w:rPr>
        <w:t xml:space="preserve"> </w:t>
      </w:r>
      <w:r w:rsidRPr="0027186A">
        <w:rPr>
          <w:rFonts w:eastAsia="Times New Roman" w:cs="Simplified Arabic"/>
          <w:sz w:val="26"/>
          <w:szCs w:val="26"/>
          <w:rtl/>
          <w:lang w:bidi="ar-EG"/>
        </w:rPr>
        <w:t xml:space="preserve">وذلك من خلال حساب الوسط الحسابي والانحراف المعياري </w:t>
      </w:r>
      <w:r w:rsidRPr="0027186A">
        <w:rPr>
          <w:rFonts w:eastAsia="Times New Roman" w:cs="Simplified Arabic" w:hint="cs"/>
          <w:sz w:val="26"/>
          <w:szCs w:val="26"/>
          <w:rtl/>
          <w:lang w:bidi="ar-EG"/>
        </w:rPr>
        <w:t>والخطأ المعيارى</w:t>
      </w:r>
      <w:r w:rsidRPr="0027186A">
        <w:rPr>
          <w:rFonts w:eastAsia="Times New Roman" w:cs="Simplified Arabic"/>
          <w:sz w:val="26"/>
          <w:szCs w:val="26"/>
          <w:rtl/>
          <w:lang w:bidi="ar-EG"/>
        </w:rPr>
        <w:t xml:space="preserve"> وإختبار "</w:t>
      </w:r>
      <w:r w:rsidRPr="0027186A">
        <w:rPr>
          <w:rFonts w:cs="Simplified Arabic"/>
          <w:sz w:val="26"/>
          <w:szCs w:val="26"/>
          <w:lang w:bidi="ar-EG"/>
        </w:rPr>
        <w:t>T-Test</w:t>
      </w:r>
      <w:r w:rsidRPr="0027186A">
        <w:rPr>
          <w:rFonts w:eastAsia="Times New Roman" w:cs="Simplified Arabic"/>
          <w:sz w:val="26"/>
          <w:szCs w:val="26"/>
          <w:rtl/>
          <w:lang w:bidi="ar-EG"/>
        </w:rPr>
        <w:t xml:space="preserve">"، </w:t>
      </w:r>
      <w:r w:rsidRPr="0027186A">
        <w:rPr>
          <w:rFonts w:eastAsia="Times New Roman" w:cs="Simplified Arabic" w:hint="cs"/>
          <w:sz w:val="26"/>
          <w:szCs w:val="26"/>
          <w:rtl/>
          <w:lang w:bidi="ar-EG"/>
        </w:rPr>
        <w:t xml:space="preserve">وكانت النتائج </w:t>
      </w:r>
      <w:r w:rsidRPr="0027186A">
        <w:rPr>
          <w:rFonts w:eastAsia="Times New Roman" w:cs="Simplified Arabic"/>
          <w:sz w:val="26"/>
          <w:szCs w:val="26"/>
          <w:rtl/>
          <w:lang w:bidi="ar-EG"/>
        </w:rPr>
        <w:t>كما يلى</w:t>
      </w:r>
      <w:r w:rsidRPr="0027186A">
        <w:rPr>
          <w:rFonts w:eastAsia="Times New Roman" w:cs="Simplified Arabic" w:hint="cs"/>
          <w:sz w:val="26"/>
          <w:szCs w:val="26"/>
          <w:rtl/>
          <w:lang w:bidi="ar-EG"/>
        </w:rPr>
        <w:t>:</w:t>
      </w:r>
    </w:p>
    <w:p w14:paraId="01031110" w14:textId="0982F4EC" w:rsidR="00950AB7" w:rsidRPr="0027186A" w:rsidRDefault="00950AB7" w:rsidP="0027186A">
      <w:pPr>
        <w:bidi/>
        <w:spacing w:after="0" w:line="240" w:lineRule="auto"/>
        <w:jc w:val="center"/>
        <w:rPr>
          <w:rFonts w:eastAsia="Calibri" w:cs="Simplified Arabic"/>
          <w:b/>
          <w:spacing w:val="6"/>
          <w:sz w:val="26"/>
          <w:szCs w:val="26"/>
          <w:rtl/>
          <w:lang w:bidi="ar-EG"/>
        </w:rPr>
      </w:pPr>
      <w:r w:rsidRPr="0027186A">
        <w:rPr>
          <w:rFonts w:eastAsia="Calibri" w:cs="Simplified Arabic" w:hint="cs"/>
          <w:b/>
          <w:bCs/>
          <w:sz w:val="26"/>
          <w:szCs w:val="26"/>
          <w:rtl/>
        </w:rPr>
        <w:t>جدول رقم (</w:t>
      </w:r>
      <w:r w:rsidR="0027186A">
        <w:rPr>
          <w:rFonts w:eastAsia="Calibri" w:cs="Simplified Arabic" w:hint="cs"/>
          <w:b/>
          <w:bCs/>
          <w:sz w:val="26"/>
          <w:szCs w:val="26"/>
          <w:rtl/>
        </w:rPr>
        <w:t>10</w:t>
      </w:r>
      <w:r w:rsidRPr="0027186A">
        <w:rPr>
          <w:rFonts w:eastAsia="Calibri" w:cs="Simplified Arabic" w:hint="cs"/>
          <w:b/>
          <w:bCs/>
          <w:sz w:val="26"/>
          <w:szCs w:val="26"/>
          <w:rtl/>
        </w:rPr>
        <w:t xml:space="preserve">): </w:t>
      </w:r>
      <w:r w:rsidRPr="0027186A">
        <w:rPr>
          <w:rFonts w:cs="Simplified Arabic"/>
          <w:b/>
          <w:bCs/>
          <w:sz w:val="26"/>
          <w:szCs w:val="26"/>
          <w:rtl/>
          <w:lang w:bidi="ar-EG"/>
        </w:rPr>
        <w:t>ال</w:t>
      </w:r>
      <w:r w:rsidRPr="0027186A">
        <w:rPr>
          <w:rFonts w:cs="Simplified Arabic" w:hint="cs"/>
          <w:b/>
          <w:bCs/>
          <w:sz w:val="26"/>
          <w:szCs w:val="26"/>
          <w:rtl/>
          <w:lang w:bidi="ar-EG"/>
        </w:rPr>
        <w:t>إ</w:t>
      </w:r>
      <w:r w:rsidRPr="0027186A">
        <w:rPr>
          <w:rFonts w:cs="Simplified Arabic"/>
          <w:b/>
          <w:bCs/>
          <w:sz w:val="26"/>
          <w:szCs w:val="26"/>
          <w:rtl/>
          <w:lang w:bidi="ar-EG"/>
        </w:rPr>
        <w:t>حصاءات الوصفية</w:t>
      </w:r>
      <w:r w:rsidRPr="0027186A">
        <w:rPr>
          <w:rFonts w:eastAsia="Calibri" w:cs="Simplified Arabic"/>
          <w:b/>
          <w:bCs/>
          <w:spacing w:val="6"/>
          <w:sz w:val="26"/>
          <w:szCs w:val="26"/>
          <w:rtl/>
          <w:lang w:bidi="ar-EG"/>
        </w:rPr>
        <w:t xml:space="preserve"> </w:t>
      </w:r>
      <w:r w:rsidRPr="0027186A">
        <w:rPr>
          <w:rFonts w:eastAsia="Calibri" w:cs="Simplified Arabic"/>
          <w:b/>
          <w:bCs/>
          <w:spacing w:val="6"/>
          <w:sz w:val="26"/>
          <w:szCs w:val="26"/>
          <w:rtl/>
        </w:rPr>
        <w:t xml:space="preserve">لعبارات </w:t>
      </w:r>
      <w:r w:rsidRPr="0027186A">
        <w:rPr>
          <w:rFonts w:eastAsia="Calibri" w:cs="Simplified Arabic" w:hint="cs"/>
          <w:b/>
          <w:bCs/>
          <w:sz w:val="26"/>
          <w:szCs w:val="26"/>
          <w:rtl/>
          <w:lang w:bidi="ar-EG"/>
        </w:rPr>
        <w:t xml:space="preserve">أبعاد </w:t>
      </w:r>
      <w:r w:rsidRPr="0027186A">
        <w:rPr>
          <w:rFonts w:eastAsia="Calibri" w:cs="Simplified Arabic"/>
          <w:b/>
          <w:bCs/>
          <w:sz w:val="26"/>
          <w:szCs w:val="26"/>
          <w:rtl/>
          <w:lang w:bidi="ar-EG"/>
        </w:rPr>
        <w:t>رأس المال الفكري الأخضر</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90"/>
        <w:gridCol w:w="2636"/>
        <w:gridCol w:w="931"/>
        <w:gridCol w:w="1064"/>
        <w:gridCol w:w="836"/>
        <w:gridCol w:w="955"/>
        <w:gridCol w:w="883"/>
        <w:gridCol w:w="649"/>
      </w:tblGrid>
      <w:tr w:rsidR="00950AB7" w:rsidRPr="0027186A" w14:paraId="4E42D30B" w14:textId="77777777" w:rsidTr="002610FD">
        <w:trPr>
          <w:trHeight w:val="20"/>
          <w:tblHeader/>
          <w:jc w:val="center"/>
        </w:trPr>
        <w:tc>
          <w:tcPr>
            <w:tcW w:w="490" w:type="dxa"/>
            <w:shd w:val="clear" w:color="auto" w:fill="D9D9D9" w:themeFill="background1" w:themeFillShade="D9"/>
            <w:tcMar>
              <w:left w:w="108" w:type="dxa"/>
              <w:right w:w="108" w:type="dxa"/>
            </w:tcMar>
            <w:vAlign w:val="center"/>
          </w:tcPr>
          <w:p w14:paraId="6DB2441D" w14:textId="77777777" w:rsidR="00950AB7" w:rsidRPr="002610FD" w:rsidRDefault="00950AB7" w:rsidP="002610FD">
            <w:pPr>
              <w:bidi/>
              <w:spacing w:after="0" w:line="240" w:lineRule="auto"/>
              <w:jc w:val="center"/>
              <w:rPr>
                <w:rFonts w:eastAsia="Calibri" w:cs="Sultan bold"/>
                <w:sz w:val="26"/>
                <w:szCs w:val="26"/>
              </w:rPr>
            </w:pPr>
            <w:r w:rsidRPr="002610FD">
              <w:rPr>
                <w:rFonts w:eastAsia="Calibri" w:cs="Sultan bold"/>
                <w:sz w:val="26"/>
                <w:szCs w:val="26"/>
                <w:rtl/>
              </w:rPr>
              <w:t>م</w:t>
            </w:r>
          </w:p>
        </w:tc>
        <w:tc>
          <w:tcPr>
            <w:tcW w:w="2919" w:type="dxa"/>
            <w:shd w:val="clear" w:color="auto" w:fill="D9D9D9" w:themeFill="background1" w:themeFillShade="D9"/>
            <w:tcMar>
              <w:left w:w="108" w:type="dxa"/>
              <w:right w:w="108" w:type="dxa"/>
            </w:tcMar>
            <w:vAlign w:val="center"/>
          </w:tcPr>
          <w:p w14:paraId="6AEBFA4E" w14:textId="77777777" w:rsidR="00950AB7" w:rsidRPr="002610FD" w:rsidRDefault="00950AB7" w:rsidP="002610FD">
            <w:pPr>
              <w:bidi/>
              <w:spacing w:after="0" w:line="240" w:lineRule="auto"/>
              <w:jc w:val="center"/>
              <w:rPr>
                <w:rFonts w:eastAsia="Calibri" w:cs="Sultan bold"/>
                <w:sz w:val="26"/>
                <w:szCs w:val="26"/>
              </w:rPr>
            </w:pPr>
            <w:r w:rsidRPr="002610FD">
              <w:rPr>
                <w:rFonts w:eastAsia="Calibri" w:cs="Sultan bold"/>
                <w:sz w:val="26"/>
                <w:szCs w:val="26"/>
                <w:rtl/>
              </w:rPr>
              <w:t>العبــــــارات</w:t>
            </w:r>
          </w:p>
        </w:tc>
        <w:tc>
          <w:tcPr>
            <w:tcW w:w="821" w:type="dxa"/>
            <w:shd w:val="clear" w:color="auto" w:fill="D9D9D9" w:themeFill="background1" w:themeFillShade="D9"/>
            <w:tcMar>
              <w:left w:w="108" w:type="dxa"/>
              <w:right w:w="108" w:type="dxa"/>
            </w:tcMar>
            <w:vAlign w:val="center"/>
          </w:tcPr>
          <w:p w14:paraId="79EE6BC2" w14:textId="77777777" w:rsidR="00950AB7" w:rsidRPr="002610FD" w:rsidRDefault="00950AB7" w:rsidP="002610FD">
            <w:pPr>
              <w:bidi/>
              <w:spacing w:after="0" w:line="240" w:lineRule="auto"/>
              <w:jc w:val="center"/>
              <w:rPr>
                <w:rFonts w:ascii="Times New Roman" w:eastAsia="Calibri" w:hAnsi="Times New Roman" w:cs="Sultan bold"/>
                <w:sz w:val="26"/>
                <w:szCs w:val="26"/>
              </w:rPr>
            </w:pPr>
            <w:r w:rsidRPr="002610FD">
              <w:rPr>
                <w:rFonts w:ascii="Times New Roman" w:eastAsia="Calibri" w:hAnsi="Times New Roman" w:cs="Sultan bold"/>
                <w:sz w:val="26"/>
                <w:szCs w:val="26"/>
                <w:rtl/>
              </w:rPr>
              <w:t>الوسط</w:t>
            </w:r>
            <w:r w:rsidRPr="002610FD">
              <w:rPr>
                <w:rFonts w:ascii="Times New Roman" w:eastAsia="Calibri" w:hAnsi="Times New Roman" w:cs="Sultan bold"/>
                <w:sz w:val="26"/>
                <w:szCs w:val="26"/>
              </w:rPr>
              <w:t xml:space="preserve"> </w:t>
            </w:r>
            <w:r w:rsidRPr="002610FD">
              <w:rPr>
                <w:rFonts w:ascii="Times New Roman" w:eastAsia="Calibri" w:hAnsi="Times New Roman" w:cs="Sultan bold"/>
                <w:sz w:val="26"/>
                <w:szCs w:val="26"/>
                <w:rtl/>
              </w:rPr>
              <w:t>الحسابي</w:t>
            </w:r>
          </w:p>
        </w:tc>
        <w:tc>
          <w:tcPr>
            <w:tcW w:w="940" w:type="dxa"/>
            <w:shd w:val="clear" w:color="auto" w:fill="D9D9D9" w:themeFill="background1" w:themeFillShade="D9"/>
            <w:tcMar>
              <w:left w:w="108" w:type="dxa"/>
              <w:right w:w="108" w:type="dxa"/>
            </w:tcMar>
            <w:vAlign w:val="center"/>
          </w:tcPr>
          <w:p w14:paraId="4AA8E132" w14:textId="77777777" w:rsidR="00950AB7" w:rsidRPr="002610FD" w:rsidRDefault="00950AB7" w:rsidP="002610FD">
            <w:pPr>
              <w:bidi/>
              <w:spacing w:after="0" w:line="240" w:lineRule="auto"/>
              <w:jc w:val="center"/>
              <w:rPr>
                <w:rFonts w:ascii="Times New Roman" w:eastAsia="Calibri" w:hAnsi="Times New Roman" w:cs="Sultan bold"/>
                <w:sz w:val="26"/>
                <w:szCs w:val="26"/>
              </w:rPr>
            </w:pPr>
            <w:r w:rsidRPr="002610FD">
              <w:rPr>
                <w:rFonts w:ascii="Times New Roman" w:eastAsia="Calibri" w:hAnsi="Times New Roman" w:cs="Sultan bold"/>
                <w:sz w:val="26"/>
                <w:szCs w:val="26"/>
                <w:rtl/>
              </w:rPr>
              <w:t>الإنحراف</w:t>
            </w:r>
            <w:r w:rsidRPr="002610FD">
              <w:rPr>
                <w:rFonts w:ascii="Times New Roman" w:eastAsia="Calibri" w:hAnsi="Times New Roman" w:cs="Sultan bold"/>
                <w:sz w:val="26"/>
                <w:szCs w:val="26"/>
              </w:rPr>
              <w:t xml:space="preserve"> </w:t>
            </w:r>
            <w:r w:rsidRPr="002610FD">
              <w:rPr>
                <w:rFonts w:ascii="Times New Roman" w:eastAsia="Calibri" w:hAnsi="Times New Roman" w:cs="Sultan bold"/>
                <w:sz w:val="26"/>
                <w:szCs w:val="26"/>
                <w:rtl/>
              </w:rPr>
              <w:t>المعياري</w:t>
            </w:r>
          </w:p>
        </w:tc>
        <w:tc>
          <w:tcPr>
            <w:tcW w:w="854" w:type="dxa"/>
            <w:shd w:val="clear" w:color="auto" w:fill="D9D9D9" w:themeFill="background1" w:themeFillShade="D9"/>
            <w:vAlign w:val="center"/>
          </w:tcPr>
          <w:p w14:paraId="4BD40E69" w14:textId="77777777" w:rsidR="00950AB7" w:rsidRPr="002610FD" w:rsidRDefault="00950AB7" w:rsidP="002610FD">
            <w:pPr>
              <w:bidi/>
              <w:spacing w:after="0" w:line="240" w:lineRule="auto"/>
              <w:jc w:val="center"/>
              <w:rPr>
                <w:rFonts w:ascii="Times New Roman" w:eastAsia="Calibri" w:hAnsi="Times New Roman" w:cs="Sultan bold"/>
                <w:sz w:val="26"/>
                <w:szCs w:val="26"/>
                <w:rtl/>
              </w:rPr>
            </w:pPr>
            <w:r w:rsidRPr="002610FD">
              <w:rPr>
                <w:rFonts w:ascii="Times New Roman" w:eastAsia="Calibri" w:hAnsi="Times New Roman" w:cs="Sultan bold" w:hint="cs"/>
                <w:sz w:val="26"/>
                <w:szCs w:val="26"/>
                <w:rtl/>
              </w:rPr>
              <w:t>الخطأ المعيارى</w:t>
            </w:r>
          </w:p>
        </w:tc>
        <w:tc>
          <w:tcPr>
            <w:tcW w:w="960" w:type="dxa"/>
            <w:shd w:val="clear" w:color="auto" w:fill="D9D9D9" w:themeFill="background1" w:themeFillShade="D9"/>
            <w:tcMar>
              <w:left w:w="108" w:type="dxa"/>
              <w:right w:w="108" w:type="dxa"/>
            </w:tcMar>
            <w:vAlign w:val="center"/>
          </w:tcPr>
          <w:p w14:paraId="2139A46B" w14:textId="77777777" w:rsidR="00950AB7" w:rsidRPr="002610FD" w:rsidRDefault="00950AB7" w:rsidP="002610FD">
            <w:pPr>
              <w:bidi/>
              <w:spacing w:after="0" w:line="240" w:lineRule="auto"/>
              <w:jc w:val="center"/>
              <w:rPr>
                <w:rFonts w:ascii="Times New Roman" w:eastAsia="Calibri" w:hAnsi="Times New Roman" w:cs="Sultan bold"/>
                <w:sz w:val="26"/>
                <w:szCs w:val="26"/>
              </w:rPr>
            </w:pPr>
            <w:r w:rsidRPr="002610FD">
              <w:rPr>
                <w:rFonts w:ascii="Times New Roman" w:eastAsia="Calibri" w:hAnsi="Times New Roman" w:cs="Sultan bold"/>
                <w:sz w:val="26"/>
                <w:szCs w:val="26"/>
                <w:rtl/>
              </w:rPr>
              <w:t>إختبار</w:t>
            </w:r>
            <w:r w:rsidRPr="002610FD">
              <w:rPr>
                <w:rFonts w:ascii="Times New Roman" w:eastAsia="Calibri" w:hAnsi="Times New Roman" w:cs="Sultan bold" w:hint="cs"/>
                <w:sz w:val="26"/>
                <w:szCs w:val="26"/>
                <w:rtl/>
              </w:rPr>
              <w:t xml:space="preserve">  </w:t>
            </w:r>
            <w:r w:rsidRPr="002610FD">
              <w:rPr>
                <w:rFonts w:ascii="Times New Roman" w:eastAsia="Calibri" w:hAnsi="Times New Roman" w:cs="Sultan bold"/>
                <w:sz w:val="26"/>
                <w:szCs w:val="26"/>
              </w:rPr>
              <w:t>T-Test</w:t>
            </w:r>
          </w:p>
        </w:tc>
        <w:tc>
          <w:tcPr>
            <w:tcW w:w="886" w:type="dxa"/>
            <w:shd w:val="clear" w:color="auto" w:fill="D9D9D9" w:themeFill="background1" w:themeFillShade="D9"/>
            <w:tcMar>
              <w:left w:w="108" w:type="dxa"/>
              <w:right w:w="108" w:type="dxa"/>
            </w:tcMar>
            <w:vAlign w:val="center"/>
          </w:tcPr>
          <w:p w14:paraId="3B656148" w14:textId="77777777" w:rsidR="00950AB7" w:rsidRPr="002610FD" w:rsidRDefault="00950AB7" w:rsidP="002610FD">
            <w:pPr>
              <w:bidi/>
              <w:spacing w:after="0" w:line="240" w:lineRule="auto"/>
              <w:jc w:val="center"/>
              <w:rPr>
                <w:rFonts w:ascii="Times New Roman" w:eastAsia="Calibri" w:hAnsi="Times New Roman" w:cs="Sultan bold"/>
                <w:sz w:val="26"/>
                <w:szCs w:val="26"/>
              </w:rPr>
            </w:pPr>
            <w:r w:rsidRPr="002610FD">
              <w:rPr>
                <w:rFonts w:ascii="Times New Roman" w:eastAsia="Calibri" w:hAnsi="Times New Roman" w:cs="Sultan bold" w:hint="cs"/>
                <w:sz w:val="26"/>
                <w:szCs w:val="26"/>
                <w:rtl/>
              </w:rPr>
              <w:t xml:space="preserve">مستوى </w:t>
            </w:r>
            <w:r w:rsidRPr="002610FD">
              <w:rPr>
                <w:rFonts w:ascii="Times New Roman" w:eastAsia="Calibri" w:hAnsi="Times New Roman" w:cs="Sultan bold"/>
                <w:sz w:val="26"/>
                <w:szCs w:val="26"/>
                <w:rtl/>
              </w:rPr>
              <w:t>المعنوية</w:t>
            </w:r>
          </w:p>
        </w:tc>
        <w:tc>
          <w:tcPr>
            <w:tcW w:w="649" w:type="dxa"/>
            <w:shd w:val="clear" w:color="auto" w:fill="D9D9D9" w:themeFill="background1" w:themeFillShade="D9"/>
          </w:tcPr>
          <w:p w14:paraId="3B51DAC7" w14:textId="7320E138" w:rsidR="00950AB7" w:rsidRPr="002610FD" w:rsidRDefault="00950AB7" w:rsidP="002610FD">
            <w:pPr>
              <w:bidi/>
              <w:spacing w:after="0" w:line="240" w:lineRule="auto"/>
              <w:jc w:val="center"/>
              <w:rPr>
                <w:rFonts w:ascii="Times New Roman" w:eastAsia="Calibri" w:hAnsi="Times New Roman" w:cs="Sultan bold"/>
                <w:sz w:val="26"/>
                <w:szCs w:val="26"/>
                <w:rtl/>
              </w:rPr>
            </w:pPr>
            <w:r w:rsidRPr="002610FD">
              <w:rPr>
                <w:rFonts w:ascii="Times New Roman" w:eastAsia="Calibri" w:hAnsi="Times New Roman" w:cs="Sultan bold" w:hint="cs"/>
                <w:sz w:val="26"/>
                <w:szCs w:val="26"/>
                <w:rtl/>
              </w:rPr>
              <w:t>ترتيب الموافقة</w:t>
            </w:r>
          </w:p>
        </w:tc>
      </w:tr>
      <w:tr w:rsidR="00950AB7" w:rsidRPr="0027186A" w14:paraId="0FA464F2" w14:textId="77777777" w:rsidTr="002610FD">
        <w:trPr>
          <w:trHeight w:val="20"/>
          <w:jc w:val="center"/>
        </w:trPr>
        <w:tc>
          <w:tcPr>
            <w:tcW w:w="490" w:type="dxa"/>
            <w:shd w:val="clear" w:color="auto" w:fill="auto"/>
            <w:tcMar>
              <w:left w:w="108" w:type="dxa"/>
              <w:right w:w="108" w:type="dxa"/>
            </w:tcMar>
            <w:vAlign w:val="center"/>
          </w:tcPr>
          <w:p w14:paraId="74A72329" w14:textId="77777777" w:rsidR="00950AB7" w:rsidRPr="0027186A" w:rsidRDefault="00950AB7" w:rsidP="002610FD">
            <w:pPr>
              <w:bidi/>
              <w:spacing w:after="0" w:line="228" w:lineRule="auto"/>
              <w:jc w:val="lowKashida"/>
              <w:rPr>
                <w:rFonts w:eastAsia="Calibri" w:cs="Simplified Arabic"/>
                <w:sz w:val="26"/>
                <w:szCs w:val="26"/>
              </w:rPr>
            </w:pPr>
            <w:r w:rsidRPr="0027186A">
              <w:rPr>
                <w:rFonts w:eastAsia="Calibri" w:cs="Simplified Arabic" w:hint="cs"/>
                <w:sz w:val="26"/>
                <w:szCs w:val="26"/>
                <w:rtl/>
              </w:rPr>
              <w:t>11</w:t>
            </w:r>
          </w:p>
        </w:tc>
        <w:tc>
          <w:tcPr>
            <w:tcW w:w="2919" w:type="dxa"/>
            <w:shd w:val="clear" w:color="auto" w:fill="auto"/>
            <w:tcMar>
              <w:left w:w="108" w:type="dxa"/>
              <w:right w:w="108" w:type="dxa"/>
            </w:tcMar>
          </w:tcPr>
          <w:p w14:paraId="4AFCD7C0" w14:textId="77777777" w:rsidR="00950AB7" w:rsidRPr="0027186A" w:rsidRDefault="00950AB7" w:rsidP="002610FD">
            <w:pPr>
              <w:bidi/>
              <w:spacing w:after="0" w:line="228" w:lineRule="auto"/>
              <w:jc w:val="lowKashida"/>
              <w:rPr>
                <w:rFonts w:cs="Simplified Arabic"/>
                <w:b/>
                <w:bCs/>
                <w:sz w:val="26"/>
                <w:szCs w:val="26"/>
                <w:rtl/>
              </w:rPr>
            </w:pPr>
            <w:r w:rsidRPr="0027186A">
              <w:rPr>
                <w:rFonts w:cs="Simplified Arabic"/>
                <w:sz w:val="26"/>
                <w:szCs w:val="26"/>
                <w:rtl/>
              </w:rPr>
              <w:t>يساهم موظف</w:t>
            </w:r>
            <w:r w:rsidRPr="0027186A">
              <w:rPr>
                <w:rFonts w:cs="Simplified Arabic" w:hint="cs"/>
                <w:sz w:val="26"/>
                <w:szCs w:val="26"/>
                <w:rtl/>
              </w:rPr>
              <w:t>و</w:t>
            </w:r>
            <w:r w:rsidRPr="0027186A">
              <w:rPr>
                <w:rFonts w:cs="Simplified Arabic"/>
                <w:sz w:val="26"/>
                <w:szCs w:val="26"/>
                <w:rtl/>
              </w:rPr>
              <w:t xml:space="preserve"> الشركة في حماية البيئة بدرجة اكبر من المنافسين.</w:t>
            </w:r>
          </w:p>
        </w:tc>
        <w:tc>
          <w:tcPr>
            <w:tcW w:w="821" w:type="dxa"/>
            <w:shd w:val="clear" w:color="auto" w:fill="auto"/>
            <w:tcMar>
              <w:left w:w="108" w:type="dxa"/>
              <w:right w:w="108" w:type="dxa"/>
            </w:tcMar>
          </w:tcPr>
          <w:p w14:paraId="60EDC454"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3.96</w:t>
            </w:r>
          </w:p>
        </w:tc>
        <w:tc>
          <w:tcPr>
            <w:tcW w:w="940" w:type="dxa"/>
            <w:shd w:val="clear" w:color="auto" w:fill="auto"/>
            <w:tcMar>
              <w:left w:w="108" w:type="dxa"/>
              <w:right w:w="108" w:type="dxa"/>
            </w:tcMar>
          </w:tcPr>
          <w:p w14:paraId="1C91B3B8"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.850</w:t>
            </w:r>
          </w:p>
        </w:tc>
        <w:tc>
          <w:tcPr>
            <w:tcW w:w="854" w:type="dxa"/>
            <w:shd w:val="clear" w:color="auto" w:fill="auto"/>
          </w:tcPr>
          <w:p w14:paraId="1CA84E39"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.058</w:t>
            </w:r>
          </w:p>
        </w:tc>
        <w:tc>
          <w:tcPr>
            <w:tcW w:w="960" w:type="dxa"/>
            <w:shd w:val="clear" w:color="auto" w:fill="auto"/>
            <w:tcMar>
              <w:left w:w="108" w:type="dxa"/>
              <w:right w:w="108" w:type="dxa"/>
            </w:tcMar>
          </w:tcPr>
          <w:p w14:paraId="7FCD92E8"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16.661</w:t>
            </w:r>
          </w:p>
        </w:tc>
        <w:tc>
          <w:tcPr>
            <w:tcW w:w="886" w:type="dxa"/>
            <w:shd w:val="clear" w:color="auto" w:fill="auto"/>
            <w:tcMar>
              <w:left w:w="108" w:type="dxa"/>
              <w:right w:w="108" w:type="dxa"/>
            </w:tcMar>
          </w:tcPr>
          <w:p w14:paraId="0C89C2F3"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C0890B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w:t>
            </w:r>
          </w:p>
        </w:tc>
      </w:tr>
      <w:tr w:rsidR="00950AB7" w:rsidRPr="0027186A" w14:paraId="2A762B12" w14:textId="77777777" w:rsidTr="002610FD">
        <w:trPr>
          <w:trHeight w:val="20"/>
          <w:jc w:val="center"/>
        </w:trPr>
        <w:tc>
          <w:tcPr>
            <w:tcW w:w="490" w:type="dxa"/>
            <w:shd w:val="clear" w:color="auto" w:fill="auto"/>
            <w:tcMar>
              <w:left w:w="108" w:type="dxa"/>
              <w:right w:w="108" w:type="dxa"/>
            </w:tcMar>
            <w:vAlign w:val="center"/>
          </w:tcPr>
          <w:p w14:paraId="30C14EB0" w14:textId="77777777" w:rsidR="00950AB7" w:rsidRPr="0027186A" w:rsidRDefault="00950AB7" w:rsidP="002610FD">
            <w:pPr>
              <w:bidi/>
              <w:spacing w:after="0" w:line="228" w:lineRule="auto"/>
              <w:jc w:val="lowKashida"/>
              <w:rPr>
                <w:rFonts w:eastAsia="Calibri" w:cs="Simplified Arabic"/>
                <w:sz w:val="26"/>
                <w:szCs w:val="26"/>
              </w:rPr>
            </w:pPr>
            <w:r w:rsidRPr="0027186A">
              <w:rPr>
                <w:rFonts w:eastAsia="Calibri" w:cs="Simplified Arabic" w:hint="cs"/>
                <w:sz w:val="26"/>
                <w:szCs w:val="26"/>
                <w:rtl/>
              </w:rPr>
              <w:t>12</w:t>
            </w:r>
          </w:p>
        </w:tc>
        <w:tc>
          <w:tcPr>
            <w:tcW w:w="2919" w:type="dxa"/>
            <w:shd w:val="clear" w:color="auto" w:fill="auto"/>
            <w:tcMar>
              <w:left w:w="108" w:type="dxa"/>
              <w:right w:w="108" w:type="dxa"/>
            </w:tcMar>
          </w:tcPr>
          <w:p w14:paraId="02F48750" w14:textId="77777777" w:rsidR="00950AB7" w:rsidRPr="0027186A" w:rsidRDefault="00950AB7" w:rsidP="002610FD">
            <w:pPr>
              <w:bidi/>
              <w:spacing w:after="0" w:line="228" w:lineRule="auto"/>
              <w:jc w:val="lowKashida"/>
              <w:rPr>
                <w:rFonts w:cs="Simplified Arabic"/>
                <w:b/>
                <w:bCs/>
                <w:sz w:val="26"/>
                <w:szCs w:val="26"/>
              </w:rPr>
            </w:pPr>
            <w:r w:rsidRPr="0027186A">
              <w:rPr>
                <w:rFonts w:cs="Simplified Arabic"/>
                <w:sz w:val="26"/>
                <w:szCs w:val="26"/>
                <w:rtl/>
              </w:rPr>
              <w:t>تفوق كفاءة موظفي الشركة  في حماية البيئة  المنافسين.</w:t>
            </w:r>
          </w:p>
        </w:tc>
        <w:tc>
          <w:tcPr>
            <w:tcW w:w="821" w:type="dxa"/>
            <w:shd w:val="clear" w:color="auto" w:fill="auto"/>
            <w:tcMar>
              <w:left w:w="108" w:type="dxa"/>
              <w:right w:w="108" w:type="dxa"/>
            </w:tcMar>
          </w:tcPr>
          <w:p w14:paraId="79F7C593"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3.82</w:t>
            </w:r>
          </w:p>
        </w:tc>
        <w:tc>
          <w:tcPr>
            <w:tcW w:w="940" w:type="dxa"/>
            <w:shd w:val="clear" w:color="auto" w:fill="auto"/>
            <w:tcMar>
              <w:left w:w="108" w:type="dxa"/>
              <w:right w:w="108" w:type="dxa"/>
            </w:tcMar>
          </w:tcPr>
          <w:p w14:paraId="31639D7B"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.815</w:t>
            </w:r>
          </w:p>
        </w:tc>
        <w:tc>
          <w:tcPr>
            <w:tcW w:w="854" w:type="dxa"/>
            <w:shd w:val="clear" w:color="auto" w:fill="auto"/>
          </w:tcPr>
          <w:p w14:paraId="559D32A7"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.055</w:t>
            </w:r>
          </w:p>
        </w:tc>
        <w:tc>
          <w:tcPr>
            <w:tcW w:w="960" w:type="dxa"/>
            <w:shd w:val="clear" w:color="auto" w:fill="auto"/>
            <w:tcMar>
              <w:left w:w="108" w:type="dxa"/>
              <w:right w:w="108" w:type="dxa"/>
            </w:tcMar>
          </w:tcPr>
          <w:p w14:paraId="0AAD08A3"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14.881</w:t>
            </w:r>
          </w:p>
        </w:tc>
        <w:tc>
          <w:tcPr>
            <w:tcW w:w="886" w:type="dxa"/>
            <w:shd w:val="clear" w:color="auto" w:fill="auto"/>
            <w:tcMar>
              <w:left w:w="108" w:type="dxa"/>
              <w:right w:w="108" w:type="dxa"/>
            </w:tcMar>
          </w:tcPr>
          <w:p w14:paraId="2B31122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4916FA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5</w:t>
            </w:r>
          </w:p>
        </w:tc>
      </w:tr>
      <w:tr w:rsidR="00950AB7" w:rsidRPr="0027186A" w14:paraId="16CAADE9" w14:textId="77777777" w:rsidTr="002610FD">
        <w:trPr>
          <w:trHeight w:val="20"/>
          <w:jc w:val="center"/>
        </w:trPr>
        <w:tc>
          <w:tcPr>
            <w:tcW w:w="490" w:type="dxa"/>
            <w:shd w:val="clear" w:color="auto" w:fill="auto"/>
            <w:tcMar>
              <w:left w:w="108" w:type="dxa"/>
              <w:right w:w="108" w:type="dxa"/>
            </w:tcMar>
            <w:vAlign w:val="center"/>
          </w:tcPr>
          <w:p w14:paraId="125F289C" w14:textId="77777777" w:rsidR="00950AB7" w:rsidRPr="0027186A" w:rsidRDefault="00950AB7" w:rsidP="002610FD">
            <w:pPr>
              <w:bidi/>
              <w:spacing w:after="0" w:line="228" w:lineRule="auto"/>
              <w:jc w:val="lowKashida"/>
              <w:rPr>
                <w:rFonts w:eastAsia="Calibri" w:cs="Simplified Arabic"/>
                <w:sz w:val="26"/>
                <w:szCs w:val="26"/>
              </w:rPr>
            </w:pPr>
            <w:r w:rsidRPr="0027186A">
              <w:rPr>
                <w:rFonts w:eastAsia="Calibri" w:cs="Simplified Arabic" w:hint="cs"/>
                <w:sz w:val="26"/>
                <w:szCs w:val="26"/>
                <w:rtl/>
              </w:rPr>
              <w:t>13</w:t>
            </w:r>
          </w:p>
        </w:tc>
        <w:tc>
          <w:tcPr>
            <w:tcW w:w="2919" w:type="dxa"/>
            <w:shd w:val="clear" w:color="auto" w:fill="auto"/>
            <w:tcMar>
              <w:left w:w="108" w:type="dxa"/>
              <w:right w:w="108" w:type="dxa"/>
            </w:tcMar>
          </w:tcPr>
          <w:p w14:paraId="67A59EB1" w14:textId="77777777" w:rsidR="00950AB7" w:rsidRPr="0027186A" w:rsidRDefault="00950AB7" w:rsidP="002610FD">
            <w:pPr>
              <w:bidi/>
              <w:spacing w:after="0" w:line="228" w:lineRule="auto"/>
              <w:jc w:val="lowKashida"/>
              <w:rPr>
                <w:rFonts w:cs="Simplified Arabic"/>
                <w:b/>
                <w:bCs/>
                <w:sz w:val="26"/>
                <w:szCs w:val="26"/>
              </w:rPr>
            </w:pPr>
            <w:r w:rsidRPr="0027186A">
              <w:rPr>
                <w:rFonts w:cs="Simplified Arabic"/>
                <w:sz w:val="26"/>
                <w:szCs w:val="26"/>
                <w:rtl/>
              </w:rPr>
              <w:t>تزيد جودة المنتج  المحمي بيئيا الذي يقدمه موظفو الشركة عن المنافسين</w:t>
            </w:r>
            <w:r w:rsidRPr="0027186A">
              <w:rPr>
                <w:rFonts w:cs="Simplified Arabic" w:hint="cs"/>
                <w:sz w:val="26"/>
                <w:szCs w:val="26"/>
                <w:rtl/>
              </w:rPr>
              <w:t>.</w:t>
            </w:r>
          </w:p>
        </w:tc>
        <w:tc>
          <w:tcPr>
            <w:tcW w:w="821" w:type="dxa"/>
            <w:shd w:val="clear" w:color="auto" w:fill="auto"/>
            <w:tcMar>
              <w:left w:w="108" w:type="dxa"/>
              <w:right w:w="108" w:type="dxa"/>
            </w:tcMar>
          </w:tcPr>
          <w:p w14:paraId="57C5EB14"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3.90</w:t>
            </w:r>
          </w:p>
        </w:tc>
        <w:tc>
          <w:tcPr>
            <w:tcW w:w="940" w:type="dxa"/>
            <w:shd w:val="clear" w:color="auto" w:fill="auto"/>
            <w:tcMar>
              <w:left w:w="108" w:type="dxa"/>
              <w:right w:w="108" w:type="dxa"/>
            </w:tcMar>
          </w:tcPr>
          <w:p w14:paraId="5ED844F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.817</w:t>
            </w:r>
          </w:p>
        </w:tc>
        <w:tc>
          <w:tcPr>
            <w:tcW w:w="854" w:type="dxa"/>
            <w:shd w:val="clear" w:color="auto" w:fill="auto"/>
          </w:tcPr>
          <w:p w14:paraId="29DB9F3D"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.055</w:t>
            </w:r>
          </w:p>
        </w:tc>
        <w:tc>
          <w:tcPr>
            <w:tcW w:w="960" w:type="dxa"/>
            <w:shd w:val="clear" w:color="auto" w:fill="auto"/>
            <w:tcMar>
              <w:left w:w="108" w:type="dxa"/>
              <w:right w:w="108" w:type="dxa"/>
            </w:tcMar>
          </w:tcPr>
          <w:p w14:paraId="6978AE44"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16.324</w:t>
            </w:r>
          </w:p>
        </w:tc>
        <w:tc>
          <w:tcPr>
            <w:tcW w:w="886" w:type="dxa"/>
            <w:shd w:val="clear" w:color="auto" w:fill="auto"/>
            <w:tcMar>
              <w:left w:w="108" w:type="dxa"/>
              <w:right w:w="108" w:type="dxa"/>
            </w:tcMar>
          </w:tcPr>
          <w:p w14:paraId="55C24F0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A5DAD3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w:t>
            </w:r>
          </w:p>
        </w:tc>
      </w:tr>
      <w:tr w:rsidR="00950AB7" w:rsidRPr="0027186A" w14:paraId="629310C4" w14:textId="77777777" w:rsidTr="002610FD">
        <w:trPr>
          <w:trHeight w:val="20"/>
          <w:jc w:val="center"/>
        </w:trPr>
        <w:tc>
          <w:tcPr>
            <w:tcW w:w="490" w:type="dxa"/>
            <w:shd w:val="clear" w:color="auto" w:fill="auto"/>
            <w:tcMar>
              <w:left w:w="108" w:type="dxa"/>
              <w:right w:w="108" w:type="dxa"/>
            </w:tcMar>
            <w:vAlign w:val="center"/>
          </w:tcPr>
          <w:p w14:paraId="787E8D72" w14:textId="77777777" w:rsidR="00950AB7" w:rsidRPr="0027186A" w:rsidRDefault="00950AB7" w:rsidP="002610FD">
            <w:pPr>
              <w:bidi/>
              <w:spacing w:after="0" w:line="228" w:lineRule="auto"/>
              <w:jc w:val="lowKashida"/>
              <w:rPr>
                <w:rFonts w:eastAsia="Calibri" w:cs="Simplified Arabic"/>
                <w:sz w:val="26"/>
                <w:szCs w:val="26"/>
              </w:rPr>
            </w:pPr>
            <w:r w:rsidRPr="0027186A">
              <w:rPr>
                <w:rFonts w:eastAsia="Calibri" w:cs="Simplified Arabic" w:hint="cs"/>
                <w:sz w:val="26"/>
                <w:szCs w:val="26"/>
                <w:rtl/>
              </w:rPr>
              <w:t>14</w:t>
            </w:r>
          </w:p>
        </w:tc>
        <w:tc>
          <w:tcPr>
            <w:tcW w:w="2919" w:type="dxa"/>
            <w:shd w:val="clear" w:color="auto" w:fill="auto"/>
            <w:tcMar>
              <w:left w:w="108" w:type="dxa"/>
              <w:right w:w="108" w:type="dxa"/>
            </w:tcMar>
          </w:tcPr>
          <w:p w14:paraId="2A054B65" w14:textId="77777777" w:rsidR="00950AB7" w:rsidRPr="0027186A" w:rsidRDefault="00950AB7" w:rsidP="002610FD">
            <w:pPr>
              <w:bidi/>
              <w:spacing w:after="0" w:line="228" w:lineRule="auto"/>
              <w:jc w:val="lowKashida"/>
              <w:rPr>
                <w:rFonts w:cs="Simplified Arabic"/>
                <w:b/>
                <w:bCs/>
                <w:sz w:val="26"/>
                <w:szCs w:val="26"/>
                <w:rtl/>
              </w:rPr>
            </w:pPr>
            <w:r w:rsidRPr="0027186A">
              <w:rPr>
                <w:rFonts w:cs="Simplified Arabic"/>
                <w:sz w:val="26"/>
                <w:szCs w:val="26"/>
                <w:rtl/>
              </w:rPr>
              <w:t>تتفوق الشركة في جودة العمل الجماعي لحماية البيئة عن المنافسين.</w:t>
            </w:r>
          </w:p>
        </w:tc>
        <w:tc>
          <w:tcPr>
            <w:tcW w:w="821" w:type="dxa"/>
            <w:shd w:val="clear" w:color="auto" w:fill="auto"/>
            <w:tcMar>
              <w:left w:w="108" w:type="dxa"/>
              <w:right w:w="108" w:type="dxa"/>
            </w:tcMar>
          </w:tcPr>
          <w:p w14:paraId="282A3AA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4.11</w:t>
            </w:r>
          </w:p>
        </w:tc>
        <w:tc>
          <w:tcPr>
            <w:tcW w:w="940" w:type="dxa"/>
            <w:shd w:val="clear" w:color="auto" w:fill="auto"/>
            <w:tcMar>
              <w:left w:w="108" w:type="dxa"/>
              <w:right w:w="108" w:type="dxa"/>
            </w:tcMar>
          </w:tcPr>
          <w:p w14:paraId="771823A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.699</w:t>
            </w:r>
          </w:p>
        </w:tc>
        <w:tc>
          <w:tcPr>
            <w:tcW w:w="854" w:type="dxa"/>
            <w:shd w:val="clear" w:color="auto" w:fill="auto"/>
          </w:tcPr>
          <w:p w14:paraId="741BBBF7"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.047</w:t>
            </w:r>
          </w:p>
        </w:tc>
        <w:tc>
          <w:tcPr>
            <w:tcW w:w="960" w:type="dxa"/>
            <w:shd w:val="clear" w:color="auto" w:fill="auto"/>
            <w:tcMar>
              <w:left w:w="108" w:type="dxa"/>
              <w:right w:w="108" w:type="dxa"/>
            </w:tcMar>
          </w:tcPr>
          <w:p w14:paraId="6706E2E5"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23.533</w:t>
            </w:r>
          </w:p>
        </w:tc>
        <w:tc>
          <w:tcPr>
            <w:tcW w:w="886" w:type="dxa"/>
            <w:shd w:val="clear" w:color="auto" w:fill="auto"/>
            <w:tcMar>
              <w:left w:w="108" w:type="dxa"/>
              <w:right w:w="108" w:type="dxa"/>
            </w:tcMar>
          </w:tcPr>
          <w:p w14:paraId="0E3B6840"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81B18C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w:t>
            </w:r>
          </w:p>
        </w:tc>
      </w:tr>
      <w:tr w:rsidR="00950AB7" w:rsidRPr="0027186A" w14:paraId="7820D831" w14:textId="77777777" w:rsidTr="002610FD">
        <w:trPr>
          <w:trHeight w:val="20"/>
          <w:jc w:val="center"/>
        </w:trPr>
        <w:tc>
          <w:tcPr>
            <w:tcW w:w="490" w:type="dxa"/>
            <w:shd w:val="clear" w:color="auto" w:fill="auto"/>
            <w:tcMar>
              <w:left w:w="108" w:type="dxa"/>
              <w:right w:w="108" w:type="dxa"/>
            </w:tcMar>
            <w:vAlign w:val="center"/>
          </w:tcPr>
          <w:p w14:paraId="3EF7140F" w14:textId="77777777" w:rsidR="00950AB7" w:rsidRPr="0027186A" w:rsidRDefault="00950AB7" w:rsidP="002610FD">
            <w:pPr>
              <w:bidi/>
              <w:spacing w:after="0" w:line="228" w:lineRule="auto"/>
              <w:jc w:val="lowKashida"/>
              <w:rPr>
                <w:rFonts w:eastAsia="Calibri" w:cs="Simplified Arabic"/>
                <w:sz w:val="26"/>
                <w:szCs w:val="26"/>
              </w:rPr>
            </w:pPr>
            <w:r w:rsidRPr="0027186A">
              <w:rPr>
                <w:rFonts w:eastAsia="Calibri" w:cs="Simplified Arabic" w:hint="cs"/>
                <w:sz w:val="26"/>
                <w:szCs w:val="26"/>
                <w:rtl/>
              </w:rPr>
              <w:t>15</w:t>
            </w:r>
          </w:p>
        </w:tc>
        <w:tc>
          <w:tcPr>
            <w:tcW w:w="2919" w:type="dxa"/>
            <w:shd w:val="clear" w:color="auto" w:fill="auto"/>
            <w:tcMar>
              <w:left w:w="108" w:type="dxa"/>
              <w:right w:w="108" w:type="dxa"/>
            </w:tcMar>
          </w:tcPr>
          <w:p w14:paraId="27C949A9" w14:textId="77777777" w:rsidR="00950AB7" w:rsidRPr="0027186A" w:rsidRDefault="00950AB7" w:rsidP="002610FD">
            <w:pPr>
              <w:bidi/>
              <w:spacing w:after="0" w:line="228" w:lineRule="auto"/>
              <w:jc w:val="lowKashida"/>
              <w:rPr>
                <w:rFonts w:cs="Simplified Arabic"/>
                <w:b/>
                <w:bCs/>
                <w:sz w:val="26"/>
                <w:szCs w:val="26"/>
                <w:rtl/>
              </w:rPr>
            </w:pPr>
            <w:r w:rsidRPr="0027186A">
              <w:rPr>
                <w:rFonts w:cs="Simplified Arabic"/>
                <w:sz w:val="26"/>
                <w:szCs w:val="26"/>
                <w:rtl/>
              </w:rPr>
              <w:t>يقوم المديرون بالشركة بدعم الموظفين لإنجاز وظائفهم الخاصة بحماية البيئة.</w:t>
            </w:r>
          </w:p>
        </w:tc>
        <w:tc>
          <w:tcPr>
            <w:tcW w:w="821" w:type="dxa"/>
            <w:shd w:val="clear" w:color="auto" w:fill="auto"/>
            <w:tcMar>
              <w:left w:w="108" w:type="dxa"/>
              <w:right w:w="108" w:type="dxa"/>
            </w:tcMar>
          </w:tcPr>
          <w:p w14:paraId="701B936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4.06</w:t>
            </w:r>
          </w:p>
        </w:tc>
        <w:tc>
          <w:tcPr>
            <w:tcW w:w="940" w:type="dxa"/>
            <w:shd w:val="clear" w:color="auto" w:fill="auto"/>
            <w:tcMar>
              <w:left w:w="108" w:type="dxa"/>
              <w:right w:w="108" w:type="dxa"/>
            </w:tcMar>
          </w:tcPr>
          <w:p w14:paraId="6CF40E9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1.110</w:t>
            </w:r>
          </w:p>
        </w:tc>
        <w:tc>
          <w:tcPr>
            <w:tcW w:w="854" w:type="dxa"/>
            <w:shd w:val="clear" w:color="auto" w:fill="auto"/>
          </w:tcPr>
          <w:p w14:paraId="69E1C8F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.075</w:t>
            </w:r>
          </w:p>
        </w:tc>
        <w:tc>
          <w:tcPr>
            <w:tcW w:w="960" w:type="dxa"/>
            <w:shd w:val="clear" w:color="auto" w:fill="auto"/>
            <w:tcMar>
              <w:left w:w="108" w:type="dxa"/>
              <w:right w:w="108" w:type="dxa"/>
            </w:tcMar>
          </w:tcPr>
          <w:p w14:paraId="15E8B36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14.035</w:t>
            </w:r>
          </w:p>
        </w:tc>
        <w:tc>
          <w:tcPr>
            <w:tcW w:w="886" w:type="dxa"/>
            <w:shd w:val="clear" w:color="auto" w:fill="auto"/>
            <w:tcMar>
              <w:left w:w="108" w:type="dxa"/>
              <w:right w:w="108" w:type="dxa"/>
            </w:tcMar>
          </w:tcPr>
          <w:p w14:paraId="1B367AC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411561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w:t>
            </w:r>
          </w:p>
        </w:tc>
      </w:tr>
      <w:tr w:rsidR="00950AB7" w:rsidRPr="0027186A" w14:paraId="15551191" w14:textId="77777777" w:rsidTr="002610FD">
        <w:trPr>
          <w:trHeight w:val="20"/>
          <w:jc w:val="center"/>
        </w:trPr>
        <w:tc>
          <w:tcPr>
            <w:tcW w:w="3409" w:type="dxa"/>
            <w:gridSpan w:val="2"/>
            <w:shd w:val="clear" w:color="auto" w:fill="auto"/>
            <w:tcMar>
              <w:left w:w="108" w:type="dxa"/>
              <w:right w:w="108" w:type="dxa"/>
            </w:tcMar>
            <w:vAlign w:val="center"/>
          </w:tcPr>
          <w:p w14:paraId="1F12CB36" w14:textId="77777777" w:rsidR="00950AB7" w:rsidRPr="0027186A" w:rsidRDefault="00950AB7" w:rsidP="0027186A">
            <w:pPr>
              <w:bidi/>
              <w:spacing w:after="0" w:line="240" w:lineRule="auto"/>
              <w:jc w:val="lowKashida"/>
              <w:rPr>
                <w:rFonts w:cs="Simplified Arabic"/>
                <w:b/>
                <w:bCs/>
                <w:sz w:val="26"/>
                <w:szCs w:val="26"/>
                <w:rtl/>
              </w:rPr>
            </w:pPr>
            <w:r w:rsidRPr="0027186A">
              <w:rPr>
                <w:rFonts w:cs="Simplified Arabic" w:hint="cs"/>
                <w:b/>
                <w:bCs/>
                <w:sz w:val="26"/>
                <w:szCs w:val="26"/>
                <w:rtl/>
              </w:rPr>
              <w:t xml:space="preserve">بُعد </w:t>
            </w:r>
            <w:r w:rsidRPr="0027186A">
              <w:rPr>
                <w:rFonts w:cs="Simplified Arabic"/>
                <w:b/>
                <w:bCs/>
                <w:sz w:val="26"/>
                <w:szCs w:val="26"/>
                <w:rtl/>
              </w:rPr>
              <w:t>رأس المال البشري الأخضر</w:t>
            </w:r>
          </w:p>
        </w:tc>
        <w:tc>
          <w:tcPr>
            <w:tcW w:w="821" w:type="dxa"/>
            <w:shd w:val="clear" w:color="auto" w:fill="auto"/>
            <w:tcMar>
              <w:left w:w="108" w:type="dxa"/>
              <w:right w:w="108" w:type="dxa"/>
            </w:tcMar>
          </w:tcPr>
          <w:p w14:paraId="2F0A9063"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3.9651</w:t>
            </w:r>
          </w:p>
        </w:tc>
        <w:tc>
          <w:tcPr>
            <w:tcW w:w="940" w:type="dxa"/>
            <w:shd w:val="clear" w:color="auto" w:fill="auto"/>
            <w:tcMar>
              <w:left w:w="108" w:type="dxa"/>
              <w:right w:w="108" w:type="dxa"/>
            </w:tcMar>
          </w:tcPr>
          <w:p w14:paraId="43520187"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.62474</w:t>
            </w:r>
          </w:p>
        </w:tc>
        <w:tc>
          <w:tcPr>
            <w:tcW w:w="854" w:type="dxa"/>
            <w:shd w:val="clear" w:color="auto" w:fill="auto"/>
          </w:tcPr>
          <w:p w14:paraId="3C117089"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.04231</w:t>
            </w:r>
          </w:p>
        </w:tc>
        <w:tc>
          <w:tcPr>
            <w:tcW w:w="960" w:type="dxa"/>
            <w:shd w:val="clear" w:color="auto" w:fill="auto"/>
            <w:tcMar>
              <w:left w:w="108" w:type="dxa"/>
              <w:right w:w="108" w:type="dxa"/>
            </w:tcMar>
          </w:tcPr>
          <w:p w14:paraId="0416FF1B"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22.810</w:t>
            </w:r>
          </w:p>
        </w:tc>
        <w:tc>
          <w:tcPr>
            <w:tcW w:w="886" w:type="dxa"/>
            <w:shd w:val="clear" w:color="auto" w:fill="auto"/>
            <w:tcMar>
              <w:left w:w="108" w:type="dxa"/>
              <w:right w:w="108" w:type="dxa"/>
            </w:tcMar>
          </w:tcPr>
          <w:p w14:paraId="01455F4B"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.000</w:t>
            </w:r>
          </w:p>
        </w:tc>
        <w:tc>
          <w:tcPr>
            <w:tcW w:w="649" w:type="dxa"/>
          </w:tcPr>
          <w:p w14:paraId="5D65615D"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p>
        </w:tc>
      </w:tr>
      <w:tr w:rsidR="00950AB7" w:rsidRPr="0027186A" w14:paraId="622007CC" w14:textId="77777777" w:rsidTr="002610FD">
        <w:trPr>
          <w:trHeight w:val="20"/>
          <w:jc w:val="center"/>
        </w:trPr>
        <w:tc>
          <w:tcPr>
            <w:tcW w:w="490" w:type="dxa"/>
            <w:shd w:val="clear" w:color="auto" w:fill="auto"/>
            <w:tcMar>
              <w:left w:w="108" w:type="dxa"/>
              <w:right w:w="108" w:type="dxa"/>
            </w:tcMar>
            <w:vAlign w:val="center"/>
          </w:tcPr>
          <w:p w14:paraId="7B8FB260" w14:textId="77777777" w:rsidR="00950AB7" w:rsidRPr="0027186A" w:rsidRDefault="00950AB7" w:rsidP="0027186A">
            <w:pPr>
              <w:bidi/>
              <w:spacing w:after="0" w:line="240" w:lineRule="auto"/>
              <w:jc w:val="lowKashida"/>
              <w:rPr>
                <w:rFonts w:eastAsia="Calibri" w:cs="Simplified Arabic"/>
                <w:sz w:val="26"/>
                <w:szCs w:val="26"/>
                <w:rtl/>
              </w:rPr>
            </w:pPr>
            <w:r w:rsidRPr="0027186A">
              <w:rPr>
                <w:rFonts w:eastAsia="Calibri" w:cs="Simplified Arabic" w:hint="cs"/>
                <w:sz w:val="26"/>
                <w:szCs w:val="26"/>
                <w:rtl/>
              </w:rPr>
              <w:t>16</w:t>
            </w:r>
          </w:p>
        </w:tc>
        <w:tc>
          <w:tcPr>
            <w:tcW w:w="2919" w:type="dxa"/>
            <w:shd w:val="clear" w:color="auto" w:fill="auto"/>
            <w:tcMar>
              <w:left w:w="108" w:type="dxa"/>
              <w:right w:w="108" w:type="dxa"/>
            </w:tcMar>
          </w:tcPr>
          <w:p w14:paraId="52BB10BF" w14:textId="77777777" w:rsidR="00950AB7" w:rsidRPr="0027186A" w:rsidRDefault="00950AB7" w:rsidP="0027186A">
            <w:pPr>
              <w:bidi/>
              <w:spacing w:after="0" w:line="240" w:lineRule="auto"/>
              <w:jc w:val="lowKashida"/>
              <w:rPr>
                <w:rFonts w:cs="Simplified Arabic"/>
                <w:sz w:val="26"/>
                <w:szCs w:val="26"/>
                <w:rtl/>
              </w:rPr>
            </w:pPr>
            <w:r w:rsidRPr="0027186A">
              <w:rPr>
                <w:rFonts w:cs="Simplified Arabic"/>
                <w:sz w:val="26"/>
                <w:szCs w:val="26"/>
                <w:rtl/>
              </w:rPr>
              <w:t>يعتمد تصميم منتجات الشركة علي متطلبات العملاء فيما يتعلق بحماية البيئة</w:t>
            </w:r>
            <w:r w:rsidRPr="0027186A">
              <w:rPr>
                <w:rFonts w:cs="Simplified Arabic" w:hint="cs"/>
                <w:sz w:val="26"/>
                <w:szCs w:val="26"/>
                <w:rtl/>
              </w:rPr>
              <w:t>.</w:t>
            </w:r>
          </w:p>
        </w:tc>
        <w:tc>
          <w:tcPr>
            <w:tcW w:w="821" w:type="dxa"/>
            <w:shd w:val="clear" w:color="auto" w:fill="auto"/>
            <w:tcMar>
              <w:left w:w="108" w:type="dxa"/>
              <w:right w:w="108" w:type="dxa"/>
            </w:tcMar>
          </w:tcPr>
          <w:p w14:paraId="6D7E6399"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4.14</w:t>
            </w:r>
          </w:p>
        </w:tc>
        <w:tc>
          <w:tcPr>
            <w:tcW w:w="940" w:type="dxa"/>
            <w:shd w:val="clear" w:color="auto" w:fill="auto"/>
            <w:tcMar>
              <w:left w:w="108" w:type="dxa"/>
              <w:right w:w="108" w:type="dxa"/>
            </w:tcMar>
          </w:tcPr>
          <w:p w14:paraId="24BFDA39"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.724</w:t>
            </w:r>
          </w:p>
        </w:tc>
        <w:tc>
          <w:tcPr>
            <w:tcW w:w="854" w:type="dxa"/>
            <w:shd w:val="clear" w:color="auto" w:fill="auto"/>
          </w:tcPr>
          <w:p w14:paraId="6F237713"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.049</w:t>
            </w:r>
          </w:p>
        </w:tc>
        <w:tc>
          <w:tcPr>
            <w:tcW w:w="960" w:type="dxa"/>
            <w:shd w:val="clear" w:color="auto" w:fill="auto"/>
            <w:tcMar>
              <w:left w:w="108" w:type="dxa"/>
              <w:right w:w="108" w:type="dxa"/>
            </w:tcMar>
          </w:tcPr>
          <w:p w14:paraId="3E9C00D9"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23.187</w:t>
            </w:r>
          </w:p>
        </w:tc>
        <w:tc>
          <w:tcPr>
            <w:tcW w:w="886" w:type="dxa"/>
            <w:shd w:val="clear" w:color="auto" w:fill="auto"/>
            <w:tcMar>
              <w:left w:w="108" w:type="dxa"/>
              <w:right w:w="108" w:type="dxa"/>
            </w:tcMar>
          </w:tcPr>
          <w:p w14:paraId="01D962DF"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0BB2B6EB"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w:t>
            </w:r>
          </w:p>
        </w:tc>
      </w:tr>
      <w:tr w:rsidR="00950AB7" w:rsidRPr="0027186A" w14:paraId="76E9A29D" w14:textId="77777777" w:rsidTr="002610FD">
        <w:trPr>
          <w:trHeight w:val="20"/>
          <w:jc w:val="center"/>
        </w:trPr>
        <w:tc>
          <w:tcPr>
            <w:tcW w:w="490" w:type="dxa"/>
            <w:shd w:val="clear" w:color="auto" w:fill="auto"/>
            <w:tcMar>
              <w:left w:w="108" w:type="dxa"/>
              <w:right w:w="108" w:type="dxa"/>
            </w:tcMar>
            <w:vAlign w:val="center"/>
          </w:tcPr>
          <w:p w14:paraId="01D81750"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17</w:t>
            </w:r>
          </w:p>
        </w:tc>
        <w:tc>
          <w:tcPr>
            <w:tcW w:w="2919" w:type="dxa"/>
            <w:shd w:val="clear" w:color="auto" w:fill="auto"/>
            <w:tcMar>
              <w:left w:w="108" w:type="dxa"/>
              <w:right w:w="108" w:type="dxa"/>
            </w:tcMar>
          </w:tcPr>
          <w:p w14:paraId="5A030611"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يزيد رضاء عملائنا عن حماية الشركة للبيئة عن المنافسين</w:t>
            </w:r>
            <w:r w:rsidRPr="0027186A">
              <w:rPr>
                <w:rFonts w:cs="Simplified Arabic" w:hint="cs"/>
                <w:sz w:val="26"/>
                <w:szCs w:val="26"/>
                <w:rtl/>
              </w:rPr>
              <w:t>.</w:t>
            </w:r>
          </w:p>
        </w:tc>
        <w:tc>
          <w:tcPr>
            <w:tcW w:w="821" w:type="dxa"/>
            <w:shd w:val="clear" w:color="auto" w:fill="auto"/>
            <w:tcMar>
              <w:left w:w="108" w:type="dxa"/>
              <w:right w:w="108" w:type="dxa"/>
            </w:tcMar>
          </w:tcPr>
          <w:p w14:paraId="410CA83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4.04</w:t>
            </w:r>
          </w:p>
        </w:tc>
        <w:tc>
          <w:tcPr>
            <w:tcW w:w="940" w:type="dxa"/>
            <w:shd w:val="clear" w:color="auto" w:fill="auto"/>
            <w:tcMar>
              <w:left w:w="108" w:type="dxa"/>
              <w:right w:w="108" w:type="dxa"/>
            </w:tcMar>
          </w:tcPr>
          <w:p w14:paraId="1D9F633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.639</w:t>
            </w:r>
          </w:p>
        </w:tc>
        <w:tc>
          <w:tcPr>
            <w:tcW w:w="854" w:type="dxa"/>
            <w:shd w:val="clear" w:color="auto" w:fill="auto"/>
          </w:tcPr>
          <w:p w14:paraId="06ADDECB"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.043</w:t>
            </w:r>
          </w:p>
        </w:tc>
        <w:tc>
          <w:tcPr>
            <w:tcW w:w="960" w:type="dxa"/>
            <w:shd w:val="clear" w:color="auto" w:fill="auto"/>
            <w:tcMar>
              <w:left w:w="108" w:type="dxa"/>
              <w:right w:w="108" w:type="dxa"/>
            </w:tcMar>
          </w:tcPr>
          <w:p w14:paraId="5748D2D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24.057</w:t>
            </w:r>
          </w:p>
        </w:tc>
        <w:tc>
          <w:tcPr>
            <w:tcW w:w="886" w:type="dxa"/>
            <w:shd w:val="clear" w:color="auto" w:fill="auto"/>
            <w:tcMar>
              <w:left w:w="108" w:type="dxa"/>
              <w:right w:w="108" w:type="dxa"/>
            </w:tcMar>
          </w:tcPr>
          <w:p w14:paraId="1FCE15D8"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4028C3BB"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w:t>
            </w:r>
          </w:p>
        </w:tc>
      </w:tr>
      <w:tr w:rsidR="00950AB7" w:rsidRPr="0027186A" w14:paraId="764E67B5" w14:textId="77777777" w:rsidTr="002610FD">
        <w:trPr>
          <w:trHeight w:val="20"/>
          <w:jc w:val="center"/>
        </w:trPr>
        <w:tc>
          <w:tcPr>
            <w:tcW w:w="490" w:type="dxa"/>
            <w:shd w:val="clear" w:color="auto" w:fill="auto"/>
            <w:tcMar>
              <w:left w:w="108" w:type="dxa"/>
              <w:right w:w="108" w:type="dxa"/>
            </w:tcMar>
            <w:vAlign w:val="center"/>
          </w:tcPr>
          <w:p w14:paraId="7C105E63"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18</w:t>
            </w:r>
          </w:p>
        </w:tc>
        <w:tc>
          <w:tcPr>
            <w:tcW w:w="2919" w:type="dxa"/>
            <w:shd w:val="clear" w:color="auto" w:fill="auto"/>
            <w:tcMar>
              <w:left w:w="108" w:type="dxa"/>
              <w:right w:w="108" w:type="dxa"/>
            </w:tcMar>
          </w:tcPr>
          <w:p w14:paraId="1B01F7D3"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تسود علاقات تعاونية مستقرة مع موردي الشركة حول حماية البيئة.</w:t>
            </w:r>
          </w:p>
        </w:tc>
        <w:tc>
          <w:tcPr>
            <w:tcW w:w="821" w:type="dxa"/>
            <w:shd w:val="clear" w:color="auto" w:fill="auto"/>
            <w:tcMar>
              <w:left w:w="108" w:type="dxa"/>
              <w:right w:w="108" w:type="dxa"/>
            </w:tcMar>
          </w:tcPr>
          <w:p w14:paraId="358D16D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4.26</w:t>
            </w:r>
          </w:p>
        </w:tc>
        <w:tc>
          <w:tcPr>
            <w:tcW w:w="940" w:type="dxa"/>
            <w:shd w:val="clear" w:color="auto" w:fill="auto"/>
            <w:tcMar>
              <w:left w:w="108" w:type="dxa"/>
              <w:right w:w="108" w:type="dxa"/>
            </w:tcMar>
          </w:tcPr>
          <w:p w14:paraId="00B32BD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.566</w:t>
            </w:r>
          </w:p>
        </w:tc>
        <w:tc>
          <w:tcPr>
            <w:tcW w:w="854" w:type="dxa"/>
            <w:shd w:val="clear" w:color="auto" w:fill="auto"/>
          </w:tcPr>
          <w:p w14:paraId="74A5FE9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.038</w:t>
            </w:r>
          </w:p>
        </w:tc>
        <w:tc>
          <w:tcPr>
            <w:tcW w:w="960" w:type="dxa"/>
            <w:shd w:val="clear" w:color="auto" w:fill="auto"/>
            <w:tcMar>
              <w:left w:w="108" w:type="dxa"/>
              <w:right w:w="108" w:type="dxa"/>
            </w:tcMar>
          </w:tcPr>
          <w:p w14:paraId="1F23FF9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32.764</w:t>
            </w:r>
          </w:p>
        </w:tc>
        <w:tc>
          <w:tcPr>
            <w:tcW w:w="886" w:type="dxa"/>
            <w:shd w:val="clear" w:color="auto" w:fill="auto"/>
            <w:tcMar>
              <w:left w:w="108" w:type="dxa"/>
              <w:right w:w="108" w:type="dxa"/>
            </w:tcMar>
          </w:tcPr>
          <w:p w14:paraId="4311B72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9ABFE7B"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w:t>
            </w:r>
          </w:p>
        </w:tc>
      </w:tr>
      <w:tr w:rsidR="00950AB7" w:rsidRPr="0027186A" w14:paraId="50E227BC" w14:textId="77777777" w:rsidTr="002610FD">
        <w:trPr>
          <w:trHeight w:val="20"/>
          <w:jc w:val="center"/>
        </w:trPr>
        <w:tc>
          <w:tcPr>
            <w:tcW w:w="490" w:type="dxa"/>
            <w:shd w:val="clear" w:color="auto" w:fill="auto"/>
            <w:tcMar>
              <w:left w:w="108" w:type="dxa"/>
              <w:right w:w="108" w:type="dxa"/>
            </w:tcMar>
            <w:vAlign w:val="center"/>
          </w:tcPr>
          <w:p w14:paraId="38ED7F58"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19</w:t>
            </w:r>
          </w:p>
        </w:tc>
        <w:tc>
          <w:tcPr>
            <w:tcW w:w="2919" w:type="dxa"/>
            <w:shd w:val="clear" w:color="auto" w:fill="auto"/>
            <w:tcMar>
              <w:left w:w="108" w:type="dxa"/>
              <w:right w:w="108" w:type="dxa"/>
            </w:tcMar>
          </w:tcPr>
          <w:p w14:paraId="0A3B1EBA"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 xml:space="preserve">تسود علاقات تعاونية جيدة مع </w:t>
            </w:r>
            <w:r w:rsidRPr="0027186A">
              <w:rPr>
                <w:rFonts w:cs="Simplified Arabic"/>
                <w:sz w:val="26"/>
                <w:szCs w:val="26"/>
                <w:rtl/>
              </w:rPr>
              <w:lastRenderedPageBreak/>
              <w:t>عملاء الشركة حول حماية البيئة.</w:t>
            </w:r>
          </w:p>
        </w:tc>
        <w:tc>
          <w:tcPr>
            <w:tcW w:w="821" w:type="dxa"/>
            <w:shd w:val="clear" w:color="auto" w:fill="auto"/>
            <w:tcMar>
              <w:left w:w="108" w:type="dxa"/>
              <w:right w:w="108" w:type="dxa"/>
            </w:tcMar>
          </w:tcPr>
          <w:p w14:paraId="19166B30"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lastRenderedPageBreak/>
              <w:t>4.16</w:t>
            </w:r>
          </w:p>
        </w:tc>
        <w:tc>
          <w:tcPr>
            <w:tcW w:w="940" w:type="dxa"/>
            <w:shd w:val="clear" w:color="auto" w:fill="auto"/>
            <w:tcMar>
              <w:left w:w="108" w:type="dxa"/>
              <w:right w:w="108" w:type="dxa"/>
            </w:tcMar>
          </w:tcPr>
          <w:p w14:paraId="0C1ACAF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.610</w:t>
            </w:r>
          </w:p>
        </w:tc>
        <w:tc>
          <w:tcPr>
            <w:tcW w:w="854" w:type="dxa"/>
            <w:shd w:val="clear" w:color="auto" w:fill="auto"/>
          </w:tcPr>
          <w:p w14:paraId="7AE8ED85"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.041</w:t>
            </w:r>
          </w:p>
        </w:tc>
        <w:tc>
          <w:tcPr>
            <w:tcW w:w="960" w:type="dxa"/>
            <w:shd w:val="clear" w:color="auto" w:fill="auto"/>
            <w:tcMar>
              <w:left w:w="108" w:type="dxa"/>
              <w:right w:w="108" w:type="dxa"/>
            </w:tcMar>
          </w:tcPr>
          <w:p w14:paraId="54ED035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27.988</w:t>
            </w:r>
          </w:p>
        </w:tc>
        <w:tc>
          <w:tcPr>
            <w:tcW w:w="886" w:type="dxa"/>
            <w:shd w:val="clear" w:color="auto" w:fill="auto"/>
            <w:tcMar>
              <w:left w:w="108" w:type="dxa"/>
              <w:right w:w="108" w:type="dxa"/>
            </w:tcMar>
          </w:tcPr>
          <w:p w14:paraId="23A5524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8535B4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w:t>
            </w:r>
          </w:p>
        </w:tc>
      </w:tr>
      <w:tr w:rsidR="00950AB7" w:rsidRPr="0027186A" w14:paraId="217D8FE1" w14:textId="77777777" w:rsidTr="002610FD">
        <w:trPr>
          <w:trHeight w:val="20"/>
          <w:jc w:val="center"/>
        </w:trPr>
        <w:tc>
          <w:tcPr>
            <w:tcW w:w="490" w:type="dxa"/>
            <w:shd w:val="clear" w:color="auto" w:fill="auto"/>
            <w:tcMar>
              <w:left w:w="108" w:type="dxa"/>
              <w:right w:w="108" w:type="dxa"/>
            </w:tcMar>
            <w:vAlign w:val="center"/>
          </w:tcPr>
          <w:p w14:paraId="0F1B28D2"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20</w:t>
            </w:r>
          </w:p>
        </w:tc>
        <w:tc>
          <w:tcPr>
            <w:tcW w:w="2919" w:type="dxa"/>
            <w:shd w:val="clear" w:color="auto" w:fill="auto"/>
            <w:tcMar>
              <w:left w:w="108" w:type="dxa"/>
              <w:right w:w="108" w:type="dxa"/>
            </w:tcMar>
          </w:tcPr>
          <w:p w14:paraId="1FF9CBBE"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تتمتع الشركة بعلاقات تعاون جيدة مع شركائها الاستراتيجيين بشأن حماية البيئة.</w:t>
            </w:r>
          </w:p>
        </w:tc>
        <w:tc>
          <w:tcPr>
            <w:tcW w:w="821" w:type="dxa"/>
            <w:shd w:val="clear" w:color="auto" w:fill="auto"/>
            <w:tcMar>
              <w:left w:w="108" w:type="dxa"/>
              <w:right w:w="108" w:type="dxa"/>
            </w:tcMar>
          </w:tcPr>
          <w:p w14:paraId="4D0A0E7D"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3.93</w:t>
            </w:r>
          </w:p>
        </w:tc>
        <w:tc>
          <w:tcPr>
            <w:tcW w:w="940" w:type="dxa"/>
            <w:shd w:val="clear" w:color="auto" w:fill="auto"/>
            <w:tcMar>
              <w:left w:w="108" w:type="dxa"/>
              <w:right w:w="108" w:type="dxa"/>
            </w:tcMar>
          </w:tcPr>
          <w:p w14:paraId="15DAC2C8"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1.029</w:t>
            </w:r>
          </w:p>
        </w:tc>
        <w:tc>
          <w:tcPr>
            <w:tcW w:w="854" w:type="dxa"/>
            <w:shd w:val="clear" w:color="auto" w:fill="auto"/>
          </w:tcPr>
          <w:p w14:paraId="046F1F5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.070</w:t>
            </w:r>
          </w:p>
        </w:tc>
        <w:tc>
          <w:tcPr>
            <w:tcW w:w="960" w:type="dxa"/>
            <w:shd w:val="clear" w:color="auto" w:fill="auto"/>
            <w:tcMar>
              <w:left w:w="108" w:type="dxa"/>
              <w:right w:w="108" w:type="dxa"/>
            </w:tcMar>
          </w:tcPr>
          <w:p w14:paraId="361123CB"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13.356</w:t>
            </w:r>
          </w:p>
        </w:tc>
        <w:tc>
          <w:tcPr>
            <w:tcW w:w="886" w:type="dxa"/>
            <w:shd w:val="clear" w:color="auto" w:fill="auto"/>
            <w:tcMar>
              <w:left w:w="108" w:type="dxa"/>
              <w:right w:w="108" w:type="dxa"/>
            </w:tcMar>
          </w:tcPr>
          <w:p w14:paraId="4A96F385"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C0907D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5</w:t>
            </w:r>
          </w:p>
        </w:tc>
      </w:tr>
      <w:tr w:rsidR="00950AB7" w:rsidRPr="0027186A" w14:paraId="721E349D" w14:textId="77777777" w:rsidTr="002610FD">
        <w:trPr>
          <w:trHeight w:val="20"/>
          <w:jc w:val="center"/>
        </w:trPr>
        <w:tc>
          <w:tcPr>
            <w:tcW w:w="3409" w:type="dxa"/>
            <w:gridSpan w:val="2"/>
            <w:shd w:val="clear" w:color="auto" w:fill="auto"/>
            <w:tcMar>
              <w:left w:w="108" w:type="dxa"/>
              <w:right w:w="108" w:type="dxa"/>
            </w:tcMar>
            <w:vAlign w:val="center"/>
          </w:tcPr>
          <w:p w14:paraId="690571FE" w14:textId="77777777" w:rsidR="00950AB7" w:rsidRPr="0027186A" w:rsidRDefault="00950AB7" w:rsidP="0027186A">
            <w:pPr>
              <w:bidi/>
              <w:spacing w:after="0" w:line="240" w:lineRule="auto"/>
              <w:jc w:val="lowKashida"/>
              <w:rPr>
                <w:rFonts w:cs="Simplified Arabic"/>
                <w:b/>
                <w:bCs/>
                <w:sz w:val="26"/>
                <w:szCs w:val="26"/>
                <w:rtl/>
              </w:rPr>
            </w:pPr>
            <w:r w:rsidRPr="0027186A">
              <w:rPr>
                <w:rFonts w:cs="Simplified Arabic" w:hint="cs"/>
                <w:b/>
                <w:bCs/>
                <w:sz w:val="26"/>
                <w:szCs w:val="26"/>
                <w:rtl/>
              </w:rPr>
              <w:t xml:space="preserve">بُعد </w:t>
            </w:r>
            <w:r w:rsidRPr="0027186A">
              <w:rPr>
                <w:rFonts w:cs="Simplified Arabic"/>
                <w:b/>
                <w:bCs/>
                <w:sz w:val="26"/>
                <w:szCs w:val="26"/>
                <w:rtl/>
              </w:rPr>
              <w:t>رأس المال العلاقاتي الأخضر</w:t>
            </w:r>
          </w:p>
        </w:tc>
        <w:tc>
          <w:tcPr>
            <w:tcW w:w="821" w:type="dxa"/>
            <w:shd w:val="clear" w:color="auto" w:fill="auto"/>
            <w:tcMar>
              <w:left w:w="108" w:type="dxa"/>
              <w:right w:w="108" w:type="dxa"/>
            </w:tcMar>
          </w:tcPr>
          <w:p w14:paraId="10F31383"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4.1046</w:t>
            </w:r>
          </w:p>
        </w:tc>
        <w:tc>
          <w:tcPr>
            <w:tcW w:w="940" w:type="dxa"/>
            <w:shd w:val="clear" w:color="auto" w:fill="auto"/>
            <w:tcMar>
              <w:left w:w="108" w:type="dxa"/>
              <w:right w:w="108" w:type="dxa"/>
            </w:tcMar>
          </w:tcPr>
          <w:p w14:paraId="58405431"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.55820</w:t>
            </w:r>
          </w:p>
        </w:tc>
        <w:tc>
          <w:tcPr>
            <w:tcW w:w="854" w:type="dxa"/>
            <w:shd w:val="clear" w:color="auto" w:fill="auto"/>
          </w:tcPr>
          <w:p w14:paraId="36EAC035"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.03781</w:t>
            </w:r>
          </w:p>
        </w:tc>
        <w:tc>
          <w:tcPr>
            <w:tcW w:w="960" w:type="dxa"/>
            <w:shd w:val="clear" w:color="auto" w:fill="auto"/>
            <w:tcMar>
              <w:left w:w="108" w:type="dxa"/>
              <w:right w:w="108" w:type="dxa"/>
            </w:tcMar>
          </w:tcPr>
          <w:p w14:paraId="66DC7403"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29.217</w:t>
            </w:r>
          </w:p>
        </w:tc>
        <w:tc>
          <w:tcPr>
            <w:tcW w:w="886" w:type="dxa"/>
            <w:shd w:val="clear" w:color="auto" w:fill="auto"/>
            <w:tcMar>
              <w:left w:w="108" w:type="dxa"/>
              <w:right w:w="108" w:type="dxa"/>
            </w:tcMar>
          </w:tcPr>
          <w:p w14:paraId="325B9139"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.000</w:t>
            </w:r>
          </w:p>
        </w:tc>
        <w:tc>
          <w:tcPr>
            <w:tcW w:w="649" w:type="dxa"/>
          </w:tcPr>
          <w:p w14:paraId="7DDF1464" w14:textId="77777777" w:rsidR="00950AB7" w:rsidRPr="002610FD" w:rsidRDefault="00950AB7" w:rsidP="002610FD">
            <w:pPr>
              <w:bidi/>
              <w:spacing w:after="0" w:line="240" w:lineRule="auto"/>
              <w:jc w:val="center"/>
              <w:rPr>
                <w:rFonts w:ascii="Times New Roman" w:hAnsi="Times New Roman" w:cs="Simplified Arabic"/>
                <w:b/>
                <w:bCs/>
                <w:color w:val="010205"/>
                <w:sz w:val="26"/>
                <w:szCs w:val="26"/>
              </w:rPr>
            </w:pPr>
          </w:p>
        </w:tc>
      </w:tr>
      <w:tr w:rsidR="00950AB7" w:rsidRPr="0027186A" w14:paraId="5698446A" w14:textId="77777777" w:rsidTr="002610FD">
        <w:trPr>
          <w:trHeight w:val="20"/>
          <w:jc w:val="center"/>
        </w:trPr>
        <w:tc>
          <w:tcPr>
            <w:tcW w:w="490" w:type="dxa"/>
            <w:shd w:val="clear" w:color="auto" w:fill="auto"/>
            <w:tcMar>
              <w:left w:w="108" w:type="dxa"/>
              <w:right w:w="108" w:type="dxa"/>
            </w:tcMar>
            <w:vAlign w:val="center"/>
          </w:tcPr>
          <w:p w14:paraId="0BD567A5"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21</w:t>
            </w:r>
          </w:p>
        </w:tc>
        <w:tc>
          <w:tcPr>
            <w:tcW w:w="2919" w:type="dxa"/>
            <w:shd w:val="clear" w:color="auto" w:fill="auto"/>
            <w:tcMar>
              <w:left w:w="108" w:type="dxa"/>
              <w:right w:w="108" w:type="dxa"/>
            </w:tcMar>
          </w:tcPr>
          <w:p w14:paraId="14F5DB1E"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يتفوق نظام الإدارة لحماية البيئة في الشركة عن المنافسين</w:t>
            </w:r>
            <w:r w:rsidRPr="0027186A">
              <w:rPr>
                <w:rFonts w:cs="Simplified Arabic" w:hint="cs"/>
                <w:sz w:val="26"/>
                <w:szCs w:val="26"/>
                <w:rtl/>
              </w:rPr>
              <w:t>.</w:t>
            </w:r>
          </w:p>
        </w:tc>
        <w:tc>
          <w:tcPr>
            <w:tcW w:w="821" w:type="dxa"/>
            <w:shd w:val="clear" w:color="auto" w:fill="auto"/>
            <w:tcMar>
              <w:left w:w="108" w:type="dxa"/>
              <w:right w:w="108" w:type="dxa"/>
            </w:tcMar>
          </w:tcPr>
          <w:p w14:paraId="36E3CDE3"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4.05</w:t>
            </w:r>
          </w:p>
        </w:tc>
        <w:tc>
          <w:tcPr>
            <w:tcW w:w="940" w:type="dxa"/>
            <w:shd w:val="clear" w:color="auto" w:fill="auto"/>
            <w:tcMar>
              <w:left w:w="108" w:type="dxa"/>
              <w:right w:w="108" w:type="dxa"/>
            </w:tcMar>
          </w:tcPr>
          <w:p w14:paraId="5C5E5BF3"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.726</w:t>
            </w:r>
          </w:p>
        </w:tc>
        <w:tc>
          <w:tcPr>
            <w:tcW w:w="854" w:type="dxa"/>
            <w:shd w:val="clear" w:color="auto" w:fill="auto"/>
          </w:tcPr>
          <w:p w14:paraId="2AFA54F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.049</w:t>
            </w:r>
          </w:p>
        </w:tc>
        <w:tc>
          <w:tcPr>
            <w:tcW w:w="960" w:type="dxa"/>
            <w:shd w:val="clear" w:color="auto" w:fill="auto"/>
            <w:tcMar>
              <w:left w:w="108" w:type="dxa"/>
              <w:right w:w="108" w:type="dxa"/>
            </w:tcMar>
          </w:tcPr>
          <w:p w14:paraId="609B5456"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21.357</w:t>
            </w:r>
          </w:p>
        </w:tc>
        <w:tc>
          <w:tcPr>
            <w:tcW w:w="886" w:type="dxa"/>
            <w:shd w:val="clear" w:color="auto" w:fill="auto"/>
            <w:tcMar>
              <w:left w:w="108" w:type="dxa"/>
              <w:right w:w="108" w:type="dxa"/>
            </w:tcMar>
          </w:tcPr>
          <w:p w14:paraId="41FF4CB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7A2E204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w:t>
            </w:r>
          </w:p>
        </w:tc>
      </w:tr>
      <w:tr w:rsidR="00950AB7" w:rsidRPr="0027186A" w14:paraId="5FE37690" w14:textId="77777777" w:rsidTr="002610FD">
        <w:trPr>
          <w:trHeight w:val="20"/>
          <w:jc w:val="center"/>
        </w:trPr>
        <w:tc>
          <w:tcPr>
            <w:tcW w:w="490" w:type="dxa"/>
            <w:shd w:val="clear" w:color="auto" w:fill="auto"/>
            <w:tcMar>
              <w:left w:w="108" w:type="dxa"/>
              <w:right w:w="108" w:type="dxa"/>
            </w:tcMar>
            <w:vAlign w:val="center"/>
          </w:tcPr>
          <w:p w14:paraId="2A857871"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22</w:t>
            </w:r>
          </w:p>
        </w:tc>
        <w:tc>
          <w:tcPr>
            <w:tcW w:w="2919" w:type="dxa"/>
            <w:shd w:val="clear" w:color="auto" w:fill="auto"/>
            <w:tcMar>
              <w:left w:w="108" w:type="dxa"/>
              <w:right w:w="108" w:type="dxa"/>
            </w:tcMar>
          </w:tcPr>
          <w:p w14:paraId="5D6A4A09"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lang w:bidi="ar-EG"/>
              </w:rPr>
              <w:t>تعتبر الشركة أكثر ابتكارا</w:t>
            </w:r>
            <w:r w:rsidRPr="0027186A">
              <w:rPr>
                <w:rFonts w:cs="Simplified Arabic" w:hint="cs"/>
                <w:sz w:val="26"/>
                <w:szCs w:val="26"/>
                <w:rtl/>
                <w:lang w:bidi="ar-EG"/>
              </w:rPr>
              <w:t>ً</w:t>
            </w:r>
            <w:r w:rsidRPr="0027186A">
              <w:rPr>
                <w:rFonts w:cs="Simplified Arabic"/>
                <w:sz w:val="26"/>
                <w:szCs w:val="26"/>
                <w:rtl/>
                <w:lang w:bidi="ar-EG"/>
              </w:rPr>
              <w:t xml:space="preserve"> فيما يتعلق بحماية البيئة عن </w:t>
            </w:r>
            <w:r w:rsidRPr="0027186A">
              <w:rPr>
                <w:rFonts w:cs="Simplified Arabic"/>
                <w:sz w:val="26"/>
                <w:szCs w:val="26"/>
                <w:rtl/>
              </w:rPr>
              <w:t>المنافسين</w:t>
            </w:r>
            <w:r w:rsidRPr="0027186A">
              <w:rPr>
                <w:rFonts w:cs="Simplified Arabic"/>
                <w:sz w:val="26"/>
                <w:szCs w:val="26"/>
                <w:rtl/>
                <w:lang w:bidi="ar-EG"/>
              </w:rPr>
              <w:t>.</w:t>
            </w:r>
          </w:p>
        </w:tc>
        <w:tc>
          <w:tcPr>
            <w:tcW w:w="821" w:type="dxa"/>
            <w:shd w:val="clear" w:color="auto" w:fill="auto"/>
            <w:tcMar>
              <w:left w:w="108" w:type="dxa"/>
              <w:right w:w="108" w:type="dxa"/>
            </w:tcMar>
          </w:tcPr>
          <w:p w14:paraId="51A723F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3.88</w:t>
            </w:r>
          </w:p>
        </w:tc>
        <w:tc>
          <w:tcPr>
            <w:tcW w:w="940" w:type="dxa"/>
            <w:shd w:val="clear" w:color="auto" w:fill="auto"/>
            <w:tcMar>
              <w:left w:w="108" w:type="dxa"/>
              <w:right w:w="108" w:type="dxa"/>
            </w:tcMar>
          </w:tcPr>
          <w:p w14:paraId="141ACB3D"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.930</w:t>
            </w:r>
          </w:p>
        </w:tc>
        <w:tc>
          <w:tcPr>
            <w:tcW w:w="854" w:type="dxa"/>
            <w:shd w:val="clear" w:color="auto" w:fill="auto"/>
          </w:tcPr>
          <w:p w14:paraId="62F3B235"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.063</w:t>
            </w:r>
          </w:p>
        </w:tc>
        <w:tc>
          <w:tcPr>
            <w:tcW w:w="960" w:type="dxa"/>
            <w:shd w:val="clear" w:color="auto" w:fill="auto"/>
            <w:tcMar>
              <w:left w:w="108" w:type="dxa"/>
              <w:right w:w="108" w:type="dxa"/>
            </w:tcMar>
          </w:tcPr>
          <w:p w14:paraId="3A088D4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13.911</w:t>
            </w:r>
          </w:p>
        </w:tc>
        <w:tc>
          <w:tcPr>
            <w:tcW w:w="886" w:type="dxa"/>
            <w:shd w:val="clear" w:color="auto" w:fill="auto"/>
            <w:tcMar>
              <w:left w:w="108" w:type="dxa"/>
              <w:right w:w="108" w:type="dxa"/>
            </w:tcMar>
          </w:tcPr>
          <w:p w14:paraId="7521619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CAACF67"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5</w:t>
            </w:r>
          </w:p>
        </w:tc>
      </w:tr>
      <w:tr w:rsidR="00950AB7" w:rsidRPr="0027186A" w14:paraId="2DB23403" w14:textId="77777777" w:rsidTr="002610FD">
        <w:trPr>
          <w:trHeight w:val="20"/>
          <w:jc w:val="center"/>
        </w:trPr>
        <w:tc>
          <w:tcPr>
            <w:tcW w:w="490" w:type="dxa"/>
            <w:shd w:val="clear" w:color="auto" w:fill="auto"/>
            <w:tcMar>
              <w:left w:w="108" w:type="dxa"/>
              <w:right w:w="108" w:type="dxa"/>
            </w:tcMar>
            <w:vAlign w:val="center"/>
          </w:tcPr>
          <w:p w14:paraId="34484B7A"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23</w:t>
            </w:r>
          </w:p>
        </w:tc>
        <w:tc>
          <w:tcPr>
            <w:tcW w:w="2919" w:type="dxa"/>
            <w:shd w:val="clear" w:color="auto" w:fill="auto"/>
            <w:tcMar>
              <w:left w:w="108" w:type="dxa"/>
              <w:right w:w="108" w:type="dxa"/>
            </w:tcMar>
          </w:tcPr>
          <w:p w14:paraId="54846701"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rPr>
              <w:t>تزيد الأرباح المكتسبة من أنشطة حماية البيئة في الشركة عن المنافسين</w:t>
            </w:r>
            <w:r w:rsidRPr="0027186A">
              <w:rPr>
                <w:rFonts w:cs="Simplified Arabic" w:hint="cs"/>
                <w:sz w:val="26"/>
                <w:szCs w:val="26"/>
                <w:rtl/>
              </w:rPr>
              <w:t>.</w:t>
            </w:r>
          </w:p>
        </w:tc>
        <w:tc>
          <w:tcPr>
            <w:tcW w:w="821" w:type="dxa"/>
            <w:shd w:val="clear" w:color="auto" w:fill="auto"/>
            <w:tcMar>
              <w:left w:w="108" w:type="dxa"/>
              <w:right w:w="108" w:type="dxa"/>
            </w:tcMar>
          </w:tcPr>
          <w:p w14:paraId="7670697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3.46</w:t>
            </w:r>
          </w:p>
        </w:tc>
        <w:tc>
          <w:tcPr>
            <w:tcW w:w="940" w:type="dxa"/>
            <w:shd w:val="clear" w:color="auto" w:fill="auto"/>
            <w:tcMar>
              <w:left w:w="108" w:type="dxa"/>
              <w:right w:w="108" w:type="dxa"/>
            </w:tcMar>
          </w:tcPr>
          <w:p w14:paraId="518B5E89"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.956</w:t>
            </w:r>
          </w:p>
        </w:tc>
        <w:tc>
          <w:tcPr>
            <w:tcW w:w="854" w:type="dxa"/>
            <w:shd w:val="clear" w:color="auto" w:fill="auto"/>
          </w:tcPr>
          <w:p w14:paraId="6AB6994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.065</w:t>
            </w:r>
          </w:p>
        </w:tc>
        <w:tc>
          <w:tcPr>
            <w:tcW w:w="960" w:type="dxa"/>
            <w:shd w:val="clear" w:color="auto" w:fill="auto"/>
            <w:tcMar>
              <w:left w:w="108" w:type="dxa"/>
              <w:right w:w="108" w:type="dxa"/>
            </w:tcMar>
          </w:tcPr>
          <w:p w14:paraId="7A239ED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7.158</w:t>
            </w:r>
          </w:p>
        </w:tc>
        <w:tc>
          <w:tcPr>
            <w:tcW w:w="886" w:type="dxa"/>
            <w:shd w:val="clear" w:color="auto" w:fill="auto"/>
            <w:tcMar>
              <w:left w:w="108" w:type="dxa"/>
              <w:right w:w="108" w:type="dxa"/>
            </w:tcMar>
          </w:tcPr>
          <w:p w14:paraId="4390D08E"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259DB194"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w:t>
            </w:r>
          </w:p>
        </w:tc>
      </w:tr>
      <w:tr w:rsidR="00950AB7" w:rsidRPr="0027186A" w14:paraId="68670D56" w14:textId="77777777" w:rsidTr="002610FD">
        <w:trPr>
          <w:trHeight w:val="20"/>
          <w:jc w:val="center"/>
        </w:trPr>
        <w:tc>
          <w:tcPr>
            <w:tcW w:w="490" w:type="dxa"/>
            <w:shd w:val="clear" w:color="auto" w:fill="auto"/>
            <w:tcMar>
              <w:left w:w="108" w:type="dxa"/>
              <w:right w:w="108" w:type="dxa"/>
            </w:tcMar>
            <w:vAlign w:val="center"/>
          </w:tcPr>
          <w:p w14:paraId="2882283D"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24</w:t>
            </w:r>
          </w:p>
        </w:tc>
        <w:tc>
          <w:tcPr>
            <w:tcW w:w="2919" w:type="dxa"/>
            <w:shd w:val="clear" w:color="auto" w:fill="auto"/>
            <w:tcMar>
              <w:left w:w="108" w:type="dxa"/>
              <w:right w:w="108" w:type="dxa"/>
            </w:tcMar>
          </w:tcPr>
          <w:p w14:paraId="244E7B23"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lang w:bidi="ar-EG"/>
              </w:rPr>
              <w:t xml:space="preserve">تزيد نسبة الاستثمارات في نفقات البحث والتطوير لحماية البيئة في الشركة عن </w:t>
            </w:r>
            <w:r w:rsidRPr="0027186A">
              <w:rPr>
                <w:rFonts w:cs="Simplified Arabic"/>
                <w:sz w:val="26"/>
                <w:szCs w:val="26"/>
                <w:rtl/>
              </w:rPr>
              <w:t>المنافسين</w:t>
            </w:r>
            <w:r w:rsidRPr="0027186A">
              <w:rPr>
                <w:rFonts w:cs="Simplified Arabic" w:hint="cs"/>
                <w:sz w:val="26"/>
                <w:szCs w:val="26"/>
                <w:rtl/>
              </w:rPr>
              <w:t>.</w:t>
            </w:r>
          </w:p>
        </w:tc>
        <w:tc>
          <w:tcPr>
            <w:tcW w:w="821" w:type="dxa"/>
            <w:shd w:val="clear" w:color="auto" w:fill="auto"/>
            <w:tcMar>
              <w:left w:w="108" w:type="dxa"/>
              <w:right w:w="108" w:type="dxa"/>
            </w:tcMar>
          </w:tcPr>
          <w:p w14:paraId="71D6B26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3.62</w:t>
            </w:r>
          </w:p>
        </w:tc>
        <w:tc>
          <w:tcPr>
            <w:tcW w:w="940" w:type="dxa"/>
            <w:shd w:val="clear" w:color="auto" w:fill="auto"/>
            <w:tcMar>
              <w:left w:w="108" w:type="dxa"/>
              <w:right w:w="108" w:type="dxa"/>
            </w:tcMar>
          </w:tcPr>
          <w:p w14:paraId="5487C8B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.948</w:t>
            </w:r>
          </w:p>
        </w:tc>
        <w:tc>
          <w:tcPr>
            <w:tcW w:w="854" w:type="dxa"/>
            <w:shd w:val="clear" w:color="auto" w:fill="auto"/>
          </w:tcPr>
          <w:p w14:paraId="782C6C32"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.064</w:t>
            </w:r>
          </w:p>
        </w:tc>
        <w:tc>
          <w:tcPr>
            <w:tcW w:w="960" w:type="dxa"/>
            <w:shd w:val="clear" w:color="auto" w:fill="auto"/>
            <w:tcMar>
              <w:left w:w="108" w:type="dxa"/>
              <w:right w:w="108" w:type="dxa"/>
            </w:tcMar>
          </w:tcPr>
          <w:p w14:paraId="5B3FB83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9.713</w:t>
            </w:r>
          </w:p>
        </w:tc>
        <w:tc>
          <w:tcPr>
            <w:tcW w:w="886" w:type="dxa"/>
            <w:shd w:val="clear" w:color="auto" w:fill="auto"/>
            <w:tcMar>
              <w:left w:w="108" w:type="dxa"/>
              <w:right w:w="108" w:type="dxa"/>
            </w:tcMar>
          </w:tcPr>
          <w:p w14:paraId="368A1DB9"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6BA30797"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8</w:t>
            </w:r>
          </w:p>
        </w:tc>
      </w:tr>
      <w:tr w:rsidR="00950AB7" w:rsidRPr="0027186A" w14:paraId="5BE42B07" w14:textId="77777777" w:rsidTr="002610FD">
        <w:trPr>
          <w:trHeight w:val="20"/>
          <w:jc w:val="center"/>
        </w:trPr>
        <w:tc>
          <w:tcPr>
            <w:tcW w:w="490" w:type="dxa"/>
            <w:shd w:val="clear" w:color="auto" w:fill="auto"/>
            <w:tcMar>
              <w:left w:w="108" w:type="dxa"/>
              <w:right w:w="108" w:type="dxa"/>
            </w:tcMar>
            <w:vAlign w:val="center"/>
          </w:tcPr>
          <w:p w14:paraId="54778238" w14:textId="77777777" w:rsidR="00950AB7" w:rsidRPr="0027186A" w:rsidRDefault="00950AB7" w:rsidP="002610FD">
            <w:pPr>
              <w:bidi/>
              <w:spacing w:after="0" w:line="228" w:lineRule="auto"/>
              <w:jc w:val="lowKashida"/>
              <w:rPr>
                <w:rFonts w:eastAsia="Calibri" w:cs="Simplified Arabic"/>
                <w:sz w:val="26"/>
                <w:szCs w:val="26"/>
                <w:rtl/>
              </w:rPr>
            </w:pPr>
            <w:r w:rsidRPr="0027186A">
              <w:rPr>
                <w:rFonts w:eastAsia="Calibri" w:cs="Simplified Arabic" w:hint="cs"/>
                <w:sz w:val="26"/>
                <w:szCs w:val="26"/>
                <w:rtl/>
              </w:rPr>
              <w:t>25</w:t>
            </w:r>
          </w:p>
        </w:tc>
        <w:tc>
          <w:tcPr>
            <w:tcW w:w="2919" w:type="dxa"/>
            <w:shd w:val="clear" w:color="auto" w:fill="auto"/>
            <w:tcMar>
              <w:left w:w="108" w:type="dxa"/>
              <w:right w:w="108" w:type="dxa"/>
            </w:tcMar>
          </w:tcPr>
          <w:p w14:paraId="07CB805B" w14:textId="77777777" w:rsidR="00950AB7" w:rsidRPr="0027186A" w:rsidRDefault="00950AB7" w:rsidP="002610FD">
            <w:pPr>
              <w:bidi/>
              <w:spacing w:after="0" w:line="228" w:lineRule="auto"/>
              <w:jc w:val="lowKashida"/>
              <w:rPr>
                <w:rFonts w:cs="Simplified Arabic"/>
                <w:sz w:val="26"/>
                <w:szCs w:val="26"/>
                <w:rtl/>
              </w:rPr>
            </w:pPr>
            <w:r w:rsidRPr="0027186A">
              <w:rPr>
                <w:rFonts w:cs="Simplified Arabic"/>
                <w:sz w:val="26"/>
                <w:szCs w:val="26"/>
                <w:rtl/>
                <w:lang w:bidi="ar-EG"/>
              </w:rPr>
              <w:t xml:space="preserve">تتفوق نسبة الموظفين فى الإدارة البيئية إلى إجمالي الموظفين في الشركة عن </w:t>
            </w:r>
            <w:r w:rsidRPr="0027186A">
              <w:rPr>
                <w:rFonts w:cs="Simplified Arabic"/>
                <w:sz w:val="26"/>
                <w:szCs w:val="26"/>
                <w:rtl/>
              </w:rPr>
              <w:t>المنافسين</w:t>
            </w:r>
            <w:r w:rsidRPr="0027186A">
              <w:rPr>
                <w:rFonts w:cs="Simplified Arabic" w:hint="cs"/>
                <w:sz w:val="26"/>
                <w:szCs w:val="26"/>
                <w:rtl/>
              </w:rPr>
              <w:t>.</w:t>
            </w:r>
          </w:p>
        </w:tc>
        <w:tc>
          <w:tcPr>
            <w:tcW w:w="821" w:type="dxa"/>
            <w:shd w:val="clear" w:color="auto" w:fill="auto"/>
            <w:tcMar>
              <w:left w:w="108" w:type="dxa"/>
              <w:right w:w="108" w:type="dxa"/>
            </w:tcMar>
          </w:tcPr>
          <w:p w14:paraId="2507C6A7"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3.70</w:t>
            </w:r>
          </w:p>
        </w:tc>
        <w:tc>
          <w:tcPr>
            <w:tcW w:w="940" w:type="dxa"/>
            <w:shd w:val="clear" w:color="auto" w:fill="auto"/>
            <w:tcMar>
              <w:left w:w="108" w:type="dxa"/>
              <w:right w:w="108" w:type="dxa"/>
            </w:tcMar>
          </w:tcPr>
          <w:p w14:paraId="365CB2DC"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1.021</w:t>
            </w:r>
          </w:p>
        </w:tc>
        <w:tc>
          <w:tcPr>
            <w:tcW w:w="854" w:type="dxa"/>
            <w:shd w:val="clear" w:color="auto" w:fill="auto"/>
          </w:tcPr>
          <w:p w14:paraId="1D46729F"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.069</w:t>
            </w:r>
          </w:p>
        </w:tc>
        <w:tc>
          <w:tcPr>
            <w:tcW w:w="960" w:type="dxa"/>
            <w:shd w:val="clear" w:color="auto" w:fill="auto"/>
            <w:tcMar>
              <w:left w:w="108" w:type="dxa"/>
              <w:right w:w="108" w:type="dxa"/>
            </w:tcMar>
          </w:tcPr>
          <w:p w14:paraId="32A8094A"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10.087</w:t>
            </w:r>
          </w:p>
        </w:tc>
        <w:tc>
          <w:tcPr>
            <w:tcW w:w="886" w:type="dxa"/>
            <w:shd w:val="clear" w:color="auto" w:fill="auto"/>
            <w:tcMar>
              <w:left w:w="108" w:type="dxa"/>
              <w:right w:w="108" w:type="dxa"/>
            </w:tcMar>
          </w:tcPr>
          <w:p w14:paraId="73793951"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0C98C5AD" w14:textId="77777777" w:rsidR="00950AB7" w:rsidRPr="002610FD" w:rsidRDefault="00950AB7" w:rsidP="002610FD">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6</w:t>
            </w:r>
          </w:p>
        </w:tc>
      </w:tr>
      <w:tr w:rsidR="00950AB7" w:rsidRPr="0027186A" w14:paraId="5D859A44" w14:textId="77777777" w:rsidTr="002610FD">
        <w:trPr>
          <w:trHeight w:val="20"/>
          <w:jc w:val="center"/>
        </w:trPr>
        <w:tc>
          <w:tcPr>
            <w:tcW w:w="490" w:type="dxa"/>
            <w:shd w:val="clear" w:color="auto" w:fill="auto"/>
            <w:tcMar>
              <w:left w:w="108" w:type="dxa"/>
              <w:right w:w="108" w:type="dxa"/>
            </w:tcMar>
            <w:vAlign w:val="center"/>
          </w:tcPr>
          <w:p w14:paraId="5B5399B0" w14:textId="77777777" w:rsidR="00950AB7" w:rsidRPr="0027186A" w:rsidRDefault="00950AB7" w:rsidP="0027186A">
            <w:pPr>
              <w:bidi/>
              <w:spacing w:after="0" w:line="240" w:lineRule="auto"/>
              <w:jc w:val="lowKashida"/>
              <w:rPr>
                <w:rFonts w:eastAsia="Calibri" w:cs="Simplified Arabic"/>
                <w:sz w:val="26"/>
                <w:szCs w:val="26"/>
                <w:rtl/>
              </w:rPr>
            </w:pPr>
            <w:r w:rsidRPr="0027186A">
              <w:rPr>
                <w:rFonts w:eastAsia="Calibri" w:cs="Simplified Arabic" w:hint="cs"/>
                <w:sz w:val="26"/>
                <w:szCs w:val="26"/>
                <w:rtl/>
              </w:rPr>
              <w:t>26</w:t>
            </w:r>
          </w:p>
        </w:tc>
        <w:tc>
          <w:tcPr>
            <w:tcW w:w="2919" w:type="dxa"/>
            <w:shd w:val="clear" w:color="auto" w:fill="auto"/>
            <w:tcMar>
              <w:left w:w="108" w:type="dxa"/>
              <w:right w:w="108" w:type="dxa"/>
            </w:tcMar>
          </w:tcPr>
          <w:p w14:paraId="313BCF3A" w14:textId="77777777" w:rsidR="00950AB7" w:rsidRPr="0027186A" w:rsidRDefault="00950AB7" w:rsidP="0027186A">
            <w:pPr>
              <w:bidi/>
              <w:spacing w:after="0" w:line="240" w:lineRule="auto"/>
              <w:jc w:val="lowKashida"/>
              <w:rPr>
                <w:rFonts w:cs="Simplified Arabic"/>
                <w:sz w:val="26"/>
                <w:szCs w:val="26"/>
                <w:rtl/>
              </w:rPr>
            </w:pPr>
            <w:r w:rsidRPr="0027186A">
              <w:rPr>
                <w:rFonts w:cs="Simplified Arabic"/>
                <w:sz w:val="26"/>
                <w:szCs w:val="26"/>
                <w:rtl/>
              </w:rPr>
              <w:t>يزيد حجم الاستثمارات في مرافق حماية البيئة في الشركة أكثر من المنافسين.</w:t>
            </w:r>
          </w:p>
        </w:tc>
        <w:tc>
          <w:tcPr>
            <w:tcW w:w="821" w:type="dxa"/>
            <w:shd w:val="clear" w:color="auto" w:fill="auto"/>
            <w:tcMar>
              <w:left w:w="108" w:type="dxa"/>
              <w:right w:w="108" w:type="dxa"/>
            </w:tcMar>
          </w:tcPr>
          <w:p w14:paraId="5E89B930"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3.70</w:t>
            </w:r>
          </w:p>
        </w:tc>
        <w:tc>
          <w:tcPr>
            <w:tcW w:w="940" w:type="dxa"/>
            <w:shd w:val="clear" w:color="auto" w:fill="auto"/>
            <w:tcMar>
              <w:left w:w="108" w:type="dxa"/>
              <w:right w:w="108" w:type="dxa"/>
            </w:tcMar>
          </w:tcPr>
          <w:p w14:paraId="64924D76"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1.077</w:t>
            </w:r>
          </w:p>
        </w:tc>
        <w:tc>
          <w:tcPr>
            <w:tcW w:w="854" w:type="dxa"/>
            <w:shd w:val="clear" w:color="auto" w:fill="auto"/>
          </w:tcPr>
          <w:p w14:paraId="5BB29EB4"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.073</w:t>
            </w:r>
          </w:p>
        </w:tc>
        <w:tc>
          <w:tcPr>
            <w:tcW w:w="960" w:type="dxa"/>
            <w:shd w:val="clear" w:color="auto" w:fill="auto"/>
            <w:tcMar>
              <w:left w:w="108" w:type="dxa"/>
              <w:right w:w="108" w:type="dxa"/>
            </w:tcMar>
          </w:tcPr>
          <w:p w14:paraId="6E7F3C60"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9.623</w:t>
            </w:r>
          </w:p>
        </w:tc>
        <w:tc>
          <w:tcPr>
            <w:tcW w:w="886" w:type="dxa"/>
            <w:shd w:val="clear" w:color="auto" w:fill="auto"/>
            <w:tcMar>
              <w:left w:w="108" w:type="dxa"/>
              <w:right w:w="108" w:type="dxa"/>
            </w:tcMar>
          </w:tcPr>
          <w:p w14:paraId="223C18AD"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768B6A9A" w14:textId="77777777" w:rsidR="00950AB7" w:rsidRPr="002610FD" w:rsidRDefault="00950AB7" w:rsidP="002610FD">
            <w:pPr>
              <w:bidi/>
              <w:spacing w:after="0" w:line="240"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7</w:t>
            </w:r>
          </w:p>
        </w:tc>
      </w:tr>
      <w:tr w:rsidR="00950AB7" w:rsidRPr="0027186A" w14:paraId="1493EEFA" w14:textId="77777777" w:rsidTr="002610FD">
        <w:trPr>
          <w:trHeight w:val="20"/>
          <w:jc w:val="center"/>
        </w:trPr>
        <w:tc>
          <w:tcPr>
            <w:tcW w:w="490" w:type="dxa"/>
            <w:shd w:val="clear" w:color="auto" w:fill="auto"/>
            <w:tcMar>
              <w:left w:w="108" w:type="dxa"/>
              <w:right w:w="108" w:type="dxa"/>
            </w:tcMar>
            <w:vAlign w:val="center"/>
          </w:tcPr>
          <w:p w14:paraId="697C1A83" w14:textId="77777777" w:rsidR="00950AB7" w:rsidRPr="0027186A" w:rsidRDefault="00950AB7" w:rsidP="006B39B2">
            <w:pPr>
              <w:bidi/>
              <w:spacing w:after="0" w:line="228" w:lineRule="auto"/>
              <w:jc w:val="lowKashida"/>
              <w:rPr>
                <w:rFonts w:eastAsia="Calibri" w:cs="Simplified Arabic"/>
                <w:sz w:val="26"/>
                <w:szCs w:val="26"/>
                <w:rtl/>
              </w:rPr>
            </w:pPr>
            <w:r w:rsidRPr="0027186A">
              <w:rPr>
                <w:rFonts w:eastAsia="Calibri" w:cs="Simplified Arabic" w:hint="cs"/>
                <w:sz w:val="26"/>
                <w:szCs w:val="26"/>
                <w:rtl/>
              </w:rPr>
              <w:t>27</w:t>
            </w:r>
          </w:p>
        </w:tc>
        <w:tc>
          <w:tcPr>
            <w:tcW w:w="2919" w:type="dxa"/>
            <w:shd w:val="clear" w:color="auto" w:fill="auto"/>
            <w:tcMar>
              <w:left w:w="108" w:type="dxa"/>
              <w:right w:w="108" w:type="dxa"/>
            </w:tcMar>
          </w:tcPr>
          <w:p w14:paraId="5911FE70" w14:textId="77777777" w:rsidR="00950AB7" w:rsidRPr="0027186A" w:rsidRDefault="00950AB7" w:rsidP="006B39B2">
            <w:pPr>
              <w:bidi/>
              <w:spacing w:after="0" w:line="228" w:lineRule="auto"/>
              <w:jc w:val="lowKashida"/>
              <w:rPr>
                <w:rFonts w:cs="Simplified Arabic"/>
                <w:sz w:val="26"/>
                <w:szCs w:val="26"/>
                <w:rtl/>
              </w:rPr>
            </w:pPr>
            <w:r w:rsidRPr="0027186A">
              <w:rPr>
                <w:rFonts w:cs="Simplified Arabic"/>
                <w:sz w:val="26"/>
                <w:szCs w:val="26"/>
                <w:rtl/>
                <w:lang w:bidi="ar-EG"/>
              </w:rPr>
              <w:t xml:space="preserve">تزيد كفاءة تطوير المنتجات الخضراء في الشركة عن </w:t>
            </w:r>
            <w:r w:rsidRPr="0027186A">
              <w:rPr>
                <w:rFonts w:cs="Simplified Arabic"/>
                <w:sz w:val="26"/>
                <w:szCs w:val="26"/>
                <w:rtl/>
              </w:rPr>
              <w:t>المنافسين</w:t>
            </w:r>
            <w:r w:rsidRPr="0027186A">
              <w:rPr>
                <w:rFonts w:cs="Simplified Arabic" w:hint="cs"/>
                <w:sz w:val="26"/>
                <w:szCs w:val="26"/>
                <w:rtl/>
              </w:rPr>
              <w:t>.</w:t>
            </w:r>
          </w:p>
        </w:tc>
        <w:tc>
          <w:tcPr>
            <w:tcW w:w="821" w:type="dxa"/>
            <w:shd w:val="clear" w:color="auto" w:fill="auto"/>
            <w:tcMar>
              <w:left w:w="108" w:type="dxa"/>
              <w:right w:w="108" w:type="dxa"/>
            </w:tcMar>
          </w:tcPr>
          <w:p w14:paraId="225AE947"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3.91</w:t>
            </w:r>
          </w:p>
        </w:tc>
        <w:tc>
          <w:tcPr>
            <w:tcW w:w="940" w:type="dxa"/>
            <w:shd w:val="clear" w:color="auto" w:fill="auto"/>
            <w:tcMar>
              <w:left w:w="108" w:type="dxa"/>
              <w:right w:w="108" w:type="dxa"/>
            </w:tcMar>
          </w:tcPr>
          <w:p w14:paraId="14B4136D"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.870</w:t>
            </w:r>
          </w:p>
        </w:tc>
        <w:tc>
          <w:tcPr>
            <w:tcW w:w="854" w:type="dxa"/>
            <w:shd w:val="clear" w:color="auto" w:fill="auto"/>
          </w:tcPr>
          <w:p w14:paraId="5B59ECC6"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.059</w:t>
            </w:r>
          </w:p>
        </w:tc>
        <w:tc>
          <w:tcPr>
            <w:tcW w:w="960" w:type="dxa"/>
            <w:shd w:val="clear" w:color="auto" w:fill="auto"/>
            <w:tcMar>
              <w:left w:w="108" w:type="dxa"/>
              <w:right w:w="108" w:type="dxa"/>
            </w:tcMar>
          </w:tcPr>
          <w:p w14:paraId="23DD6044"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15.418</w:t>
            </w:r>
          </w:p>
        </w:tc>
        <w:tc>
          <w:tcPr>
            <w:tcW w:w="886" w:type="dxa"/>
            <w:shd w:val="clear" w:color="auto" w:fill="auto"/>
            <w:tcMar>
              <w:left w:w="108" w:type="dxa"/>
              <w:right w:w="108" w:type="dxa"/>
            </w:tcMar>
          </w:tcPr>
          <w:p w14:paraId="7EC2DF99"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1508FB0D"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w:t>
            </w:r>
          </w:p>
        </w:tc>
      </w:tr>
      <w:tr w:rsidR="00950AB7" w:rsidRPr="0027186A" w14:paraId="1AAF7A1F" w14:textId="77777777" w:rsidTr="002610FD">
        <w:trPr>
          <w:trHeight w:val="20"/>
          <w:jc w:val="center"/>
        </w:trPr>
        <w:tc>
          <w:tcPr>
            <w:tcW w:w="490" w:type="dxa"/>
            <w:shd w:val="clear" w:color="auto" w:fill="auto"/>
            <w:tcMar>
              <w:left w:w="108" w:type="dxa"/>
              <w:right w:w="108" w:type="dxa"/>
            </w:tcMar>
            <w:vAlign w:val="center"/>
          </w:tcPr>
          <w:p w14:paraId="0A43AAB7" w14:textId="77777777" w:rsidR="00950AB7" w:rsidRPr="0027186A" w:rsidRDefault="00950AB7" w:rsidP="006B39B2">
            <w:pPr>
              <w:bidi/>
              <w:spacing w:after="0" w:line="228" w:lineRule="auto"/>
              <w:jc w:val="lowKashida"/>
              <w:rPr>
                <w:rFonts w:eastAsia="Calibri" w:cs="Simplified Arabic"/>
                <w:sz w:val="26"/>
                <w:szCs w:val="26"/>
                <w:rtl/>
              </w:rPr>
            </w:pPr>
            <w:r w:rsidRPr="0027186A">
              <w:rPr>
                <w:rFonts w:eastAsia="Calibri" w:cs="Simplified Arabic" w:hint="cs"/>
                <w:sz w:val="26"/>
                <w:szCs w:val="26"/>
                <w:rtl/>
              </w:rPr>
              <w:t>28</w:t>
            </w:r>
          </w:p>
        </w:tc>
        <w:tc>
          <w:tcPr>
            <w:tcW w:w="2919" w:type="dxa"/>
            <w:shd w:val="clear" w:color="auto" w:fill="auto"/>
            <w:tcMar>
              <w:left w:w="108" w:type="dxa"/>
              <w:right w:w="108" w:type="dxa"/>
            </w:tcMar>
          </w:tcPr>
          <w:p w14:paraId="60F8E34E" w14:textId="77777777" w:rsidR="00950AB7" w:rsidRPr="0027186A" w:rsidRDefault="00950AB7" w:rsidP="006B39B2">
            <w:pPr>
              <w:bidi/>
              <w:spacing w:after="0" w:line="228" w:lineRule="auto"/>
              <w:jc w:val="lowKashida"/>
              <w:rPr>
                <w:rFonts w:cs="Simplified Arabic"/>
                <w:sz w:val="26"/>
                <w:szCs w:val="26"/>
                <w:rtl/>
              </w:rPr>
            </w:pPr>
            <w:r w:rsidRPr="0027186A">
              <w:rPr>
                <w:rFonts w:cs="Simplified Arabic"/>
                <w:sz w:val="26"/>
                <w:szCs w:val="26"/>
                <w:rtl/>
                <w:lang w:bidi="ar-EG"/>
              </w:rPr>
              <w:t>هناك سلاسة في القيام بالعمليات التشغيلية حول حماية البيئة في الشركة</w:t>
            </w:r>
            <w:r w:rsidRPr="0027186A">
              <w:rPr>
                <w:rFonts w:cs="Simplified Arabic" w:hint="cs"/>
                <w:sz w:val="26"/>
                <w:szCs w:val="26"/>
                <w:rtl/>
                <w:lang w:bidi="ar-EG"/>
              </w:rPr>
              <w:t>.</w:t>
            </w:r>
          </w:p>
        </w:tc>
        <w:tc>
          <w:tcPr>
            <w:tcW w:w="821" w:type="dxa"/>
            <w:shd w:val="clear" w:color="auto" w:fill="auto"/>
            <w:tcMar>
              <w:left w:w="108" w:type="dxa"/>
              <w:right w:w="108" w:type="dxa"/>
            </w:tcMar>
          </w:tcPr>
          <w:p w14:paraId="47350359"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3.91</w:t>
            </w:r>
          </w:p>
        </w:tc>
        <w:tc>
          <w:tcPr>
            <w:tcW w:w="940" w:type="dxa"/>
            <w:shd w:val="clear" w:color="auto" w:fill="auto"/>
            <w:tcMar>
              <w:left w:w="108" w:type="dxa"/>
              <w:right w:w="108" w:type="dxa"/>
            </w:tcMar>
          </w:tcPr>
          <w:p w14:paraId="57CE4945"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.982</w:t>
            </w:r>
          </w:p>
        </w:tc>
        <w:tc>
          <w:tcPr>
            <w:tcW w:w="854" w:type="dxa"/>
            <w:shd w:val="clear" w:color="auto" w:fill="auto"/>
          </w:tcPr>
          <w:p w14:paraId="1FDDB10A"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.067</w:t>
            </w:r>
          </w:p>
        </w:tc>
        <w:tc>
          <w:tcPr>
            <w:tcW w:w="960" w:type="dxa"/>
            <w:shd w:val="clear" w:color="auto" w:fill="auto"/>
            <w:tcMar>
              <w:left w:w="108" w:type="dxa"/>
              <w:right w:w="108" w:type="dxa"/>
            </w:tcMar>
          </w:tcPr>
          <w:p w14:paraId="16DD7F5D"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13.722</w:t>
            </w:r>
          </w:p>
        </w:tc>
        <w:tc>
          <w:tcPr>
            <w:tcW w:w="886" w:type="dxa"/>
            <w:shd w:val="clear" w:color="auto" w:fill="auto"/>
            <w:tcMar>
              <w:left w:w="108" w:type="dxa"/>
              <w:right w:w="108" w:type="dxa"/>
            </w:tcMar>
          </w:tcPr>
          <w:p w14:paraId="4A6BC523"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.000</w:t>
            </w:r>
          </w:p>
        </w:tc>
        <w:tc>
          <w:tcPr>
            <w:tcW w:w="649" w:type="dxa"/>
          </w:tcPr>
          <w:p w14:paraId="2376ABF4"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w:t>
            </w:r>
          </w:p>
        </w:tc>
      </w:tr>
      <w:tr w:rsidR="00950AB7" w:rsidRPr="0027186A" w14:paraId="2D3D6F04" w14:textId="77777777" w:rsidTr="002610FD">
        <w:trPr>
          <w:trHeight w:val="20"/>
          <w:jc w:val="center"/>
        </w:trPr>
        <w:tc>
          <w:tcPr>
            <w:tcW w:w="490" w:type="dxa"/>
            <w:shd w:val="clear" w:color="auto" w:fill="auto"/>
            <w:tcMar>
              <w:left w:w="108" w:type="dxa"/>
              <w:right w:w="108" w:type="dxa"/>
            </w:tcMar>
            <w:vAlign w:val="center"/>
          </w:tcPr>
          <w:p w14:paraId="58ECBFDE" w14:textId="77777777" w:rsidR="00950AB7" w:rsidRPr="0027186A" w:rsidRDefault="00950AB7" w:rsidP="006B39B2">
            <w:pPr>
              <w:bidi/>
              <w:spacing w:after="0" w:line="228" w:lineRule="auto"/>
              <w:jc w:val="lowKashida"/>
              <w:rPr>
                <w:rFonts w:eastAsia="Calibri" w:cs="Simplified Arabic"/>
                <w:sz w:val="26"/>
                <w:szCs w:val="26"/>
                <w:rtl/>
              </w:rPr>
            </w:pPr>
            <w:r w:rsidRPr="0027186A">
              <w:rPr>
                <w:rFonts w:eastAsia="Calibri" w:cs="Simplified Arabic" w:hint="cs"/>
                <w:sz w:val="26"/>
                <w:szCs w:val="26"/>
                <w:rtl/>
              </w:rPr>
              <w:lastRenderedPageBreak/>
              <w:t>29</w:t>
            </w:r>
          </w:p>
        </w:tc>
        <w:tc>
          <w:tcPr>
            <w:tcW w:w="2919" w:type="dxa"/>
            <w:shd w:val="clear" w:color="auto" w:fill="auto"/>
            <w:tcMar>
              <w:left w:w="108" w:type="dxa"/>
              <w:right w:w="108" w:type="dxa"/>
            </w:tcMar>
          </w:tcPr>
          <w:p w14:paraId="0D8981DE" w14:textId="77777777" w:rsidR="00950AB7" w:rsidRPr="0027186A" w:rsidRDefault="00950AB7" w:rsidP="006B39B2">
            <w:pPr>
              <w:bidi/>
              <w:spacing w:after="0" w:line="228" w:lineRule="auto"/>
              <w:jc w:val="lowKashida"/>
              <w:rPr>
                <w:rFonts w:cs="Simplified Arabic"/>
                <w:sz w:val="26"/>
                <w:szCs w:val="26"/>
                <w:rtl/>
              </w:rPr>
            </w:pPr>
            <w:r w:rsidRPr="0027186A">
              <w:rPr>
                <w:rFonts w:cs="Simplified Arabic"/>
                <w:sz w:val="26"/>
                <w:szCs w:val="26"/>
                <w:rtl/>
                <w:lang w:bidi="ar-EG"/>
              </w:rPr>
              <w:t>يتوافق نظام إدارة المعرفة بحماية البيئة في الشركة مع تراكم معرفة الإدارة البيئية عامة</w:t>
            </w:r>
            <w:r w:rsidRPr="0027186A">
              <w:rPr>
                <w:rFonts w:cs="Simplified Arabic" w:hint="cs"/>
                <w:sz w:val="26"/>
                <w:szCs w:val="26"/>
                <w:rtl/>
                <w:lang w:bidi="ar-EG"/>
              </w:rPr>
              <w:t>.</w:t>
            </w:r>
          </w:p>
        </w:tc>
        <w:tc>
          <w:tcPr>
            <w:tcW w:w="821" w:type="dxa"/>
            <w:shd w:val="clear" w:color="auto" w:fill="auto"/>
            <w:tcMar>
              <w:left w:w="108" w:type="dxa"/>
              <w:right w:w="108" w:type="dxa"/>
            </w:tcMar>
          </w:tcPr>
          <w:p w14:paraId="6F47C96F"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4.02</w:t>
            </w:r>
          </w:p>
        </w:tc>
        <w:tc>
          <w:tcPr>
            <w:tcW w:w="940" w:type="dxa"/>
            <w:shd w:val="clear" w:color="auto" w:fill="auto"/>
            <w:tcMar>
              <w:left w:w="108" w:type="dxa"/>
              <w:right w:w="108" w:type="dxa"/>
            </w:tcMar>
          </w:tcPr>
          <w:p w14:paraId="30079279"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.679</w:t>
            </w:r>
          </w:p>
        </w:tc>
        <w:tc>
          <w:tcPr>
            <w:tcW w:w="854" w:type="dxa"/>
            <w:shd w:val="clear" w:color="auto" w:fill="auto"/>
          </w:tcPr>
          <w:p w14:paraId="2D8AFC35"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.046</w:t>
            </w:r>
          </w:p>
        </w:tc>
        <w:tc>
          <w:tcPr>
            <w:tcW w:w="960" w:type="dxa"/>
            <w:shd w:val="clear" w:color="auto" w:fill="auto"/>
            <w:tcMar>
              <w:left w:w="108" w:type="dxa"/>
              <w:right w:w="108" w:type="dxa"/>
            </w:tcMar>
          </w:tcPr>
          <w:p w14:paraId="47FA4556"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22.157</w:t>
            </w:r>
          </w:p>
        </w:tc>
        <w:tc>
          <w:tcPr>
            <w:tcW w:w="886" w:type="dxa"/>
            <w:shd w:val="clear" w:color="auto" w:fill="auto"/>
            <w:tcMar>
              <w:left w:w="108" w:type="dxa"/>
              <w:right w:w="108" w:type="dxa"/>
            </w:tcMar>
          </w:tcPr>
          <w:p w14:paraId="6742C40A" w14:textId="77777777" w:rsidR="00950AB7" w:rsidRPr="002610FD" w:rsidRDefault="00950AB7" w:rsidP="006B39B2">
            <w:pPr>
              <w:bidi/>
              <w:spacing w:after="0" w:line="228" w:lineRule="auto"/>
              <w:jc w:val="center"/>
              <w:rPr>
                <w:rFonts w:ascii="Times New Roman" w:hAnsi="Times New Roman" w:cs="Simplified Arabic"/>
                <w:color w:val="010205"/>
                <w:sz w:val="26"/>
                <w:szCs w:val="26"/>
                <w:rtl/>
              </w:rPr>
            </w:pPr>
            <w:r w:rsidRPr="002610FD">
              <w:rPr>
                <w:rFonts w:ascii="Times New Roman" w:hAnsi="Times New Roman" w:cs="Simplified Arabic"/>
                <w:color w:val="010205"/>
                <w:sz w:val="26"/>
                <w:szCs w:val="26"/>
              </w:rPr>
              <w:t>.000</w:t>
            </w:r>
          </w:p>
        </w:tc>
        <w:tc>
          <w:tcPr>
            <w:tcW w:w="649" w:type="dxa"/>
          </w:tcPr>
          <w:p w14:paraId="07679EA2" w14:textId="77777777" w:rsidR="00950AB7" w:rsidRPr="002610FD" w:rsidRDefault="00950AB7" w:rsidP="006B39B2">
            <w:pPr>
              <w:bidi/>
              <w:spacing w:after="0" w:line="228" w:lineRule="auto"/>
              <w:jc w:val="center"/>
              <w:rPr>
                <w:rFonts w:ascii="Times New Roman" w:hAnsi="Times New Roman" w:cs="Simplified Arabic"/>
                <w:color w:val="010205"/>
                <w:sz w:val="26"/>
                <w:szCs w:val="26"/>
              </w:rPr>
            </w:pPr>
            <w:r w:rsidRPr="002610FD">
              <w:rPr>
                <w:rFonts w:ascii="Times New Roman" w:hAnsi="Times New Roman" w:cs="Simplified Arabic"/>
                <w:color w:val="010205"/>
                <w:sz w:val="26"/>
                <w:szCs w:val="26"/>
              </w:rPr>
              <w:t>2</w:t>
            </w:r>
          </w:p>
        </w:tc>
      </w:tr>
      <w:tr w:rsidR="00950AB7" w:rsidRPr="0027186A" w14:paraId="7B3F29A0" w14:textId="77777777" w:rsidTr="002610FD">
        <w:trPr>
          <w:trHeight w:val="20"/>
          <w:jc w:val="center"/>
        </w:trPr>
        <w:tc>
          <w:tcPr>
            <w:tcW w:w="3409" w:type="dxa"/>
            <w:gridSpan w:val="2"/>
            <w:shd w:val="clear" w:color="auto" w:fill="auto"/>
            <w:tcMar>
              <w:left w:w="108" w:type="dxa"/>
              <w:right w:w="108" w:type="dxa"/>
            </w:tcMar>
            <w:vAlign w:val="center"/>
          </w:tcPr>
          <w:p w14:paraId="28D8AED7" w14:textId="77777777" w:rsidR="00950AB7" w:rsidRPr="0027186A" w:rsidRDefault="00950AB7" w:rsidP="006B39B2">
            <w:pPr>
              <w:bidi/>
              <w:spacing w:after="0" w:line="228" w:lineRule="auto"/>
              <w:jc w:val="lowKashida"/>
              <w:rPr>
                <w:rFonts w:cs="Simplified Arabic"/>
                <w:b/>
                <w:bCs/>
                <w:sz w:val="26"/>
                <w:szCs w:val="26"/>
                <w:rtl/>
              </w:rPr>
            </w:pPr>
            <w:r w:rsidRPr="0027186A">
              <w:rPr>
                <w:rFonts w:cs="Simplified Arabic" w:hint="cs"/>
                <w:b/>
                <w:bCs/>
                <w:sz w:val="26"/>
                <w:szCs w:val="26"/>
                <w:rtl/>
              </w:rPr>
              <w:t xml:space="preserve">بُعد </w:t>
            </w:r>
            <w:r w:rsidRPr="0027186A">
              <w:rPr>
                <w:rFonts w:cs="Simplified Arabic"/>
                <w:b/>
                <w:bCs/>
                <w:sz w:val="26"/>
                <w:szCs w:val="26"/>
                <w:rtl/>
              </w:rPr>
              <w:t>رأس المال الهيكلي الأخضر</w:t>
            </w:r>
          </w:p>
        </w:tc>
        <w:tc>
          <w:tcPr>
            <w:tcW w:w="821" w:type="dxa"/>
            <w:shd w:val="clear" w:color="auto" w:fill="auto"/>
            <w:tcMar>
              <w:left w:w="108" w:type="dxa"/>
              <w:right w:w="108" w:type="dxa"/>
            </w:tcMar>
          </w:tcPr>
          <w:p w14:paraId="1BB84566"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3.8058</w:t>
            </w:r>
          </w:p>
        </w:tc>
        <w:tc>
          <w:tcPr>
            <w:tcW w:w="940" w:type="dxa"/>
            <w:shd w:val="clear" w:color="auto" w:fill="auto"/>
            <w:tcMar>
              <w:left w:w="108" w:type="dxa"/>
              <w:right w:w="108" w:type="dxa"/>
            </w:tcMar>
          </w:tcPr>
          <w:p w14:paraId="074B24FD"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.66028</w:t>
            </w:r>
          </w:p>
        </w:tc>
        <w:tc>
          <w:tcPr>
            <w:tcW w:w="854" w:type="dxa"/>
            <w:shd w:val="clear" w:color="auto" w:fill="auto"/>
          </w:tcPr>
          <w:p w14:paraId="68D6A399"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.04472</w:t>
            </w:r>
          </w:p>
        </w:tc>
        <w:tc>
          <w:tcPr>
            <w:tcW w:w="960" w:type="dxa"/>
            <w:shd w:val="clear" w:color="auto" w:fill="auto"/>
            <w:tcMar>
              <w:left w:w="108" w:type="dxa"/>
              <w:right w:w="108" w:type="dxa"/>
            </w:tcMar>
          </w:tcPr>
          <w:p w14:paraId="0D4F0C70"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18.019</w:t>
            </w:r>
          </w:p>
        </w:tc>
        <w:tc>
          <w:tcPr>
            <w:tcW w:w="886" w:type="dxa"/>
            <w:shd w:val="clear" w:color="auto" w:fill="auto"/>
            <w:tcMar>
              <w:left w:w="108" w:type="dxa"/>
              <w:right w:w="108" w:type="dxa"/>
            </w:tcMar>
          </w:tcPr>
          <w:p w14:paraId="2C9CCEB9"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.000</w:t>
            </w:r>
          </w:p>
        </w:tc>
        <w:tc>
          <w:tcPr>
            <w:tcW w:w="649" w:type="dxa"/>
          </w:tcPr>
          <w:p w14:paraId="16B3653A"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p>
        </w:tc>
      </w:tr>
      <w:tr w:rsidR="00950AB7" w:rsidRPr="0027186A" w14:paraId="213D3257" w14:textId="77777777" w:rsidTr="002610FD">
        <w:trPr>
          <w:trHeight w:val="20"/>
          <w:jc w:val="center"/>
        </w:trPr>
        <w:tc>
          <w:tcPr>
            <w:tcW w:w="3409" w:type="dxa"/>
            <w:gridSpan w:val="2"/>
            <w:shd w:val="clear" w:color="auto" w:fill="auto"/>
            <w:tcMar>
              <w:left w:w="108" w:type="dxa"/>
              <w:right w:w="108" w:type="dxa"/>
            </w:tcMar>
            <w:vAlign w:val="center"/>
          </w:tcPr>
          <w:p w14:paraId="412CCADF" w14:textId="77777777" w:rsidR="00950AB7" w:rsidRPr="0027186A" w:rsidRDefault="00950AB7" w:rsidP="006B39B2">
            <w:pPr>
              <w:bidi/>
              <w:spacing w:after="0" w:line="228" w:lineRule="auto"/>
              <w:jc w:val="lowKashida"/>
              <w:rPr>
                <w:rFonts w:cs="Simplified Arabic"/>
                <w:b/>
                <w:bCs/>
                <w:sz w:val="26"/>
                <w:szCs w:val="26"/>
                <w:rtl/>
              </w:rPr>
            </w:pPr>
            <w:r w:rsidRPr="0027186A">
              <w:rPr>
                <w:rFonts w:cs="Simplified Arabic"/>
                <w:b/>
                <w:bCs/>
                <w:sz w:val="26"/>
                <w:szCs w:val="26"/>
                <w:rtl/>
              </w:rPr>
              <w:t>رأس المال الفكري الأخضر</w:t>
            </w:r>
          </w:p>
        </w:tc>
        <w:tc>
          <w:tcPr>
            <w:tcW w:w="821" w:type="dxa"/>
            <w:shd w:val="clear" w:color="auto" w:fill="auto"/>
            <w:tcMar>
              <w:left w:w="108" w:type="dxa"/>
              <w:right w:w="108" w:type="dxa"/>
            </w:tcMar>
          </w:tcPr>
          <w:p w14:paraId="6E6FAEA4"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3.9585</w:t>
            </w:r>
          </w:p>
        </w:tc>
        <w:tc>
          <w:tcPr>
            <w:tcW w:w="940" w:type="dxa"/>
            <w:shd w:val="clear" w:color="auto" w:fill="auto"/>
            <w:tcMar>
              <w:left w:w="108" w:type="dxa"/>
              <w:right w:w="108" w:type="dxa"/>
            </w:tcMar>
          </w:tcPr>
          <w:p w14:paraId="4D8BBD6B"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.56381</w:t>
            </w:r>
          </w:p>
        </w:tc>
        <w:tc>
          <w:tcPr>
            <w:tcW w:w="854" w:type="dxa"/>
            <w:shd w:val="clear" w:color="auto" w:fill="auto"/>
          </w:tcPr>
          <w:p w14:paraId="04EE84D2"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.03819</w:t>
            </w:r>
          </w:p>
        </w:tc>
        <w:tc>
          <w:tcPr>
            <w:tcW w:w="960" w:type="dxa"/>
            <w:shd w:val="clear" w:color="auto" w:fill="auto"/>
            <w:tcMar>
              <w:left w:w="108" w:type="dxa"/>
              <w:right w:w="108" w:type="dxa"/>
            </w:tcMar>
          </w:tcPr>
          <w:p w14:paraId="4D6A22B0"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25.101</w:t>
            </w:r>
          </w:p>
        </w:tc>
        <w:tc>
          <w:tcPr>
            <w:tcW w:w="886" w:type="dxa"/>
            <w:shd w:val="clear" w:color="auto" w:fill="auto"/>
            <w:tcMar>
              <w:left w:w="108" w:type="dxa"/>
              <w:right w:w="108" w:type="dxa"/>
            </w:tcMar>
          </w:tcPr>
          <w:p w14:paraId="7BC18ED4"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r w:rsidRPr="002610FD">
              <w:rPr>
                <w:rFonts w:ascii="Times New Roman" w:hAnsi="Times New Roman" w:cs="Simplified Arabic"/>
                <w:b/>
                <w:bCs/>
                <w:color w:val="010205"/>
                <w:sz w:val="26"/>
                <w:szCs w:val="26"/>
              </w:rPr>
              <w:t>.000</w:t>
            </w:r>
          </w:p>
        </w:tc>
        <w:tc>
          <w:tcPr>
            <w:tcW w:w="649" w:type="dxa"/>
          </w:tcPr>
          <w:p w14:paraId="4B915380" w14:textId="77777777" w:rsidR="00950AB7" w:rsidRPr="002610FD" w:rsidRDefault="00950AB7" w:rsidP="006B39B2">
            <w:pPr>
              <w:bidi/>
              <w:spacing w:after="0" w:line="228" w:lineRule="auto"/>
              <w:jc w:val="center"/>
              <w:rPr>
                <w:rFonts w:ascii="Times New Roman" w:hAnsi="Times New Roman" w:cs="Simplified Arabic"/>
                <w:b/>
                <w:bCs/>
                <w:color w:val="010205"/>
                <w:sz w:val="26"/>
                <w:szCs w:val="26"/>
              </w:rPr>
            </w:pPr>
          </w:p>
        </w:tc>
      </w:tr>
    </w:tbl>
    <w:p w14:paraId="43C0E91B" w14:textId="77777777" w:rsidR="00950AB7" w:rsidRPr="0027186A" w:rsidRDefault="00950AB7" w:rsidP="0027186A">
      <w:pPr>
        <w:bidi/>
        <w:spacing w:after="0" w:line="240" w:lineRule="auto"/>
        <w:jc w:val="lowKashida"/>
        <w:rPr>
          <w:rFonts w:eastAsia="Calibri" w:cs="Simplified Arabic"/>
          <w:sz w:val="26"/>
          <w:szCs w:val="26"/>
          <w:rtl/>
        </w:rPr>
      </w:pPr>
      <w:r w:rsidRPr="0027186A">
        <w:rPr>
          <w:rFonts w:eastAsia="Calibri" w:cs="Simplified Arabic"/>
          <w:b/>
          <w:bCs/>
          <w:sz w:val="26"/>
          <w:szCs w:val="26"/>
          <w:rtl/>
        </w:rPr>
        <w:t>المصد</w:t>
      </w:r>
      <w:r w:rsidRPr="0027186A">
        <w:rPr>
          <w:rFonts w:eastAsia="Calibri" w:cs="Simplified Arabic" w:hint="cs"/>
          <w:b/>
          <w:bCs/>
          <w:sz w:val="26"/>
          <w:szCs w:val="26"/>
          <w:rtl/>
        </w:rPr>
        <w:t>ر</w:t>
      </w:r>
      <w:r w:rsidRPr="0027186A">
        <w:rPr>
          <w:rFonts w:eastAsia="Calibri" w:cs="Simplified Arabic" w:hint="cs"/>
          <w:sz w:val="26"/>
          <w:szCs w:val="26"/>
          <w:rtl/>
        </w:rPr>
        <w:t>:</w:t>
      </w:r>
      <w:r w:rsidRPr="0027186A">
        <w:rPr>
          <w:rFonts w:eastAsia="Calibri" w:cs="Simplified Arabic"/>
          <w:sz w:val="26"/>
          <w:szCs w:val="26"/>
        </w:rPr>
        <w:t xml:space="preserve"> </w:t>
      </w:r>
      <w:r w:rsidRPr="0027186A">
        <w:rPr>
          <w:rFonts w:eastAsia="Calibri" w:cs="Simplified Arabic"/>
          <w:sz w:val="26"/>
          <w:szCs w:val="26"/>
          <w:rtl/>
        </w:rPr>
        <w:t>من</w:t>
      </w:r>
      <w:r w:rsidRPr="0027186A">
        <w:rPr>
          <w:rFonts w:eastAsia="Calibri" w:cs="Simplified Arabic"/>
          <w:sz w:val="26"/>
          <w:szCs w:val="26"/>
        </w:rPr>
        <w:t xml:space="preserve"> </w:t>
      </w:r>
      <w:r w:rsidRPr="0027186A">
        <w:rPr>
          <w:rFonts w:eastAsia="Calibri" w:cs="Simplified Arabic"/>
          <w:sz w:val="26"/>
          <w:szCs w:val="26"/>
          <w:rtl/>
        </w:rPr>
        <w:t>إعداد</w:t>
      </w:r>
      <w:r w:rsidRPr="0027186A">
        <w:rPr>
          <w:rFonts w:eastAsia="Calibri" w:cs="Simplified Arabic"/>
          <w:sz w:val="26"/>
          <w:szCs w:val="26"/>
        </w:rPr>
        <w:t xml:space="preserve"> </w:t>
      </w:r>
      <w:r w:rsidRPr="0027186A">
        <w:rPr>
          <w:rFonts w:eastAsia="Calibri" w:cs="Simplified Arabic"/>
          <w:sz w:val="26"/>
          <w:szCs w:val="26"/>
          <w:rtl/>
        </w:rPr>
        <w:t>الباحث</w:t>
      </w:r>
      <w:r w:rsidRPr="0027186A">
        <w:rPr>
          <w:rFonts w:eastAsia="Calibri" w:cs="Simplified Arabic" w:hint="cs"/>
          <w:sz w:val="26"/>
          <w:szCs w:val="26"/>
          <w:rtl/>
        </w:rPr>
        <w:t>ة</w:t>
      </w:r>
      <w:r w:rsidRPr="0027186A">
        <w:rPr>
          <w:rFonts w:eastAsia="Calibri" w:cs="Simplified Arabic"/>
          <w:sz w:val="26"/>
          <w:szCs w:val="26"/>
        </w:rPr>
        <w:t xml:space="preserve"> </w:t>
      </w:r>
      <w:r w:rsidRPr="0027186A">
        <w:rPr>
          <w:rFonts w:eastAsia="Calibri" w:cs="Simplified Arabic"/>
          <w:sz w:val="26"/>
          <w:szCs w:val="26"/>
          <w:rtl/>
        </w:rPr>
        <w:t>بالإعتماد</w:t>
      </w:r>
      <w:r w:rsidRPr="0027186A">
        <w:rPr>
          <w:rFonts w:eastAsia="Calibri" w:cs="Simplified Arabic"/>
          <w:sz w:val="26"/>
          <w:szCs w:val="26"/>
        </w:rPr>
        <w:t xml:space="preserve"> </w:t>
      </w:r>
      <w:r w:rsidRPr="0027186A">
        <w:rPr>
          <w:rFonts w:eastAsia="Calibri" w:cs="Simplified Arabic"/>
          <w:sz w:val="26"/>
          <w:szCs w:val="26"/>
          <w:rtl/>
        </w:rPr>
        <w:t>على</w:t>
      </w:r>
      <w:r w:rsidRPr="0027186A">
        <w:rPr>
          <w:rFonts w:eastAsia="Calibri" w:cs="Simplified Arabic"/>
          <w:sz w:val="26"/>
          <w:szCs w:val="26"/>
        </w:rPr>
        <w:t xml:space="preserve"> </w:t>
      </w:r>
      <w:r w:rsidRPr="0027186A">
        <w:rPr>
          <w:rFonts w:eastAsia="Calibri" w:cs="Simplified Arabic"/>
          <w:sz w:val="26"/>
          <w:szCs w:val="26"/>
          <w:rtl/>
        </w:rPr>
        <w:t>نتائج</w:t>
      </w:r>
      <w:r w:rsidRPr="0027186A">
        <w:rPr>
          <w:rFonts w:eastAsia="Calibri" w:cs="Simplified Arabic" w:hint="cs"/>
          <w:sz w:val="26"/>
          <w:szCs w:val="26"/>
          <w:rtl/>
        </w:rPr>
        <w:t xml:space="preserve"> </w:t>
      </w:r>
      <w:r w:rsidRPr="0027186A">
        <w:rPr>
          <w:rFonts w:eastAsia="Calibri" w:cs="Simplified Arabic" w:hint="cs"/>
          <w:sz w:val="26"/>
          <w:szCs w:val="26"/>
          <w:rtl/>
          <w:lang w:bidi="ar-EG"/>
        </w:rPr>
        <w:t>برنامج</w:t>
      </w:r>
      <w:r w:rsidRPr="0027186A">
        <w:rPr>
          <w:rFonts w:eastAsia="Calibri" w:cs="Simplified Arabic"/>
          <w:sz w:val="26"/>
          <w:szCs w:val="26"/>
        </w:rPr>
        <w:t xml:space="preserve"> </w:t>
      </w:r>
      <w:r w:rsidRPr="0027186A">
        <w:rPr>
          <w:rFonts w:eastAsia="Calibri" w:cs="Simplified Arabic"/>
          <w:sz w:val="26"/>
          <w:szCs w:val="26"/>
          <w:rtl/>
        </w:rPr>
        <w:t>التحليل</w:t>
      </w:r>
      <w:r w:rsidRPr="0027186A">
        <w:rPr>
          <w:rFonts w:eastAsia="Calibri" w:cs="Simplified Arabic"/>
          <w:sz w:val="26"/>
          <w:szCs w:val="26"/>
        </w:rPr>
        <w:t xml:space="preserve"> </w:t>
      </w:r>
      <w:r w:rsidRPr="0027186A">
        <w:rPr>
          <w:rFonts w:eastAsia="Calibri" w:cs="Simplified Arabic"/>
          <w:sz w:val="26"/>
          <w:szCs w:val="26"/>
          <w:rtl/>
        </w:rPr>
        <w:t>الإحصائى</w:t>
      </w:r>
      <w:r w:rsidRPr="0027186A">
        <w:rPr>
          <w:rFonts w:eastAsia="Calibri" w:cs="Simplified Arabic"/>
          <w:sz w:val="26"/>
          <w:szCs w:val="26"/>
        </w:rPr>
        <w:t xml:space="preserve"> </w:t>
      </w:r>
      <w:r w:rsidRPr="0027186A">
        <w:rPr>
          <w:rFonts w:eastAsia="Calibri" w:cs="Simplified Arabic"/>
          <w:sz w:val="26"/>
          <w:szCs w:val="26"/>
          <w:rtl/>
        </w:rPr>
        <w:t>للبيانا</w:t>
      </w:r>
      <w:r w:rsidRPr="0027186A">
        <w:rPr>
          <w:rFonts w:eastAsia="Calibri" w:cs="Simplified Arabic" w:hint="cs"/>
          <w:sz w:val="26"/>
          <w:szCs w:val="26"/>
          <w:rtl/>
        </w:rPr>
        <w:t xml:space="preserve">ت </w:t>
      </w:r>
      <w:r w:rsidRPr="0027186A">
        <w:rPr>
          <w:rFonts w:eastAsia="Calibri" w:cs="Simplified Arabic"/>
          <w:sz w:val="26"/>
          <w:szCs w:val="26"/>
        </w:rPr>
        <w:t>SPSS</w:t>
      </w:r>
      <w:r w:rsidRPr="0027186A">
        <w:rPr>
          <w:rFonts w:eastAsia="Calibri" w:cs="Simplified Arabic" w:hint="cs"/>
          <w:sz w:val="26"/>
          <w:szCs w:val="26"/>
          <w:rtl/>
        </w:rPr>
        <w:t>.</w:t>
      </w:r>
    </w:p>
    <w:p w14:paraId="5ABB7ECF" w14:textId="77777777" w:rsidR="00950AB7" w:rsidRPr="0027186A" w:rsidRDefault="00950AB7" w:rsidP="0027186A">
      <w:pPr>
        <w:bidi/>
        <w:spacing w:after="0" w:line="240" w:lineRule="auto"/>
        <w:jc w:val="lowKashida"/>
        <w:rPr>
          <w:rFonts w:eastAsia="Calibri" w:cs="Simplified Arabic"/>
          <w:b/>
          <w:sz w:val="26"/>
          <w:szCs w:val="26"/>
          <w:rtl/>
        </w:rPr>
      </w:pPr>
      <w:r w:rsidRPr="0027186A">
        <w:rPr>
          <w:rFonts w:eastAsia="Calibri" w:cs="Simplified Arabic"/>
          <w:b/>
          <w:bCs/>
          <w:sz w:val="26"/>
          <w:szCs w:val="26"/>
          <w:rtl/>
        </w:rPr>
        <w:t>نلاحظ</w:t>
      </w:r>
      <w:r w:rsidRPr="0027186A">
        <w:rPr>
          <w:rFonts w:eastAsia="Calibri" w:cs="Simplified Arabic"/>
          <w:b/>
          <w:sz w:val="26"/>
          <w:szCs w:val="26"/>
        </w:rPr>
        <w:t xml:space="preserve"> </w:t>
      </w:r>
      <w:r w:rsidRPr="0027186A">
        <w:rPr>
          <w:rFonts w:eastAsia="Calibri" w:cs="Simplified Arabic"/>
          <w:b/>
          <w:bCs/>
          <w:sz w:val="26"/>
          <w:szCs w:val="26"/>
          <w:rtl/>
        </w:rPr>
        <w:t>من</w:t>
      </w:r>
      <w:r w:rsidRPr="0027186A">
        <w:rPr>
          <w:rFonts w:eastAsia="Calibri" w:cs="Simplified Arabic"/>
          <w:b/>
          <w:sz w:val="26"/>
          <w:szCs w:val="26"/>
        </w:rPr>
        <w:t xml:space="preserve"> </w:t>
      </w:r>
      <w:r w:rsidRPr="0027186A">
        <w:rPr>
          <w:rFonts w:eastAsia="Calibri" w:cs="Simplified Arabic"/>
          <w:b/>
          <w:bCs/>
          <w:sz w:val="26"/>
          <w:szCs w:val="26"/>
          <w:rtl/>
        </w:rPr>
        <w:t>الجدول</w:t>
      </w:r>
      <w:r w:rsidRPr="0027186A">
        <w:rPr>
          <w:rFonts w:eastAsia="Calibri" w:cs="Simplified Arabic"/>
          <w:b/>
          <w:sz w:val="26"/>
          <w:szCs w:val="26"/>
        </w:rPr>
        <w:t xml:space="preserve"> </w:t>
      </w:r>
      <w:r w:rsidRPr="0027186A">
        <w:rPr>
          <w:rFonts w:eastAsia="Calibri" w:cs="Simplified Arabic"/>
          <w:b/>
          <w:bCs/>
          <w:sz w:val="26"/>
          <w:szCs w:val="26"/>
          <w:rtl/>
        </w:rPr>
        <w:t>السابق</w:t>
      </w:r>
      <w:r w:rsidRPr="0027186A">
        <w:rPr>
          <w:rFonts w:eastAsia="Calibri" w:cs="Simplified Arabic"/>
          <w:b/>
          <w:sz w:val="26"/>
          <w:szCs w:val="26"/>
        </w:rPr>
        <w:t xml:space="preserve"> </w:t>
      </w:r>
      <w:r w:rsidRPr="0027186A">
        <w:rPr>
          <w:rFonts w:eastAsia="Calibri" w:cs="Simplified Arabic"/>
          <w:b/>
          <w:bCs/>
          <w:sz w:val="26"/>
          <w:szCs w:val="26"/>
          <w:rtl/>
        </w:rPr>
        <w:t>ما</w:t>
      </w:r>
      <w:r w:rsidRPr="0027186A">
        <w:rPr>
          <w:rFonts w:eastAsia="Calibri" w:cs="Simplified Arabic" w:hint="cs"/>
          <w:b/>
          <w:bCs/>
          <w:sz w:val="26"/>
          <w:szCs w:val="26"/>
          <w:rtl/>
        </w:rPr>
        <w:t xml:space="preserve"> </w:t>
      </w:r>
      <w:r w:rsidRPr="0027186A">
        <w:rPr>
          <w:rFonts w:eastAsia="Calibri" w:cs="Simplified Arabic"/>
          <w:b/>
          <w:bCs/>
          <w:sz w:val="26"/>
          <w:szCs w:val="26"/>
          <w:rtl/>
        </w:rPr>
        <w:t>يلى</w:t>
      </w:r>
      <w:r w:rsidRPr="0027186A">
        <w:rPr>
          <w:rFonts w:eastAsia="Calibri" w:cs="Simplified Arabic"/>
          <w:b/>
          <w:sz w:val="26"/>
          <w:szCs w:val="26"/>
        </w:rPr>
        <w:t>:</w:t>
      </w:r>
    </w:p>
    <w:p w14:paraId="65FCA868" w14:textId="77777777" w:rsidR="00950AB7" w:rsidRPr="0027186A" w:rsidRDefault="00950AB7" w:rsidP="006B39B2">
      <w:pPr>
        <w:bidi/>
        <w:spacing w:after="0" w:line="228" w:lineRule="auto"/>
        <w:ind w:firstLine="720"/>
        <w:jc w:val="lowKashida"/>
        <w:rPr>
          <w:rFonts w:cs="Simplified Arabic"/>
          <w:b/>
          <w:bCs/>
          <w:sz w:val="26"/>
          <w:szCs w:val="26"/>
          <w:lang w:bidi="ar-EG"/>
        </w:rPr>
      </w:pPr>
      <w:r w:rsidRPr="0027186A">
        <w:rPr>
          <w:rFonts w:cs="Simplified Arabic"/>
          <w:sz w:val="26"/>
          <w:szCs w:val="26"/>
          <w:rtl/>
          <w:lang w:bidi="ar-EG"/>
        </w:rPr>
        <w:t>متوسط جميع العبارات أ</w:t>
      </w:r>
      <w:r w:rsidRPr="0027186A">
        <w:rPr>
          <w:rFonts w:cs="Simplified Arabic" w:hint="cs"/>
          <w:sz w:val="26"/>
          <w:szCs w:val="26"/>
          <w:rtl/>
          <w:lang w:bidi="ar-EG"/>
        </w:rPr>
        <w:t>كبر</w:t>
      </w:r>
      <w:r w:rsidRPr="0027186A">
        <w:rPr>
          <w:rFonts w:cs="Simplified Arabic"/>
          <w:sz w:val="26"/>
          <w:szCs w:val="26"/>
          <w:rtl/>
          <w:lang w:bidi="ar-EG"/>
        </w:rPr>
        <w:t xml:space="preserve"> من (3) وهذا يدل علي إتجاه رأي المستقصي منهم نحو الموافقة على</w:t>
      </w:r>
      <w:r w:rsidRPr="0027186A">
        <w:rPr>
          <w:rFonts w:cs="Simplified Arabic" w:hint="cs"/>
          <w:sz w:val="26"/>
          <w:szCs w:val="26"/>
          <w:rtl/>
          <w:lang w:bidi="ar-EG"/>
        </w:rPr>
        <w:t xml:space="preserve"> </w:t>
      </w:r>
      <w:r w:rsidRPr="0027186A">
        <w:rPr>
          <w:rFonts w:cs="Simplified Arabic"/>
          <w:sz w:val="26"/>
          <w:szCs w:val="26"/>
          <w:rtl/>
          <w:lang w:val="ar-SA" w:eastAsia="ar-SA"/>
        </w:rPr>
        <w:t>ع</w:t>
      </w:r>
      <w:r w:rsidRPr="0027186A">
        <w:rPr>
          <w:rFonts w:cs="Simplified Arabic" w:hint="cs"/>
          <w:sz w:val="26"/>
          <w:szCs w:val="26"/>
          <w:rtl/>
          <w:lang w:val="ar-SA" w:eastAsia="ar-SA"/>
        </w:rPr>
        <w:t>بارات</w:t>
      </w:r>
      <w:r w:rsidRPr="0027186A">
        <w:rPr>
          <w:rFonts w:cs="Simplified Arabic"/>
          <w:sz w:val="26"/>
          <w:szCs w:val="26"/>
          <w:rtl/>
          <w:lang w:val="ar-SA" w:eastAsia="ar-SA"/>
        </w:rPr>
        <w:t xml:space="preserve"> </w:t>
      </w:r>
      <w:r w:rsidRPr="0027186A">
        <w:rPr>
          <w:rFonts w:cs="Simplified Arabic"/>
          <w:sz w:val="26"/>
          <w:szCs w:val="26"/>
          <w:rtl/>
          <w:lang w:bidi="ar-EG"/>
        </w:rPr>
        <w:t>هذ</w:t>
      </w:r>
      <w:r w:rsidRPr="0027186A">
        <w:rPr>
          <w:rFonts w:cs="Simplified Arabic" w:hint="cs"/>
          <w:sz w:val="26"/>
          <w:szCs w:val="26"/>
          <w:rtl/>
          <w:lang w:bidi="ar-EG"/>
        </w:rPr>
        <w:t>ه</w:t>
      </w:r>
      <w:r w:rsidRPr="0027186A">
        <w:rPr>
          <w:rFonts w:cs="Simplified Arabic"/>
          <w:sz w:val="26"/>
          <w:szCs w:val="26"/>
          <w:rtl/>
          <w:lang w:bidi="ar-EG"/>
        </w:rPr>
        <w:t xml:space="preserve"> </w:t>
      </w:r>
      <w:r w:rsidRPr="0027186A">
        <w:rPr>
          <w:rFonts w:cs="Simplified Arabic" w:hint="cs"/>
          <w:sz w:val="26"/>
          <w:szCs w:val="26"/>
          <w:rtl/>
          <w:lang w:bidi="ar-EG"/>
        </w:rPr>
        <w:t>الأبعاد (</w:t>
      </w:r>
      <w:r w:rsidRPr="0027186A">
        <w:rPr>
          <w:rFonts w:cs="Simplified Arabic"/>
          <w:sz w:val="26"/>
          <w:szCs w:val="26"/>
          <w:rtl/>
          <w:lang w:bidi="ar-EG"/>
        </w:rPr>
        <w:t>رأس المال البشري الأخضر</w:t>
      </w:r>
      <w:r w:rsidRPr="0027186A">
        <w:rPr>
          <w:rFonts w:cs="Simplified Arabic" w:hint="cs"/>
          <w:sz w:val="26"/>
          <w:szCs w:val="26"/>
          <w:rtl/>
          <w:lang w:bidi="ar-EG"/>
        </w:rPr>
        <w:t xml:space="preserve">، </w:t>
      </w:r>
      <w:r w:rsidRPr="0027186A">
        <w:rPr>
          <w:rFonts w:cs="Simplified Arabic"/>
          <w:sz w:val="26"/>
          <w:szCs w:val="26"/>
          <w:rtl/>
          <w:lang w:bidi="ar-EG"/>
        </w:rPr>
        <w:t>رأس المال العلاقاتي الأخضر</w:t>
      </w:r>
      <w:r w:rsidRPr="0027186A">
        <w:rPr>
          <w:rFonts w:cs="Simplified Arabic" w:hint="cs"/>
          <w:sz w:val="26"/>
          <w:szCs w:val="26"/>
          <w:rtl/>
          <w:lang w:bidi="ar-EG"/>
        </w:rPr>
        <w:t xml:space="preserve">، </w:t>
      </w:r>
      <w:r w:rsidRPr="0027186A">
        <w:rPr>
          <w:rFonts w:cs="Simplified Arabic"/>
          <w:sz w:val="26"/>
          <w:szCs w:val="26"/>
          <w:rtl/>
          <w:lang w:bidi="ar-EG"/>
        </w:rPr>
        <w:t>رأس المال الهيكلي الأخضر</w:t>
      </w:r>
      <w:r w:rsidRPr="0027186A">
        <w:rPr>
          <w:rFonts w:cs="Simplified Arabic" w:hint="cs"/>
          <w:sz w:val="26"/>
          <w:szCs w:val="26"/>
          <w:rtl/>
          <w:lang w:bidi="ar-EG"/>
        </w:rPr>
        <w:t>)</w:t>
      </w:r>
      <w:r w:rsidRPr="0027186A">
        <w:rPr>
          <w:rFonts w:cs="Simplified Arabic"/>
          <w:sz w:val="26"/>
          <w:szCs w:val="26"/>
          <w:rtl/>
          <w:lang w:bidi="ar-EG"/>
        </w:rPr>
        <w:t xml:space="preserve">، </w:t>
      </w:r>
      <w:r w:rsidRPr="0027186A">
        <w:rPr>
          <w:rFonts w:cs="Simplified Arabic" w:hint="cs"/>
          <w:sz w:val="26"/>
          <w:szCs w:val="26"/>
          <w:rtl/>
          <w:lang w:bidi="ar-EG"/>
        </w:rPr>
        <w:t>أ</w:t>
      </w:r>
      <w:r w:rsidRPr="0027186A">
        <w:rPr>
          <w:rFonts w:cs="Simplified Arabic"/>
          <w:sz w:val="26"/>
          <w:szCs w:val="26"/>
          <w:rtl/>
          <w:lang w:bidi="ar-EG"/>
        </w:rPr>
        <w:t xml:space="preserve">ى </w:t>
      </w:r>
      <w:r w:rsidRPr="0027186A">
        <w:rPr>
          <w:rFonts w:cs="Simplified Arabic" w:hint="cs"/>
          <w:sz w:val="26"/>
          <w:szCs w:val="26"/>
          <w:rtl/>
          <w:lang w:bidi="ar-EG"/>
        </w:rPr>
        <w:t>أ</w:t>
      </w:r>
      <w:r w:rsidRPr="0027186A">
        <w:rPr>
          <w:rFonts w:cs="Simplified Arabic"/>
          <w:sz w:val="26"/>
          <w:szCs w:val="26"/>
          <w:rtl/>
          <w:lang w:bidi="ar-EG"/>
        </w:rPr>
        <w:t xml:space="preserve">ن </w:t>
      </w:r>
      <w:r w:rsidRPr="0027186A">
        <w:rPr>
          <w:rFonts w:cs="Simplified Arabic" w:hint="cs"/>
          <w:sz w:val="26"/>
          <w:szCs w:val="26"/>
          <w:rtl/>
          <w:lang w:bidi="ar-EG"/>
        </w:rPr>
        <w:t>استجابات مفردات مجتمع الدراسة</w:t>
      </w:r>
      <w:r w:rsidRPr="0027186A">
        <w:rPr>
          <w:rFonts w:cs="Simplified Arabic"/>
          <w:sz w:val="26"/>
          <w:szCs w:val="26"/>
          <w:rtl/>
          <w:lang w:bidi="ar-EG"/>
        </w:rPr>
        <w:t xml:space="preserve"> تشير الى الموافقة على هذه العبارات</w:t>
      </w:r>
      <w:r w:rsidRPr="0027186A">
        <w:rPr>
          <w:rFonts w:cs="Simplified Arabic" w:hint="cs"/>
          <w:sz w:val="26"/>
          <w:szCs w:val="26"/>
          <w:rtl/>
          <w:lang w:bidi="ar-EG"/>
        </w:rPr>
        <w:t>، وبتحليل المتوسط العام للأبعاد الفرعية لمتغير</w:t>
      </w:r>
      <w:r w:rsidRPr="0027186A">
        <w:rPr>
          <w:rFonts w:eastAsia="Times New Roman" w:cs="Simplified Arabic"/>
          <w:sz w:val="26"/>
          <w:szCs w:val="26"/>
          <w:rtl/>
          <w:lang w:bidi="ar-EG"/>
        </w:rPr>
        <w:t xml:space="preserve"> رأس المال الفكري الأخضر</w:t>
      </w:r>
      <w:r w:rsidRPr="0027186A">
        <w:rPr>
          <w:rFonts w:eastAsia="Times New Roman" w:cs="Simplified Arabic" w:hint="cs"/>
          <w:sz w:val="26"/>
          <w:szCs w:val="26"/>
          <w:rtl/>
          <w:lang w:bidi="ar-EG"/>
        </w:rPr>
        <w:t xml:space="preserve"> </w:t>
      </w:r>
      <w:r w:rsidRPr="0027186A">
        <w:rPr>
          <w:rFonts w:cs="Simplified Arabic" w:hint="cs"/>
          <w:sz w:val="26"/>
          <w:szCs w:val="26"/>
          <w:rtl/>
          <w:lang w:bidi="ar-EG"/>
        </w:rPr>
        <w:t>حسب إجابات مفردات مجتمع الدراسة نجد أن:</w:t>
      </w:r>
    </w:p>
    <w:p w14:paraId="28D59C7D" w14:textId="77777777" w:rsidR="00950AB7" w:rsidRPr="0027186A" w:rsidRDefault="00950AB7" w:rsidP="006B39B2">
      <w:pPr>
        <w:pStyle w:val="ListParagraph"/>
        <w:numPr>
          <w:ilvl w:val="0"/>
          <w:numId w:val="31"/>
        </w:numPr>
        <w:bidi/>
        <w:spacing w:after="0" w:line="228" w:lineRule="auto"/>
        <w:ind w:left="232" w:hanging="232"/>
        <w:contextualSpacing w:val="0"/>
        <w:jc w:val="lowKashida"/>
        <w:rPr>
          <w:rFonts w:ascii="Times New Roman" w:hAnsi="Times New Roman" w:cs="Simplified Arabic"/>
          <w:b/>
          <w:bCs/>
          <w:sz w:val="26"/>
          <w:szCs w:val="26"/>
          <w:lang w:bidi="ar-EG"/>
        </w:rPr>
      </w:pPr>
      <w:r w:rsidRPr="0027186A">
        <w:rPr>
          <w:rFonts w:ascii="Times New Roman" w:hAnsi="Times New Roman" w:cs="Simplified Arabic" w:hint="cs"/>
          <w:sz w:val="26"/>
          <w:szCs w:val="26"/>
          <w:rtl/>
          <w:lang w:bidi="ar-EG"/>
        </w:rPr>
        <w:t>جاء فى المرتبة الأولى بعد (</w:t>
      </w:r>
      <w:r w:rsidRPr="0027186A">
        <w:rPr>
          <w:rFonts w:ascii="Times New Roman" w:hAnsi="Times New Roman" w:cs="Simplified Arabic"/>
          <w:sz w:val="26"/>
          <w:szCs w:val="26"/>
          <w:rtl/>
        </w:rPr>
        <w:t>رأس المال العلاقاتي الأخضر</w:t>
      </w:r>
      <w:r w:rsidRPr="0027186A">
        <w:rPr>
          <w:rFonts w:ascii="Times New Roman" w:hAnsi="Times New Roman" w:cs="Simplified Arabic" w:hint="cs"/>
          <w:sz w:val="26"/>
          <w:szCs w:val="26"/>
          <w:rtl/>
          <w:lang w:bidi="ar-EG"/>
        </w:rPr>
        <w:t>) بمتوسط حسابى بلغ (</w:t>
      </w:r>
      <w:r w:rsidRPr="0027186A">
        <w:rPr>
          <w:rFonts w:ascii="Times New Roman" w:hAnsi="Times New Roman" w:cs="Simplified Arabic"/>
          <w:sz w:val="26"/>
          <w:szCs w:val="26"/>
        </w:rPr>
        <w:t>4.1046</w:t>
      </w:r>
      <w:r w:rsidRPr="0027186A">
        <w:rPr>
          <w:rFonts w:ascii="Times New Roman" w:hAnsi="Times New Roman" w:cs="Simplified Arabic" w:hint="cs"/>
          <w:sz w:val="26"/>
          <w:szCs w:val="26"/>
          <w:rtl/>
          <w:lang w:bidi="ar-EG"/>
        </w:rPr>
        <w:t>)، وانحراف معيارى بلغ (</w:t>
      </w:r>
      <w:r w:rsidRPr="0027186A">
        <w:rPr>
          <w:rFonts w:ascii="Times New Roman" w:hAnsi="Times New Roman" w:cs="Simplified Arabic"/>
          <w:sz w:val="26"/>
          <w:szCs w:val="26"/>
        </w:rPr>
        <w:t>.55820</w:t>
      </w:r>
      <w:r w:rsidRPr="0027186A">
        <w:rPr>
          <w:rFonts w:ascii="Times New Roman" w:hAnsi="Times New Roman" w:cs="Simplified Arabic" w:hint="cs"/>
          <w:sz w:val="26"/>
          <w:szCs w:val="26"/>
          <w:rtl/>
          <w:lang w:bidi="ar-EG"/>
        </w:rPr>
        <w:t>)، وخطأ معيارى بلغ (</w:t>
      </w:r>
      <w:r w:rsidRPr="0027186A">
        <w:rPr>
          <w:rFonts w:ascii="Times New Roman" w:hAnsi="Times New Roman" w:cs="Simplified Arabic"/>
          <w:sz w:val="26"/>
          <w:szCs w:val="26"/>
        </w:rPr>
        <w:t>.03781</w:t>
      </w:r>
      <w:r w:rsidRPr="0027186A">
        <w:rPr>
          <w:rFonts w:ascii="Times New Roman" w:hAnsi="Times New Roman" w:cs="Simplified Arabic" w:hint="cs"/>
          <w:sz w:val="26"/>
          <w:szCs w:val="26"/>
          <w:rtl/>
          <w:lang w:bidi="ar-EG"/>
        </w:rPr>
        <w:t>).</w:t>
      </w:r>
    </w:p>
    <w:p w14:paraId="25E120CF" w14:textId="77777777" w:rsidR="00950AB7" w:rsidRPr="0027186A" w:rsidRDefault="00950AB7" w:rsidP="006B39B2">
      <w:pPr>
        <w:pStyle w:val="ListParagraph"/>
        <w:numPr>
          <w:ilvl w:val="0"/>
          <w:numId w:val="31"/>
        </w:numPr>
        <w:bidi/>
        <w:spacing w:after="0" w:line="228" w:lineRule="auto"/>
        <w:ind w:left="232" w:hanging="232"/>
        <w:contextualSpacing w:val="0"/>
        <w:jc w:val="lowKashida"/>
        <w:rPr>
          <w:rFonts w:ascii="Times New Roman" w:hAnsi="Times New Roman" w:cs="Simplified Arabic"/>
          <w:b/>
          <w:bCs/>
          <w:sz w:val="26"/>
          <w:szCs w:val="26"/>
          <w:lang w:bidi="ar-EG"/>
        </w:rPr>
      </w:pPr>
      <w:r w:rsidRPr="0027186A">
        <w:rPr>
          <w:rFonts w:ascii="Times New Roman" w:hAnsi="Times New Roman" w:cs="Simplified Arabic" w:hint="cs"/>
          <w:sz w:val="26"/>
          <w:szCs w:val="26"/>
          <w:rtl/>
          <w:lang w:bidi="ar-EG"/>
        </w:rPr>
        <w:t>جاء فى المرتبة الثانية بعد (</w:t>
      </w:r>
      <w:r w:rsidRPr="0027186A">
        <w:rPr>
          <w:rFonts w:ascii="Times New Roman" w:hAnsi="Times New Roman" w:cs="Simplified Arabic"/>
          <w:sz w:val="26"/>
          <w:szCs w:val="26"/>
          <w:rtl/>
        </w:rPr>
        <w:t>رأس المال البشري الأخضر</w:t>
      </w:r>
      <w:r w:rsidRPr="0027186A">
        <w:rPr>
          <w:rFonts w:ascii="Times New Roman" w:hAnsi="Times New Roman" w:cs="Simplified Arabic" w:hint="cs"/>
          <w:sz w:val="26"/>
          <w:szCs w:val="26"/>
          <w:rtl/>
          <w:lang w:bidi="ar-EG"/>
        </w:rPr>
        <w:t>) بمتوسط حسابى بلغ (</w:t>
      </w:r>
      <w:r w:rsidRPr="0027186A">
        <w:rPr>
          <w:rFonts w:ascii="Times New Roman" w:hAnsi="Times New Roman" w:cs="Simplified Arabic"/>
          <w:sz w:val="26"/>
          <w:szCs w:val="26"/>
        </w:rPr>
        <w:t>3.9651</w:t>
      </w:r>
      <w:r w:rsidRPr="0027186A">
        <w:rPr>
          <w:rFonts w:ascii="Times New Roman" w:hAnsi="Times New Roman" w:cs="Simplified Arabic" w:hint="cs"/>
          <w:sz w:val="26"/>
          <w:szCs w:val="26"/>
          <w:rtl/>
          <w:lang w:bidi="ar-EG"/>
        </w:rPr>
        <w:t>)، وانحراف معيارى بلغ (</w:t>
      </w:r>
      <w:r w:rsidRPr="0027186A">
        <w:rPr>
          <w:rFonts w:ascii="Times New Roman" w:hAnsi="Times New Roman" w:cs="Simplified Arabic"/>
          <w:sz w:val="26"/>
          <w:szCs w:val="26"/>
        </w:rPr>
        <w:t>.62474</w:t>
      </w:r>
      <w:r w:rsidRPr="0027186A">
        <w:rPr>
          <w:rFonts w:ascii="Times New Roman" w:hAnsi="Times New Roman" w:cs="Simplified Arabic" w:hint="cs"/>
          <w:sz w:val="26"/>
          <w:szCs w:val="26"/>
          <w:rtl/>
          <w:lang w:bidi="ar-EG"/>
        </w:rPr>
        <w:t>)، وخطأ معيارى بلغ (</w:t>
      </w:r>
      <w:r w:rsidRPr="0027186A">
        <w:rPr>
          <w:rFonts w:ascii="Times New Roman" w:hAnsi="Times New Roman" w:cs="Simplified Arabic"/>
          <w:sz w:val="26"/>
          <w:szCs w:val="26"/>
        </w:rPr>
        <w:t>.04231</w:t>
      </w:r>
      <w:r w:rsidRPr="0027186A">
        <w:rPr>
          <w:rFonts w:ascii="Times New Roman" w:hAnsi="Times New Roman" w:cs="Simplified Arabic" w:hint="cs"/>
          <w:sz w:val="26"/>
          <w:szCs w:val="26"/>
          <w:rtl/>
          <w:lang w:bidi="ar-EG"/>
        </w:rPr>
        <w:t>).</w:t>
      </w:r>
    </w:p>
    <w:p w14:paraId="48B45DEB" w14:textId="77777777" w:rsidR="00950AB7" w:rsidRPr="0027186A" w:rsidRDefault="00950AB7" w:rsidP="006B39B2">
      <w:pPr>
        <w:pStyle w:val="ListParagraph"/>
        <w:numPr>
          <w:ilvl w:val="0"/>
          <w:numId w:val="31"/>
        </w:numPr>
        <w:bidi/>
        <w:spacing w:after="0" w:line="228" w:lineRule="auto"/>
        <w:ind w:left="232" w:hanging="232"/>
        <w:contextualSpacing w:val="0"/>
        <w:jc w:val="lowKashida"/>
        <w:rPr>
          <w:rFonts w:cs="Simplified Arabic"/>
          <w:b/>
          <w:bCs/>
          <w:sz w:val="26"/>
          <w:szCs w:val="26"/>
          <w:lang w:bidi="ar-EG"/>
        </w:rPr>
      </w:pPr>
      <w:r w:rsidRPr="0027186A">
        <w:rPr>
          <w:rFonts w:ascii="Times New Roman" w:hAnsi="Times New Roman" w:cs="Simplified Arabic" w:hint="cs"/>
          <w:sz w:val="26"/>
          <w:szCs w:val="26"/>
          <w:rtl/>
          <w:lang w:bidi="ar-EG"/>
        </w:rPr>
        <w:t>جاء فى المرتبة الثالثة بعد (</w:t>
      </w:r>
      <w:r w:rsidRPr="0027186A">
        <w:rPr>
          <w:rFonts w:ascii="Times New Roman" w:hAnsi="Times New Roman" w:cs="Simplified Arabic"/>
          <w:sz w:val="26"/>
          <w:szCs w:val="26"/>
          <w:rtl/>
        </w:rPr>
        <w:t>رأس المال الهيكلي الأخضر</w:t>
      </w:r>
      <w:r w:rsidRPr="0027186A">
        <w:rPr>
          <w:rFonts w:ascii="Times New Roman" w:hAnsi="Times New Roman" w:cs="Simplified Arabic" w:hint="cs"/>
          <w:sz w:val="26"/>
          <w:szCs w:val="26"/>
          <w:rtl/>
          <w:lang w:bidi="ar-EG"/>
        </w:rPr>
        <w:t>) بمتوسط حسابى بلغ (</w:t>
      </w:r>
      <w:r w:rsidRPr="0027186A">
        <w:rPr>
          <w:rFonts w:ascii="Times New Roman" w:hAnsi="Times New Roman" w:cs="Simplified Arabic"/>
          <w:sz w:val="26"/>
          <w:szCs w:val="26"/>
        </w:rPr>
        <w:t>3.8058</w:t>
      </w:r>
      <w:r w:rsidRPr="0027186A">
        <w:rPr>
          <w:rFonts w:ascii="Times New Roman" w:hAnsi="Times New Roman" w:cs="Simplified Arabic" w:hint="cs"/>
          <w:sz w:val="26"/>
          <w:szCs w:val="26"/>
          <w:rtl/>
          <w:lang w:bidi="ar-EG"/>
        </w:rPr>
        <w:t>)، وانحراف معيارى بلغ (</w:t>
      </w:r>
      <w:r w:rsidRPr="0027186A">
        <w:rPr>
          <w:rFonts w:ascii="Times New Roman" w:hAnsi="Times New Roman" w:cs="Simplified Arabic"/>
          <w:sz w:val="26"/>
          <w:szCs w:val="26"/>
        </w:rPr>
        <w:t>.66028</w:t>
      </w:r>
      <w:r w:rsidRPr="0027186A">
        <w:rPr>
          <w:rFonts w:ascii="Times New Roman" w:hAnsi="Times New Roman" w:cs="Simplified Arabic" w:hint="cs"/>
          <w:sz w:val="26"/>
          <w:szCs w:val="26"/>
          <w:rtl/>
          <w:lang w:bidi="ar-EG"/>
        </w:rPr>
        <w:t>)، وخطأ معيارى بلغ (</w:t>
      </w:r>
      <w:r w:rsidRPr="0027186A">
        <w:rPr>
          <w:rFonts w:ascii="Times New Roman" w:hAnsi="Times New Roman" w:cs="Simplified Arabic"/>
          <w:sz w:val="26"/>
          <w:szCs w:val="26"/>
        </w:rPr>
        <w:t>.04472</w:t>
      </w:r>
      <w:r w:rsidRPr="0027186A">
        <w:rPr>
          <w:rFonts w:ascii="Times New Roman" w:hAnsi="Times New Roman" w:cs="Simplified Arabic" w:hint="cs"/>
          <w:sz w:val="26"/>
          <w:szCs w:val="26"/>
          <w:rtl/>
          <w:lang w:bidi="ar-EG"/>
        </w:rPr>
        <w:t xml:space="preserve">)،  </w:t>
      </w:r>
    </w:p>
    <w:p w14:paraId="4A83ED77" w14:textId="77777777" w:rsidR="00950AB7" w:rsidRPr="0027186A" w:rsidRDefault="00950AB7" w:rsidP="006B39B2">
      <w:pPr>
        <w:pStyle w:val="ListParagraph"/>
        <w:numPr>
          <w:ilvl w:val="0"/>
          <w:numId w:val="31"/>
        </w:numPr>
        <w:bidi/>
        <w:spacing w:after="0" w:line="228" w:lineRule="auto"/>
        <w:ind w:left="232" w:hanging="232"/>
        <w:contextualSpacing w:val="0"/>
        <w:jc w:val="lowKashida"/>
        <w:rPr>
          <w:rFonts w:ascii="Times New Roman" w:hAnsi="Times New Roman" w:cs="Simplified Arabic"/>
          <w:sz w:val="26"/>
          <w:szCs w:val="26"/>
          <w:rtl/>
          <w:lang w:bidi="ar-EG"/>
        </w:rPr>
      </w:pPr>
      <w:r w:rsidRPr="0027186A">
        <w:rPr>
          <w:rFonts w:ascii="Times New Roman" w:hAnsi="Times New Roman" w:cs="Simplified Arabic"/>
          <w:sz w:val="26"/>
          <w:szCs w:val="26"/>
          <w:rtl/>
          <w:lang w:bidi="ar-EG"/>
        </w:rPr>
        <w:t xml:space="preserve">الإنحراف المعيارى </w:t>
      </w:r>
      <w:r w:rsidRPr="0027186A">
        <w:rPr>
          <w:rFonts w:ascii="Times New Roman" w:hAnsi="Times New Roman" w:cs="Simplified Arabic" w:hint="cs"/>
          <w:sz w:val="26"/>
          <w:szCs w:val="26"/>
          <w:rtl/>
          <w:lang w:bidi="ar-EG"/>
        </w:rPr>
        <w:t xml:space="preserve">لجميع العبارات </w:t>
      </w:r>
      <w:r w:rsidRPr="0027186A">
        <w:rPr>
          <w:rFonts w:ascii="Times New Roman" w:hAnsi="Times New Roman" w:cs="Simplified Arabic"/>
          <w:sz w:val="26"/>
          <w:szCs w:val="26"/>
          <w:rtl/>
          <w:lang w:bidi="ar-EG"/>
        </w:rPr>
        <w:t>تراوح</w:t>
      </w:r>
      <w:r w:rsidRPr="0027186A">
        <w:rPr>
          <w:rFonts w:ascii="Times New Roman" w:hAnsi="Times New Roman" w:cs="Simplified Arabic" w:hint="cs"/>
          <w:sz w:val="26"/>
          <w:szCs w:val="26"/>
          <w:rtl/>
          <w:lang w:bidi="ar-EG"/>
        </w:rPr>
        <w:t xml:space="preserve"> من</w:t>
      </w:r>
      <w:r w:rsidRPr="0027186A">
        <w:rPr>
          <w:rFonts w:ascii="Times New Roman" w:hAnsi="Times New Roman" w:cs="Simplified Arabic"/>
          <w:sz w:val="26"/>
          <w:szCs w:val="26"/>
          <w:rtl/>
          <w:lang w:bidi="ar-EG"/>
        </w:rPr>
        <w:t xml:space="preserve"> </w:t>
      </w:r>
      <w:r w:rsidRPr="0027186A">
        <w:rPr>
          <w:rFonts w:ascii="Times New Roman" w:hAnsi="Times New Roman" w:cs="Simplified Arabic" w:hint="cs"/>
          <w:sz w:val="26"/>
          <w:szCs w:val="26"/>
          <w:rtl/>
          <w:lang w:bidi="ar-EG"/>
        </w:rPr>
        <w:t>(0.558 : 1.110)</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وهى نسبة صغيرة</w:t>
      </w:r>
      <w:r w:rsidRPr="0027186A">
        <w:rPr>
          <w:rFonts w:ascii="Times New Roman" w:hAnsi="Times New Roman" w:cs="Simplified Arabic" w:hint="cs"/>
          <w:sz w:val="26"/>
          <w:szCs w:val="26"/>
          <w:rtl/>
          <w:lang w:bidi="ar-EG"/>
        </w:rPr>
        <w:t>،</w:t>
      </w:r>
      <w:r w:rsidRPr="0027186A">
        <w:rPr>
          <w:rFonts w:ascii="Times New Roman" w:hAnsi="Times New Roman" w:cs="Simplified Arabic"/>
          <w:sz w:val="26"/>
          <w:szCs w:val="26"/>
          <w:rtl/>
          <w:lang w:bidi="ar-EG"/>
        </w:rPr>
        <w:t xml:space="preserve"> مما</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يؤكد</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إنخفاض</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نسبة</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الانحراف</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المعياري</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بالنسبة</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للوسط</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الحسابي</w:t>
      </w:r>
      <w:r w:rsidRPr="0027186A">
        <w:rPr>
          <w:rFonts w:ascii="Times New Roman" w:hAnsi="Times New Roman" w:cs="Simplified Arabic" w:hint="cs"/>
          <w:sz w:val="26"/>
          <w:szCs w:val="26"/>
          <w:rtl/>
          <w:lang w:bidi="ar-EG"/>
        </w:rPr>
        <w:t xml:space="preserve">، ايضا الخطأ المعيارى </w:t>
      </w:r>
      <w:r w:rsidRPr="0027186A">
        <w:rPr>
          <w:rFonts w:ascii="Times New Roman" w:hAnsi="Times New Roman" w:cs="Simplified Arabic"/>
          <w:sz w:val="26"/>
          <w:szCs w:val="26"/>
          <w:rtl/>
          <w:lang w:bidi="ar-EG"/>
        </w:rPr>
        <w:t>لجميع</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العبارات</w:t>
      </w:r>
      <w:r w:rsidRPr="0027186A">
        <w:rPr>
          <w:rFonts w:ascii="Times New Roman" w:hAnsi="Times New Roman" w:cs="Simplified Arabic" w:hint="cs"/>
          <w:sz w:val="26"/>
          <w:szCs w:val="26"/>
          <w:rtl/>
          <w:lang w:bidi="ar-EG"/>
        </w:rPr>
        <w:t xml:space="preserve"> جاء</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أقل</w:t>
      </w:r>
      <w:r w:rsidRPr="0027186A">
        <w:rPr>
          <w:rFonts w:ascii="Times New Roman" w:hAnsi="Times New Roman" w:cs="Simplified Arabic"/>
          <w:sz w:val="26"/>
          <w:szCs w:val="26"/>
          <w:lang w:bidi="ar-EG"/>
        </w:rPr>
        <w:t xml:space="preserve"> </w:t>
      </w:r>
      <w:r w:rsidRPr="0027186A">
        <w:rPr>
          <w:rFonts w:ascii="Times New Roman" w:hAnsi="Times New Roman" w:cs="Simplified Arabic"/>
          <w:sz w:val="26"/>
          <w:szCs w:val="26"/>
          <w:rtl/>
          <w:lang w:bidi="ar-EG"/>
        </w:rPr>
        <w:t>من (</w:t>
      </w:r>
      <w:r w:rsidRPr="0027186A">
        <w:rPr>
          <w:rFonts w:ascii="Times New Roman" w:hAnsi="Times New Roman" w:cs="Simplified Arabic" w:hint="cs"/>
          <w:sz w:val="26"/>
          <w:szCs w:val="26"/>
          <w:rtl/>
          <w:lang w:bidi="ar-EG"/>
        </w:rPr>
        <w:t>10</w:t>
      </w:r>
      <w:r w:rsidRPr="0027186A">
        <w:rPr>
          <w:rFonts w:ascii="Times New Roman" w:hAnsi="Times New Roman" w:cs="Simplified Arabic"/>
          <w:sz w:val="26"/>
          <w:szCs w:val="26"/>
          <w:lang w:bidi="ar-EG"/>
        </w:rPr>
        <w:t>%</w:t>
      </w:r>
      <w:r w:rsidRPr="0027186A">
        <w:rPr>
          <w:rFonts w:ascii="Times New Roman" w:hAnsi="Times New Roman" w:cs="Simplified Arabic"/>
          <w:sz w:val="26"/>
          <w:szCs w:val="26"/>
          <w:rtl/>
          <w:lang w:bidi="ar-EG"/>
        </w:rPr>
        <w:t>)</w:t>
      </w:r>
      <w:r w:rsidRPr="0027186A">
        <w:rPr>
          <w:rFonts w:ascii="Times New Roman" w:hAnsi="Times New Roman" w:cs="Simplified Arabic" w:hint="cs"/>
          <w:sz w:val="26"/>
          <w:szCs w:val="26"/>
          <w:rtl/>
          <w:lang w:bidi="ar-EG"/>
        </w:rPr>
        <w:t xml:space="preserve"> </w:t>
      </w:r>
      <w:r w:rsidRPr="0027186A">
        <w:rPr>
          <w:rFonts w:ascii="Times New Roman" w:hAnsi="Times New Roman" w:cs="Simplified Arabic"/>
          <w:sz w:val="26"/>
          <w:szCs w:val="26"/>
          <w:rtl/>
          <w:lang w:bidi="ar-EG"/>
        </w:rPr>
        <w:t>ويدل على إنخفاض التشتت</w:t>
      </w:r>
      <w:r w:rsidRPr="0027186A">
        <w:rPr>
          <w:rFonts w:ascii="Times New Roman" w:hAnsi="Times New Roman" w:cs="Simplified Arabic" w:hint="cs"/>
          <w:sz w:val="26"/>
          <w:szCs w:val="26"/>
          <w:rtl/>
          <w:lang w:bidi="ar-EG"/>
        </w:rPr>
        <w:t xml:space="preserve"> والتباين</w:t>
      </w:r>
      <w:r w:rsidRPr="0027186A">
        <w:rPr>
          <w:rFonts w:ascii="Times New Roman" w:hAnsi="Times New Roman" w:cs="Simplified Arabic"/>
          <w:sz w:val="26"/>
          <w:szCs w:val="26"/>
          <w:rtl/>
          <w:lang w:bidi="ar-EG"/>
        </w:rPr>
        <w:t xml:space="preserve"> في إستجابات </w:t>
      </w:r>
      <w:r w:rsidRPr="0027186A">
        <w:rPr>
          <w:rFonts w:ascii="Times New Roman" w:hAnsi="Times New Roman" w:cs="Simplified Arabic" w:hint="cs"/>
          <w:sz w:val="26"/>
          <w:szCs w:val="26"/>
          <w:rtl/>
          <w:lang w:bidi="ar-EG"/>
        </w:rPr>
        <w:t xml:space="preserve">مجتمع الدراسة </w:t>
      </w:r>
      <w:r w:rsidRPr="0027186A">
        <w:rPr>
          <w:rFonts w:ascii="Times New Roman" w:hAnsi="Times New Roman" w:cs="Simplified Arabic"/>
          <w:sz w:val="26"/>
          <w:szCs w:val="26"/>
          <w:rtl/>
          <w:lang w:bidi="ar-EG"/>
        </w:rPr>
        <w:t>لهذه العبارات</w:t>
      </w:r>
      <w:r w:rsidRPr="0027186A">
        <w:rPr>
          <w:rFonts w:ascii="Times New Roman" w:hAnsi="Times New Roman" w:cs="Simplified Arabic" w:hint="cs"/>
          <w:sz w:val="26"/>
          <w:szCs w:val="26"/>
          <w:rtl/>
          <w:lang w:bidi="ar-EG"/>
        </w:rPr>
        <w:t>،</w:t>
      </w:r>
      <w:r w:rsidRPr="0027186A">
        <w:rPr>
          <w:rFonts w:ascii="Times New Roman" w:hAnsi="Times New Roman" w:cs="Simplified Arabic"/>
          <w:sz w:val="26"/>
          <w:szCs w:val="26"/>
          <w:rtl/>
          <w:lang w:bidi="ar-EG"/>
        </w:rPr>
        <w:t xml:space="preserve"> مما يؤكد على أهمية هذه العبارات</w:t>
      </w:r>
      <w:r w:rsidRPr="0027186A">
        <w:rPr>
          <w:rFonts w:ascii="Times New Roman" w:hAnsi="Times New Roman" w:cs="Simplified Arabic" w:hint="cs"/>
          <w:sz w:val="26"/>
          <w:szCs w:val="26"/>
          <w:rtl/>
          <w:lang w:bidi="ar-EG"/>
        </w:rPr>
        <w:t>.</w:t>
      </w:r>
    </w:p>
    <w:p w14:paraId="3B9BAFF7" w14:textId="4239DA0D" w:rsidR="00950AB7" w:rsidRPr="00A926B6" w:rsidRDefault="00950AB7" w:rsidP="00950AB7">
      <w:pPr>
        <w:bidi/>
        <w:spacing w:after="0" w:line="240" w:lineRule="auto"/>
        <w:jc w:val="lowKashida"/>
        <w:rPr>
          <w:rFonts w:eastAsia="Calibri" w:cs="Simplified Arabic"/>
          <w:sz w:val="26"/>
          <w:szCs w:val="26"/>
          <w:rtl/>
        </w:rPr>
      </w:pPr>
      <w:r w:rsidRPr="00A926B6">
        <w:rPr>
          <w:rFonts w:eastAsia="Calibri" w:cs="Simplified Arabic" w:hint="cs"/>
          <w:sz w:val="26"/>
          <w:szCs w:val="26"/>
          <w:rtl/>
        </w:rPr>
        <w:t xml:space="preserve">كما </w:t>
      </w:r>
      <w:r w:rsidRPr="00A926B6">
        <w:rPr>
          <w:rFonts w:eastAsia="Calibri" w:cs="Simplified Arabic"/>
          <w:sz w:val="26"/>
          <w:szCs w:val="26"/>
          <w:rtl/>
        </w:rPr>
        <w:t>يلاحظ من إختبار</w:t>
      </w:r>
      <w:r w:rsidRPr="00A926B6">
        <w:rPr>
          <w:rFonts w:eastAsia="Calibri" w:cs="Simplified Arabic"/>
          <w:sz w:val="26"/>
          <w:szCs w:val="26"/>
        </w:rPr>
        <w:t xml:space="preserve"> (T-test) </w:t>
      </w:r>
      <w:r w:rsidRPr="00A926B6">
        <w:rPr>
          <w:rFonts w:eastAsia="Calibri" w:cs="Simplified Arabic"/>
          <w:sz w:val="26"/>
          <w:szCs w:val="26"/>
          <w:rtl/>
        </w:rPr>
        <w:t xml:space="preserve">أن </w:t>
      </w:r>
      <w:r w:rsidRPr="00A926B6">
        <w:rPr>
          <w:rFonts w:eastAsia="Calibri" w:cs="Simplified Arabic" w:hint="cs"/>
          <w:sz w:val="26"/>
          <w:szCs w:val="26"/>
          <w:rtl/>
        </w:rPr>
        <w:t>قيمته الجدولية جاءت موجبة لجميع العبارات مما يؤكد على أن متوسط هذه العبارات اكبر من الوسط الافتراضى (</w:t>
      </w:r>
      <w:r w:rsidRPr="00A926B6">
        <w:rPr>
          <w:rFonts w:eastAsia="Calibri" w:cs="Simplified Arabic"/>
          <w:sz w:val="26"/>
          <w:szCs w:val="26"/>
        </w:rPr>
        <w:t>Test Value = 3</w:t>
      </w:r>
      <w:r w:rsidRPr="00A926B6">
        <w:rPr>
          <w:rFonts w:eastAsia="Calibri" w:cs="Simplified Arabic" w:hint="cs"/>
          <w:sz w:val="26"/>
          <w:szCs w:val="26"/>
          <w:rtl/>
        </w:rPr>
        <w:t xml:space="preserve">)، وايضا </w:t>
      </w:r>
      <w:r w:rsidRPr="00A926B6">
        <w:rPr>
          <w:rFonts w:eastAsia="Calibri" w:cs="Simplified Arabic"/>
          <w:sz w:val="26"/>
          <w:szCs w:val="26"/>
          <w:rtl/>
        </w:rPr>
        <w:t>مستوى المعنوية ل</w:t>
      </w:r>
      <w:r w:rsidRPr="00A926B6">
        <w:rPr>
          <w:rFonts w:eastAsia="Calibri" w:cs="Simplified Arabic" w:hint="cs"/>
          <w:sz w:val="26"/>
          <w:szCs w:val="26"/>
          <w:rtl/>
        </w:rPr>
        <w:t>جميع</w:t>
      </w:r>
      <w:r w:rsidRPr="00A926B6">
        <w:rPr>
          <w:rFonts w:eastAsia="Calibri" w:cs="Simplified Arabic"/>
          <w:sz w:val="26"/>
          <w:szCs w:val="26"/>
          <w:rtl/>
        </w:rPr>
        <w:t xml:space="preserve"> العبارات أقل</w:t>
      </w:r>
      <w:r w:rsidRPr="00A926B6">
        <w:rPr>
          <w:rFonts w:eastAsia="Calibri" w:cs="Simplified Arabic" w:hint="cs"/>
          <w:sz w:val="26"/>
          <w:szCs w:val="26"/>
          <w:rtl/>
        </w:rPr>
        <w:t xml:space="preserve"> من (0.01) مما يؤكد على ان موافقة أغلبية مفردات المجتمع على تلك العبارات، كما ان </w:t>
      </w:r>
      <w:r w:rsidRPr="00A926B6">
        <w:rPr>
          <w:rFonts w:eastAsia="Calibri" w:cs="Simplified Arabic"/>
          <w:sz w:val="26"/>
          <w:szCs w:val="26"/>
          <w:rtl/>
        </w:rPr>
        <w:t>متوسط</w:t>
      </w:r>
      <w:r w:rsidRPr="00A926B6">
        <w:rPr>
          <w:rFonts w:eastAsia="Calibri" w:cs="Simplified Arabic" w:hint="cs"/>
          <w:sz w:val="26"/>
          <w:szCs w:val="26"/>
          <w:rtl/>
        </w:rPr>
        <w:t xml:space="preserve"> متغير </w:t>
      </w:r>
      <w:r w:rsidRPr="00A926B6">
        <w:rPr>
          <w:rFonts w:eastAsia="Calibri" w:cs="Simplified Arabic"/>
          <w:sz w:val="26"/>
          <w:szCs w:val="26"/>
          <w:rtl/>
        </w:rPr>
        <w:t>رأس المال الفكري الأخضر</w:t>
      </w:r>
      <w:r w:rsidRPr="00A926B6">
        <w:rPr>
          <w:rFonts w:eastAsia="Calibri" w:cs="Simplified Arabic"/>
          <w:sz w:val="26"/>
          <w:szCs w:val="26"/>
        </w:rPr>
        <w:t xml:space="preserve"> </w:t>
      </w:r>
      <w:r w:rsidRPr="00A926B6">
        <w:rPr>
          <w:rFonts w:eastAsia="Calibri" w:cs="Simplified Arabic"/>
          <w:sz w:val="26"/>
          <w:szCs w:val="26"/>
          <w:rtl/>
        </w:rPr>
        <w:t>بصفة</w:t>
      </w:r>
      <w:r w:rsidRPr="00A926B6">
        <w:rPr>
          <w:rFonts w:eastAsia="Calibri" w:cs="Simplified Arabic"/>
          <w:sz w:val="26"/>
          <w:szCs w:val="26"/>
        </w:rPr>
        <w:t xml:space="preserve"> </w:t>
      </w:r>
      <w:r w:rsidRPr="00A926B6">
        <w:rPr>
          <w:rFonts w:eastAsia="Calibri" w:cs="Simplified Arabic"/>
          <w:sz w:val="26"/>
          <w:szCs w:val="26"/>
          <w:rtl/>
        </w:rPr>
        <w:t>عامة</w:t>
      </w:r>
      <w:r w:rsidRPr="00A926B6">
        <w:rPr>
          <w:rFonts w:eastAsia="Calibri" w:cs="Simplified Arabic" w:hint="cs"/>
          <w:sz w:val="26"/>
          <w:szCs w:val="26"/>
          <w:rtl/>
        </w:rPr>
        <w:t xml:space="preserve"> بلغ (</w:t>
      </w:r>
      <w:r w:rsidRPr="00A926B6">
        <w:rPr>
          <w:rFonts w:eastAsia="Calibri" w:cs="Simplified Arabic"/>
          <w:sz w:val="26"/>
          <w:szCs w:val="26"/>
        </w:rPr>
        <w:t>3.9585</w:t>
      </w:r>
      <w:r w:rsidRPr="00A926B6">
        <w:rPr>
          <w:rFonts w:eastAsia="Calibri" w:cs="Simplified Arabic" w:hint="cs"/>
          <w:sz w:val="26"/>
          <w:szCs w:val="26"/>
          <w:rtl/>
        </w:rPr>
        <w:t xml:space="preserve">) وهو </w:t>
      </w:r>
      <w:r w:rsidRPr="00A926B6">
        <w:rPr>
          <w:rFonts w:eastAsia="Calibri" w:cs="Simplified Arabic"/>
          <w:sz w:val="26"/>
          <w:szCs w:val="26"/>
          <w:rtl/>
        </w:rPr>
        <w:t>اكبر</w:t>
      </w:r>
      <w:r w:rsidRPr="00A926B6">
        <w:rPr>
          <w:rFonts w:eastAsia="Calibri" w:cs="Simplified Arabic"/>
          <w:sz w:val="26"/>
          <w:szCs w:val="26"/>
        </w:rPr>
        <w:t xml:space="preserve"> </w:t>
      </w:r>
      <w:r w:rsidRPr="00A926B6">
        <w:rPr>
          <w:rFonts w:eastAsia="Calibri" w:cs="Simplified Arabic"/>
          <w:sz w:val="26"/>
          <w:szCs w:val="26"/>
          <w:rtl/>
        </w:rPr>
        <w:t>من</w:t>
      </w:r>
      <w:r w:rsidRPr="00A926B6">
        <w:rPr>
          <w:rFonts w:eastAsia="Calibri" w:cs="Simplified Arabic"/>
          <w:sz w:val="26"/>
          <w:szCs w:val="26"/>
        </w:rPr>
        <w:t xml:space="preserve"> </w:t>
      </w:r>
      <w:r w:rsidRPr="00A926B6">
        <w:rPr>
          <w:rFonts w:eastAsia="Calibri" w:cs="Simplified Arabic" w:hint="cs"/>
          <w:sz w:val="26"/>
          <w:szCs w:val="26"/>
          <w:rtl/>
        </w:rPr>
        <w:t xml:space="preserve">الوسط الافتراضى </w:t>
      </w:r>
      <w:r w:rsidRPr="00A926B6">
        <w:rPr>
          <w:rFonts w:eastAsia="Calibri" w:cs="Simplified Arabic"/>
          <w:sz w:val="26"/>
          <w:szCs w:val="26"/>
          <w:rtl/>
        </w:rPr>
        <w:t>مما</w:t>
      </w:r>
      <w:r w:rsidRPr="00A926B6">
        <w:rPr>
          <w:rFonts w:eastAsia="Calibri" w:cs="Simplified Arabic"/>
          <w:sz w:val="26"/>
          <w:szCs w:val="26"/>
        </w:rPr>
        <w:t xml:space="preserve"> </w:t>
      </w:r>
      <w:r w:rsidRPr="00A926B6">
        <w:rPr>
          <w:rFonts w:eastAsia="Calibri" w:cs="Simplified Arabic" w:hint="cs"/>
          <w:sz w:val="26"/>
          <w:szCs w:val="26"/>
          <w:rtl/>
        </w:rPr>
        <w:t>يدل</w:t>
      </w:r>
      <w:r w:rsidRPr="00A926B6">
        <w:rPr>
          <w:rFonts w:eastAsia="Calibri" w:cs="Simplified Arabic"/>
          <w:sz w:val="26"/>
          <w:szCs w:val="26"/>
        </w:rPr>
        <w:t xml:space="preserve"> </w:t>
      </w:r>
      <w:r w:rsidRPr="00A926B6">
        <w:rPr>
          <w:rFonts w:eastAsia="Calibri" w:cs="Simplified Arabic"/>
          <w:sz w:val="26"/>
          <w:szCs w:val="26"/>
          <w:rtl/>
        </w:rPr>
        <w:t xml:space="preserve">علي موافقة </w:t>
      </w:r>
      <w:r w:rsidRPr="00A926B6">
        <w:rPr>
          <w:rFonts w:eastAsia="Calibri" w:cs="Simplified Arabic" w:hint="cs"/>
          <w:sz w:val="26"/>
          <w:szCs w:val="26"/>
          <w:rtl/>
        </w:rPr>
        <w:t xml:space="preserve">مجتمع الدراسة </w:t>
      </w:r>
      <w:r w:rsidRPr="00A926B6">
        <w:rPr>
          <w:rFonts w:eastAsia="Calibri" w:cs="Simplified Arabic"/>
          <w:sz w:val="26"/>
          <w:szCs w:val="26"/>
          <w:rtl/>
        </w:rPr>
        <w:t xml:space="preserve">علي </w:t>
      </w:r>
      <w:r w:rsidRPr="00A926B6">
        <w:rPr>
          <w:rFonts w:eastAsia="Calibri" w:cs="Simplified Arabic" w:hint="cs"/>
          <w:sz w:val="26"/>
          <w:szCs w:val="26"/>
          <w:rtl/>
        </w:rPr>
        <w:t>أبعاد وعبارات هذا المتغير.</w:t>
      </w:r>
    </w:p>
    <w:p w14:paraId="698588E8" w14:textId="0FA5CD2E" w:rsidR="00916257" w:rsidRPr="0029135E" w:rsidRDefault="00950AB7" w:rsidP="0029135E">
      <w:pPr>
        <w:pStyle w:val="Heading2"/>
        <w:bidi/>
        <w:spacing w:before="0" w:line="240" w:lineRule="auto"/>
        <w:rPr>
          <w:sz w:val="26"/>
          <w:szCs w:val="26"/>
          <w:rtl/>
          <w:lang w:bidi="ar-EG"/>
        </w:rPr>
      </w:pPr>
      <w:r>
        <w:rPr>
          <w:rFonts w:hint="cs"/>
          <w:sz w:val="26"/>
          <w:szCs w:val="26"/>
          <w:rtl/>
          <w:lang w:bidi="ar-EG"/>
        </w:rPr>
        <w:lastRenderedPageBreak/>
        <w:t>رابعا</w:t>
      </w:r>
      <w:r w:rsidR="005575FF">
        <w:rPr>
          <w:rFonts w:hint="cs"/>
          <w:sz w:val="26"/>
          <w:szCs w:val="26"/>
          <w:rtl/>
          <w:lang w:bidi="ar-EG"/>
        </w:rPr>
        <w:t>ً</w:t>
      </w:r>
      <w:r w:rsidR="003A103F" w:rsidRPr="0029135E">
        <w:rPr>
          <w:rFonts w:hint="cs"/>
          <w:sz w:val="26"/>
          <w:szCs w:val="26"/>
          <w:rtl/>
          <w:lang w:bidi="ar-EG"/>
        </w:rPr>
        <w:t xml:space="preserve">: </w:t>
      </w:r>
      <w:r w:rsidR="0087340B" w:rsidRPr="0029135E">
        <w:rPr>
          <w:rFonts w:hint="cs"/>
          <w:sz w:val="26"/>
          <w:szCs w:val="26"/>
          <w:rtl/>
          <w:lang w:bidi="ar-EG"/>
        </w:rPr>
        <w:t xml:space="preserve">نتائج </w:t>
      </w:r>
      <w:r w:rsidR="00B0459C" w:rsidRPr="0029135E">
        <w:rPr>
          <w:sz w:val="26"/>
          <w:szCs w:val="26"/>
          <w:rtl/>
          <w:lang w:bidi="ar-EG"/>
        </w:rPr>
        <w:t xml:space="preserve">اختبارات </w:t>
      </w:r>
      <w:r w:rsidR="0087340B" w:rsidRPr="0029135E">
        <w:rPr>
          <w:rFonts w:hint="cs"/>
          <w:sz w:val="26"/>
          <w:szCs w:val="26"/>
          <w:rtl/>
          <w:lang w:bidi="ar-EG"/>
        </w:rPr>
        <w:t>ال</w:t>
      </w:r>
      <w:r w:rsidR="00B0459C" w:rsidRPr="0029135E">
        <w:rPr>
          <w:sz w:val="26"/>
          <w:szCs w:val="26"/>
          <w:rtl/>
          <w:lang w:bidi="ar-EG"/>
        </w:rPr>
        <w:t xml:space="preserve">فروض </w:t>
      </w:r>
      <w:r w:rsidR="00C37C37" w:rsidRPr="0029135E">
        <w:rPr>
          <w:rFonts w:hint="cs"/>
          <w:sz w:val="26"/>
          <w:szCs w:val="26"/>
          <w:rtl/>
          <w:lang w:bidi="ar-EG"/>
        </w:rPr>
        <w:t>و</w:t>
      </w:r>
      <w:r w:rsidR="0087340B" w:rsidRPr="0029135E">
        <w:rPr>
          <w:rFonts w:hint="cs"/>
          <w:sz w:val="26"/>
          <w:szCs w:val="26"/>
          <w:rtl/>
          <w:lang w:bidi="ar-EG"/>
        </w:rPr>
        <w:t>تفسيرها</w:t>
      </w:r>
      <w:r w:rsidR="007577B6">
        <w:rPr>
          <w:rFonts w:hint="cs"/>
          <w:sz w:val="26"/>
          <w:szCs w:val="26"/>
          <w:rtl/>
          <w:lang w:bidi="ar-EG"/>
        </w:rPr>
        <w:t>:</w:t>
      </w:r>
    </w:p>
    <w:p w14:paraId="11C796B9" w14:textId="77777777" w:rsidR="008D3DB6" w:rsidRPr="0029135E" w:rsidRDefault="008D3DB6" w:rsidP="0029135E">
      <w:pPr>
        <w:bidi/>
        <w:spacing w:after="0" w:line="240" w:lineRule="auto"/>
        <w:ind w:firstLine="720"/>
        <w:jc w:val="lowKashida"/>
        <w:rPr>
          <w:rFonts w:cs="Simplified Arabic"/>
          <w:b/>
          <w:bCs/>
          <w:sz w:val="26"/>
          <w:szCs w:val="26"/>
          <w:rtl/>
          <w:lang w:bidi="ar-EG"/>
        </w:rPr>
      </w:pPr>
      <w:r w:rsidRPr="0029135E">
        <w:rPr>
          <w:rFonts w:eastAsia="Simplified Arabic" w:cs="Simplified Arabic"/>
          <w:sz w:val="26"/>
          <w:szCs w:val="26"/>
          <w:rtl/>
        </w:rPr>
        <w:t>اعتمد</w:t>
      </w:r>
      <w:r w:rsidRPr="0029135E">
        <w:rPr>
          <w:rFonts w:eastAsia="Simplified Arabic" w:cs="Simplified Arabic" w:hint="cs"/>
          <w:sz w:val="26"/>
          <w:szCs w:val="26"/>
          <w:rtl/>
        </w:rPr>
        <w:t>ت</w:t>
      </w:r>
      <w:r w:rsidRPr="0029135E">
        <w:rPr>
          <w:rFonts w:eastAsia="Simplified Arabic" w:cs="Simplified Arabic"/>
          <w:sz w:val="26"/>
          <w:szCs w:val="26"/>
        </w:rPr>
        <w:t xml:space="preserve"> </w:t>
      </w:r>
      <w:r w:rsidRPr="0029135E">
        <w:rPr>
          <w:rFonts w:eastAsia="Simplified Arabic" w:cs="Simplified Arabic"/>
          <w:sz w:val="26"/>
          <w:szCs w:val="26"/>
          <w:rtl/>
        </w:rPr>
        <w:t>الباحث</w:t>
      </w:r>
      <w:r w:rsidRPr="0029135E">
        <w:rPr>
          <w:rFonts w:eastAsia="Simplified Arabic" w:cs="Simplified Arabic" w:hint="cs"/>
          <w:sz w:val="26"/>
          <w:szCs w:val="26"/>
          <w:rtl/>
        </w:rPr>
        <w:t>ة</w:t>
      </w:r>
      <w:r w:rsidRPr="0029135E">
        <w:rPr>
          <w:rFonts w:eastAsia="Simplified Arabic" w:cs="Simplified Arabic"/>
          <w:sz w:val="26"/>
          <w:szCs w:val="26"/>
        </w:rPr>
        <w:t xml:space="preserve"> </w:t>
      </w:r>
      <w:r w:rsidRPr="0029135E">
        <w:rPr>
          <w:rFonts w:eastAsia="Simplified Arabic" w:cs="Simplified Arabic"/>
          <w:sz w:val="26"/>
          <w:szCs w:val="26"/>
          <w:rtl/>
        </w:rPr>
        <w:t>عند</w:t>
      </w:r>
      <w:r w:rsidRPr="0029135E">
        <w:rPr>
          <w:rFonts w:eastAsia="Simplified Arabic" w:cs="Simplified Arabic"/>
          <w:sz w:val="26"/>
          <w:szCs w:val="26"/>
        </w:rPr>
        <w:t xml:space="preserve"> </w:t>
      </w:r>
      <w:r w:rsidRPr="0029135E">
        <w:rPr>
          <w:rFonts w:eastAsia="Simplified Arabic" w:cs="Simplified Arabic"/>
          <w:sz w:val="26"/>
          <w:szCs w:val="26"/>
          <w:rtl/>
        </w:rPr>
        <w:t>صياغة</w:t>
      </w:r>
      <w:r w:rsidRPr="0029135E">
        <w:rPr>
          <w:rFonts w:eastAsia="Simplified Arabic" w:cs="Simplified Arabic"/>
          <w:sz w:val="26"/>
          <w:szCs w:val="26"/>
        </w:rPr>
        <w:t xml:space="preserve"> </w:t>
      </w:r>
      <w:r w:rsidRPr="0029135E">
        <w:rPr>
          <w:rFonts w:eastAsia="Simplified Arabic" w:cs="Simplified Arabic"/>
          <w:sz w:val="26"/>
          <w:szCs w:val="26"/>
          <w:rtl/>
        </w:rPr>
        <w:t>فروض</w:t>
      </w:r>
      <w:r w:rsidRPr="0029135E">
        <w:rPr>
          <w:rFonts w:eastAsia="Simplified Arabic" w:cs="Simplified Arabic"/>
          <w:sz w:val="26"/>
          <w:szCs w:val="26"/>
        </w:rPr>
        <w:t xml:space="preserve"> </w:t>
      </w:r>
      <w:r w:rsidRPr="0029135E">
        <w:rPr>
          <w:rFonts w:eastAsia="Simplified Arabic" w:cs="Simplified Arabic"/>
          <w:sz w:val="26"/>
          <w:szCs w:val="26"/>
          <w:rtl/>
        </w:rPr>
        <w:t>الدراسة</w:t>
      </w:r>
      <w:r w:rsidRPr="0029135E">
        <w:rPr>
          <w:rFonts w:eastAsia="Simplified Arabic" w:cs="Simplified Arabic"/>
          <w:sz w:val="26"/>
          <w:szCs w:val="26"/>
        </w:rPr>
        <w:t xml:space="preserve"> </w:t>
      </w:r>
      <w:r w:rsidRPr="0029135E">
        <w:rPr>
          <w:rFonts w:eastAsia="Simplified Arabic" w:cs="Simplified Arabic"/>
          <w:sz w:val="26"/>
          <w:szCs w:val="26"/>
          <w:rtl/>
        </w:rPr>
        <w:t>علي</w:t>
      </w:r>
      <w:r w:rsidRPr="0029135E">
        <w:rPr>
          <w:rFonts w:eastAsia="Simplified Arabic" w:cs="Simplified Arabic"/>
          <w:sz w:val="26"/>
          <w:szCs w:val="26"/>
        </w:rPr>
        <w:t xml:space="preserve"> </w:t>
      </w:r>
      <w:r w:rsidRPr="0029135E">
        <w:rPr>
          <w:rFonts w:eastAsia="Simplified Arabic" w:cs="Simplified Arabic"/>
          <w:sz w:val="26"/>
          <w:szCs w:val="26"/>
          <w:rtl/>
        </w:rPr>
        <w:t>عدد</w:t>
      </w:r>
      <w:r w:rsidRPr="0029135E">
        <w:rPr>
          <w:rFonts w:eastAsia="Simplified Arabic" w:cs="Simplified Arabic"/>
          <w:sz w:val="26"/>
          <w:szCs w:val="26"/>
        </w:rPr>
        <w:t xml:space="preserve"> </w:t>
      </w:r>
      <w:r w:rsidRPr="0029135E">
        <w:rPr>
          <w:rFonts w:eastAsia="Simplified Arabic" w:cs="Simplified Arabic"/>
          <w:sz w:val="26"/>
          <w:szCs w:val="26"/>
          <w:rtl/>
        </w:rPr>
        <w:t>من</w:t>
      </w:r>
      <w:r w:rsidRPr="0029135E">
        <w:rPr>
          <w:rFonts w:eastAsia="Simplified Arabic" w:cs="Simplified Arabic"/>
          <w:sz w:val="26"/>
          <w:szCs w:val="26"/>
        </w:rPr>
        <w:t xml:space="preserve"> </w:t>
      </w:r>
      <w:r w:rsidRPr="0029135E">
        <w:rPr>
          <w:rFonts w:eastAsia="Simplified Arabic" w:cs="Simplified Arabic"/>
          <w:sz w:val="26"/>
          <w:szCs w:val="26"/>
          <w:rtl/>
        </w:rPr>
        <w:t>المصادر</w:t>
      </w:r>
      <w:r w:rsidRPr="0029135E">
        <w:rPr>
          <w:rFonts w:eastAsia="Simplified Arabic" w:cs="Simplified Arabic"/>
          <w:sz w:val="26"/>
          <w:szCs w:val="26"/>
        </w:rPr>
        <w:t xml:space="preserve"> </w:t>
      </w:r>
      <w:r w:rsidRPr="0029135E">
        <w:rPr>
          <w:rFonts w:eastAsia="Simplified Arabic" w:cs="Simplified Arabic"/>
          <w:sz w:val="26"/>
          <w:szCs w:val="26"/>
          <w:rtl/>
        </w:rPr>
        <w:t>المختلفة</w:t>
      </w:r>
      <w:r w:rsidRPr="0029135E">
        <w:rPr>
          <w:rFonts w:eastAsia="Simplified Arabic" w:cs="Simplified Arabic"/>
          <w:sz w:val="26"/>
          <w:szCs w:val="26"/>
        </w:rPr>
        <w:t xml:space="preserve"> </w:t>
      </w:r>
      <w:r w:rsidRPr="0029135E">
        <w:rPr>
          <w:rFonts w:eastAsia="Simplified Arabic" w:cs="Simplified Arabic"/>
          <w:sz w:val="26"/>
          <w:szCs w:val="26"/>
          <w:rtl/>
        </w:rPr>
        <w:t>في</w:t>
      </w:r>
      <w:r w:rsidRPr="0029135E">
        <w:rPr>
          <w:rFonts w:eastAsia="Simplified Arabic" w:cs="Simplified Arabic"/>
          <w:sz w:val="26"/>
          <w:szCs w:val="26"/>
        </w:rPr>
        <w:t xml:space="preserve"> </w:t>
      </w:r>
      <w:r w:rsidRPr="0029135E">
        <w:rPr>
          <w:rFonts w:eastAsia="Simplified Arabic" w:cs="Simplified Arabic"/>
          <w:sz w:val="26"/>
          <w:szCs w:val="26"/>
          <w:rtl/>
        </w:rPr>
        <w:t>مقدمتها</w:t>
      </w:r>
      <w:r w:rsidRPr="0029135E">
        <w:rPr>
          <w:rFonts w:eastAsia="Simplified Arabic" w:cs="Simplified Arabic"/>
          <w:sz w:val="26"/>
          <w:szCs w:val="26"/>
        </w:rPr>
        <w:t xml:space="preserve"> </w:t>
      </w:r>
      <w:r w:rsidRPr="0029135E">
        <w:rPr>
          <w:rFonts w:eastAsia="Simplified Arabic" w:cs="Simplified Arabic"/>
          <w:sz w:val="26"/>
          <w:szCs w:val="26"/>
          <w:rtl/>
        </w:rPr>
        <w:t>الدراسات</w:t>
      </w:r>
      <w:r w:rsidRPr="0029135E">
        <w:rPr>
          <w:rFonts w:eastAsia="Simplified Arabic" w:cs="Simplified Arabic"/>
          <w:sz w:val="26"/>
          <w:szCs w:val="26"/>
        </w:rPr>
        <w:t xml:space="preserve"> </w:t>
      </w:r>
      <w:r w:rsidRPr="0029135E">
        <w:rPr>
          <w:rFonts w:eastAsia="Simplified Arabic" w:cs="Simplified Arabic"/>
          <w:sz w:val="26"/>
          <w:szCs w:val="26"/>
          <w:rtl/>
        </w:rPr>
        <w:t>السابقة</w:t>
      </w:r>
      <w:r w:rsidRPr="0029135E">
        <w:rPr>
          <w:rFonts w:eastAsia="Simplified Arabic" w:cs="Simplified Arabic"/>
          <w:sz w:val="26"/>
          <w:szCs w:val="26"/>
        </w:rPr>
        <w:t xml:space="preserve"> </w:t>
      </w:r>
      <w:r w:rsidRPr="0029135E">
        <w:rPr>
          <w:rFonts w:eastAsia="Simplified Arabic" w:cs="Simplified Arabic"/>
          <w:sz w:val="26"/>
          <w:szCs w:val="26"/>
          <w:rtl/>
        </w:rPr>
        <w:t>ذات</w:t>
      </w:r>
      <w:r w:rsidRPr="0029135E">
        <w:rPr>
          <w:rFonts w:eastAsia="Simplified Arabic" w:cs="Simplified Arabic"/>
          <w:sz w:val="26"/>
          <w:szCs w:val="26"/>
        </w:rPr>
        <w:t xml:space="preserve"> </w:t>
      </w:r>
      <w:r w:rsidRPr="0029135E">
        <w:rPr>
          <w:rFonts w:eastAsia="Simplified Arabic" w:cs="Simplified Arabic"/>
          <w:sz w:val="26"/>
          <w:szCs w:val="26"/>
          <w:rtl/>
        </w:rPr>
        <w:t>العلاقة</w:t>
      </w:r>
      <w:r w:rsidRPr="0029135E">
        <w:rPr>
          <w:rFonts w:eastAsia="Simplified Arabic" w:cs="Simplified Arabic"/>
          <w:sz w:val="26"/>
          <w:szCs w:val="26"/>
        </w:rPr>
        <w:t xml:space="preserve"> </w:t>
      </w:r>
      <w:r w:rsidRPr="0029135E">
        <w:rPr>
          <w:rFonts w:eastAsia="Simplified Arabic" w:cs="Simplified Arabic"/>
          <w:sz w:val="26"/>
          <w:szCs w:val="26"/>
          <w:rtl/>
        </w:rPr>
        <w:t>المباشرة</w:t>
      </w:r>
      <w:r w:rsidRPr="0029135E">
        <w:rPr>
          <w:rFonts w:eastAsia="Simplified Arabic" w:cs="Simplified Arabic"/>
          <w:sz w:val="26"/>
          <w:szCs w:val="26"/>
        </w:rPr>
        <w:t xml:space="preserve"> </w:t>
      </w:r>
      <w:r w:rsidRPr="0029135E">
        <w:rPr>
          <w:rFonts w:eastAsia="Simplified Arabic" w:cs="Simplified Arabic"/>
          <w:sz w:val="26"/>
          <w:szCs w:val="26"/>
          <w:rtl/>
        </w:rPr>
        <w:t>وغير</w:t>
      </w:r>
      <w:r w:rsidRPr="0029135E">
        <w:rPr>
          <w:rFonts w:eastAsia="Simplified Arabic" w:cs="Simplified Arabic"/>
          <w:sz w:val="26"/>
          <w:szCs w:val="26"/>
        </w:rPr>
        <w:t xml:space="preserve"> </w:t>
      </w:r>
      <w:r w:rsidRPr="0029135E">
        <w:rPr>
          <w:rFonts w:eastAsia="Simplified Arabic" w:cs="Simplified Arabic"/>
          <w:sz w:val="26"/>
          <w:szCs w:val="26"/>
          <w:rtl/>
        </w:rPr>
        <w:t>المباشرة</w:t>
      </w:r>
      <w:r w:rsidRPr="0029135E">
        <w:rPr>
          <w:rFonts w:eastAsia="Simplified Arabic" w:cs="Simplified Arabic"/>
          <w:sz w:val="26"/>
          <w:szCs w:val="26"/>
        </w:rPr>
        <w:t xml:space="preserve"> </w:t>
      </w:r>
      <w:r w:rsidRPr="0029135E">
        <w:rPr>
          <w:rFonts w:eastAsia="Simplified Arabic" w:cs="Simplified Arabic"/>
          <w:sz w:val="26"/>
          <w:szCs w:val="26"/>
          <w:rtl/>
        </w:rPr>
        <w:t>بمشكلة</w:t>
      </w:r>
      <w:r w:rsidRPr="0029135E">
        <w:rPr>
          <w:rFonts w:eastAsia="Simplified Arabic" w:cs="Simplified Arabic"/>
          <w:sz w:val="26"/>
          <w:szCs w:val="26"/>
        </w:rPr>
        <w:t xml:space="preserve"> </w:t>
      </w:r>
      <w:r w:rsidRPr="0029135E">
        <w:rPr>
          <w:rFonts w:eastAsia="Simplified Arabic" w:cs="Simplified Arabic"/>
          <w:sz w:val="26"/>
          <w:szCs w:val="26"/>
          <w:rtl/>
        </w:rPr>
        <w:t>الدراسة</w:t>
      </w:r>
      <w:r w:rsidRPr="0029135E">
        <w:rPr>
          <w:rFonts w:eastAsia="Simplified Arabic" w:cs="Simplified Arabic"/>
          <w:sz w:val="26"/>
          <w:szCs w:val="26"/>
        </w:rPr>
        <w:t xml:space="preserve"> </w:t>
      </w:r>
      <w:r w:rsidRPr="0029135E">
        <w:rPr>
          <w:rFonts w:eastAsia="Simplified Arabic" w:cs="Simplified Arabic"/>
          <w:sz w:val="26"/>
          <w:szCs w:val="26"/>
          <w:rtl/>
        </w:rPr>
        <w:t>الحالية،</w:t>
      </w:r>
      <w:r w:rsidRPr="0029135E">
        <w:rPr>
          <w:rFonts w:eastAsia="Simplified Arabic" w:cs="Simplified Arabic"/>
          <w:sz w:val="26"/>
          <w:szCs w:val="26"/>
        </w:rPr>
        <w:t xml:space="preserve"> </w:t>
      </w:r>
      <w:r w:rsidRPr="0029135E">
        <w:rPr>
          <w:rFonts w:eastAsia="Simplified Arabic" w:cs="Simplified Arabic"/>
          <w:sz w:val="26"/>
          <w:szCs w:val="26"/>
          <w:rtl/>
        </w:rPr>
        <w:t>واستنادا</w:t>
      </w:r>
      <w:r w:rsidRPr="0029135E">
        <w:rPr>
          <w:rFonts w:eastAsia="Simplified Arabic" w:cs="Simplified Arabic"/>
          <w:sz w:val="26"/>
          <w:szCs w:val="26"/>
        </w:rPr>
        <w:t xml:space="preserve"> </w:t>
      </w:r>
      <w:r w:rsidRPr="0029135E">
        <w:rPr>
          <w:rFonts w:eastAsia="Simplified Arabic" w:cs="Simplified Arabic"/>
          <w:sz w:val="26"/>
          <w:szCs w:val="26"/>
          <w:rtl/>
        </w:rPr>
        <w:t>الي</w:t>
      </w:r>
      <w:r w:rsidRPr="0029135E">
        <w:rPr>
          <w:rFonts w:eastAsia="Simplified Arabic" w:cs="Simplified Arabic"/>
          <w:sz w:val="26"/>
          <w:szCs w:val="26"/>
        </w:rPr>
        <w:t xml:space="preserve"> </w:t>
      </w:r>
      <w:r w:rsidRPr="0029135E">
        <w:rPr>
          <w:rFonts w:eastAsia="Simplified Arabic" w:cs="Simplified Arabic"/>
          <w:sz w:val="26"/>
          <w:szCs w:val="26"/>
          <w:rtl/>
        </w:rPr>
        <w:t>مشكلة</w:t>
      </w:r>
      <w:r w:rsidRPr="0029135E">
        <w:rPr>
          <w:rFonts w:eastAsia="Simplified Arabic" w:cs="Simplified Arabic"/>
          <w:sz w:val="26"/>
          <w:szCs w:val="26"/>
        </w:rPr>
        <w:t xml:space="preserve"> </w:t>
      </w:r>
      <w:r w:rsidRPr="0029135E">
        <w:rPr>
          <w:rFonts w:eastAsia="Simplified Arabic" w:cs="Simplified Arabic"/>
          <w:sz w:val="26"/>
          <w:szCs w:val="26"/>
          <w:rtl/>
        </w:rPr>
        <w:t>الدراسة</w:t>
      </w:r>
      <w:r w:rsidRPr="0029135E">
        <w:rPr>
          <w:rFonts w:eastAsia="Simplified Arabic" w:cs="Simplified Arabic"/>
          <w:sz w:val="26"/>
          <w:szCs w:val="26"/>
        </w:rPr>
        <w:t xml:space="preserve"> </w:t>
      </w:r>
      <w:r w:rsidRPr="0029135E">
        <w:rPr>
          <w:rFonts w:eastAsia="Simplified Arabic" w:cs="Simplified Arabic"/>
          <w:sz w:val="26"/>
          <w:szCs w:val="26"/>
          <w:rtl/>
        </w:rPr>
        <w:t>والتساؤلات</w:t>
      </w:r>
      <w:r w:rsidRPr="0029135E">
        <w:rPr>
          <w:rFonts w:eastAsia="Simplified Arabic" w:cs="Simplified Arabic"/>
          <w:sz w:val="26"/>
          <w:szCs w:val="26"/>
        </w:rPr>
        <w:t xml:space="preserve"> </w:t>
      </w:r>
      <w:r w:rsidRPr="0029135E">
        <w:rPr>
          <w:rFonts w:eastAsia="Simplified Arabic" w:cs="Simplified Arabic"/>
          <w:sz w:val="26"/>
          <w:szCs w:val="26"/>
          <w:rtl/>
        </w:rPr>
        <w:t>المتعلقة</w:t>
      </w:r>
      <w:r w:rsidRPr="0029135E">
        <w:rPr>
          <w:rFonts w:eastAsia="Simplified Arabic" w:cs="Simplified Arabic"/>
          <w:sz w:val="26"/>
          <w:szCs w:val="26"/>
        </w:rPr>
        <w:t xml:space="preserve"> </w:t>
      </w:r>
      <w:r w:rsidRPr="0029135E">
        <w:rPr>
          <w:rFonts w:eastAsia="Simplified Arabic" w:cs="Simplified Arabic"/>
          <w:sz w:val="26"/>
          <w:szCs w:val="26"/>
          <w:rtl/>
        </w:rPr>
        <w:t>بها</w:t>
      </w:r>
      <w:r w:rsidRPr="0029135E">
        <w:rPr>
          <w:rFonts w:eastAsia="Simplified Arabic" w:cs="Simplified Arabic"/>
          <w:sz w:val="26"/>
          <w:szCs w:val="26"/>
        </w:rPr>
        <w:t xml:space="preserve"> </w:t>
      </w:r>
      <w:r w:rsidRPr="0029135E">
        <w:rPr>
          <w:rFonts w:eastAsia="Simplified Arabic" w:cs="Simplified Arabic"/>
          <w:sz w:val="26"/>
          <w:szCs w:val="26"/>
          <w:rtl/>
        </w:rPr>
        <w:t>تم</w:t>
      </w:r>
      <w:r w:rsidRPr="0029135E">
        <w:rPr>
          <w:rFonts w:eastAsia="Simplified Arabic" w:cs="Simplified Arabic"/>
          <w:sz w:val="26"/>
          <w:szCs w:val="26"/>
        </w:rPr>
        <w:t xml:space="preserve"> </w:t>
      </w:r>
      <w:r w:rsidRPr="0029135E">
        <w:rPr>
          <w:rFonts w:eastAsia="Simplified Arabic" w:cs="Simplified Arabic"/>
          <w:sz w:val="26"/>
          <w:szCs w:val="26"/>
          <w:rtl/>
        </w:rPr>
        <w:t>صياغة</w:t>
      </w:r>
      <w:r w:rsidRPr="0029135E">
        <w:rPr>
          <w:rFonts w:eastAsia="Simplified Arabic" w:cs="Simplified Arabic"/>
          <w:sz w:val="26"/>
          <w:szCs w:val="26"/>
        </w:rPr>
        <w:t xml:space="preserve"> </w:t>
      </w:r>
      <w:r w:rsidRPr="0029135E">
        <w:rPr>
          <w:rFonts w:eastAsia="Simplified Arabic" w:cs="Simplified Arabic"/>
          <w:sz w:val="26"/>
          <w:szCs w:val="26"/>
          <w:rtl/>
        </w:rPr>
        <w:t>فروض</w:t>
      </w:r>
      <w:r w:rsidRPr="0029135E">
        <w:rPr>
          <w:rFonts w:eastAsia="Simplified Arabic" w:cs="Simplified Arabic"/>
          <w:sz w:val="26"/>
          <w:szCs w:val="26"/>
        </w:rPr>
        <w:t xml:space="preserve"> </w:t>
      </w:r>
      <w:r w:rsidRPr="0029135E">
        <w:rPr>
          <w:rFonts w:eastAsia="Simplified Arabic" w:cs="Simplified Arabic"/>
          <w:sz w:val="26"/>
          <w:szCs w:val="26"/>
          <w:rtl/>
        </w:rPr>
        <w:t>الدراسة</w:t>
      </w:r>
      <w:r w:rsidRPr="0029135E">
        <w:rPr>
          <w:rFonts w:eastAsia="Simplified Arabic" w:cs="Simplified Arabic"/>
          <w:sz w:val="26"/>
          <w:szCs w:val="26"/>
        </w:rPr>
        <w:t xml:space="preserve"> </w:t>
      </w:r>
      <w:r w:rsidRPr="0029135E">
        <w:rPr>
          <w:rFonts w:eastAsia="Simplified Arabic" w:cs="Simplified Arabic"/>
          <w:sz w:val="26"/>
          <w:szCs w:val="26"/>
          <w:rtl/>
        </w:rPr>
        <w:t>في</w:t>
      </w:r>
      <w:r w:rsidRPr="0029135E">
        <w:rPr>
          <w:rFonts w:eastAsia="Simplified Arabic" w:cs="Simplified Arabic"/>
          <w:sz w:val="26"/>
          <w:szCs w:val="26"/>
        </w:rPr>
        <w:t xml:space="preserve"> </w:t>
      </w:r>
      <w:r w:rsidRPr="0029135E">
        <w:rPr>
          <w:rFonts w:eastAsia="Simplified Arabic" w:cs="Simplified Arabic"/>
          <w:sz w:val="26"/>
          <w:szCs w:val="26"/>
          <w:rtl/>
        </w:rPr>
        <w:t>صورة</w:t>
      </w:r>
      <w:r w:rsidRPr="0029135E">
        <w:rPr>
          <w:rFonts w:eastAsia="Simplified Arabic" w:cs="Simplified Arabic"/>
          <w:sz w:val="26"/>
          <w:szCs w:val="26"/>
        </w:rPr>
        <w:t xml:space="preserve"> </w:t>
      </w:r>
      <w:r w:rsidRPr="0029135E">
        <w:rPr>
          <w:rFonts w:eastAsia="Simplified Arabic" w:cs="Simplified Arabic"/>
          <w:sz w:val="26"/>
          <w:szCs w:val="26"/>
          <w:rtl/>
        </w:rPr>
        <w:t>ال</w:t>
      </w:r>
      <w:r w:rsidRPr="0029135E">
        <w:rPr>
          <w:rFonts w:eastAsia="Simplified Arabic" w:cs="Simplified Arabic" w:hint="cs"/>
          <w:sz w:val="26"/>
          <w:szCs w:val="26"/>
          <w:rtl/>
        </w:rPr>
        <w:t>اثبات</w:t>
      </w:r>
      <w:r w:rsidRPr="0029135E">
        <w:rPr>
          <w:rFonts w:eastAsia="Simplified Arabic" w:cs="Simplified Arabic"/>
          <w:sz w:val="26"/>
          <w:szCs w:val="26"/>
          <w:rtl/>
        </w:rPr>
        <w:t>،</w:t>
      </w:r>
      <w:r w:rsidRPr="0029135E">
        <w:rPr>
          <w:rFonts w:eastAsia="Simplified Arabic" w:cs="Simplified Arabic"/>
          <w:sz w:val="26"/>
          <w:szCs w:val="26"/>
        </w:rPr>
        <w:t xml:space="preserve"> </w:t>
      </w:r>
      <w:r w:rsidRPr="0029135E">
        <w:rPr>
          <w:rFonts w:eastAsia="Simplified Arabic" w:cs="Simplified Arabic"/>
          <w:sz w:val="26"/>
          <w:szCs w:val="26"/>
          <w:rtl/>
        </w:rPr>
        <w:t>والتي</w:t>
      </w:r>
      <w:r w:rsidRPr="0029135E">
        <w:rPr>
          <w:rFonts w:eastAsia="Simplified Arabic" w:cs="Simplified Arabic"/>
          <w:sz w:val="26"/>
          <w:szCs w:val="26"/>
        </w:rPr>
        <w:t xml:space="preserve"> </w:t>
      </w:r>
      <w:r w:rsidRPr="0029135E">
        <w:rPr>
          <w:rFonts w:eastAsia="Simplified Arabic" w:cs="Simplified Arabic"/>
          <w:sz w:val="26"/>
          <w:szCs w:val="26"/>
          <w:rtl/>
        </w:rPr>
        <w:t>سيجري</w:t>
      </w:r>
      <w:r w:rsidRPr="0029135E">
        <w:rPr>
          <w:rFonts w:eastAsia="Simplified Arabic" w:cs="Simplified Arabic"/>
          <w:sz w:val="26"/>
          <w:szCs w:val="26"/>
        </w:rPr>
        <w:t xml:space="preserve"> </w:t>
      </w:r>
      <w:r w:rsidRPr="0029135E">
        <w:rPr>
          <w:rFonts w:eastAsia="Simplified Arabic" w:cs="Simplified Arabic"/>
          <w:sz w:val="26"/>
          <w:szCs w:val="26"/>
          <w:rtl/>
        </w:rPr>
        <w:t>اختبارها</w:t>
      </w:r>
      <w:r w:rsidRPr="0029135E">
        <w:rPr>
          <w:rFonts w:eastAsia="Simplified Arabic" w:cs="Simplified Arabic"/>
          <w:sz w:val="26"/>
          <w:szCs w:val="26"/>
        </w:rPr>
        <w:t xml:space="preserve"> </w:t>
      </w:r>
      <w:r w:rsidRPr="0029135E">
        <w:rPr>
          <w:rFonts w:eastAsia="Simplified Arabic" w:cs="Simplified Arabic"/>
          <w:sz w:val="26"/>
          <w:szCs w:val="26"/>
          <w:rtl/>
        </w:rPr>
        <w:t>بهدف</w:t>
      </w:r>
      <w:r w:rsidRPr="0029135E">
        <w:rPr>
          <w:rFonts w:eastAsia="Simplified Arabic" w:cs="Simplified Arabic"/>
          <w:sz w:val="26"/>
          <w:szCs w:val="26"/>
        </w:rPr>
        <w:t xml:space="preserve"> </w:t>
      </w:r>
      <w:r w:rsidRPr="0029135E">
        <w:rPr>
          <w:rFonts w:eastAsia="Simplified Arabic" w:cs="Simplified Arabic"/>
          <w:sz w:val="26"/>
          <w:szCs w:val="26"/>
          <w:rtl/>
        </w:rPr>
        <w:t>الوصول</w:t>
      </w:r>
      <w:r w:rsidRPr="0029135E">
        <w:rPr>
          <w:rFonts w:eastAsia="Simplified Arabic" w:cs="Simplified Arabic"/>
          <w:sz w:val="26"/>
          <w:szCs w:val="26"/>
        </w:rPr>
        <w:t xml:space="preserve"> </w:t>
      </w:r>
      <w:r w:rsidRPr="0029135E">
        <w:rPr>
          <w:rFonts w:eastAsia="Simplified Arabic" w:cs="Simplified Arabic"/>
          <w:sz w:val="26"/>
          <w:szCs w:val="26"/>
          <w:rtl/>
        </w:rPr>
        <w:t>الي</w:t>
      </w:r>
      <w:r w:rsidRPr="0029135E">
        <w:rPr>
          <w:rFonts w:eastAsia="Simplified Arabic" w:cs="Simplified Arabic"/>
          <w:sz w:val="26"/>
          <w:szCs w:val="26"/>
        </w:rPr>
        <w:t xml:space="preserve"> </w:t>
      </w:r>
      <w:r w:rsidRPr="0029135E">
        <w:rPr>
          <w:rFonts w:eastAsia="Simplified Arabic" w:cs="Simplified Arabic"/>
          <w:sz w:val="26"/>
          <w:szCs w:val="26"/>
          <w:rtl/>
        </w:rPr>
        <w:t>نتائج</w:t>
      </w:r>
      <w:r w:rsidRPr="0029135E">
        <w:rPr>
          <w:rFonts w:eastAsia="Simplified Arabic" w:cs="Simplified Arabic"/>
          <w:sz w:val="26"/>
          <w:szCs w:val="26"/>
        </w:rPr>
        <w:t xml:space="preserve"> </w:t>
      </w:r>
      <w:r w:rsidRPr="0029135E">
        <w:rPr>
          <w:rFonts w:eastAsia="Simplified Arabic" w:cs="Simplified Arabic"/>
          <w:sz w:val="26"/>
          <w:szCs w:val="26"/>
          <w:rtl/>
        </w:rPr>
        <w:t>الدراسة</w:t>
      </w:r>
      <w:r w:rsidRPr="0029135E">
        <w:rPr>
          <w:rFonts w:eastAsia="Simplified Arabic" w:cs="Simplified Arabic" w:hint="cs"/>
          <w:sz w:val="26"/>
          <w:szCs w:val="26"/>
          <w:rtl/>
        </w:rPr>
        <w:t>.</w:t>
      </w:r>
    </w:p>
    <w:p w14:paraId="30EDF519" w14:textId="77777777" w:rsidR="008D3DB6" w:rsidRDefault="008D3DB6" w:rsidP="0029135E">
      <w:pPr>
        <w:bidi/>
        <w:spacing w:after="0" w:line="240" w:lineRule="auto"/>
        <w:ind w:firstLine="720"/>
        <w:jc w:val="lowKashida"/>
        <w:rPr>
          <w:rFonts w:eastAsia="Simplified Arabic" w:cs="Simplified Arabic"/>
          <w:sz w:val="26"/>
          <w:szCs w:val="26"/>
          <w:rtl/>
        </w:rPr>
      </w:pPr>
      <w:r w:rsidRPr="0029135E">
        <w:rPr>
          <w:rFonts w:eastAsia="Simplified Arabic" w:cs="Simplified Arabic" w:hint="cs"/>
          <w:sz w:val="26"/>
          <w:szCs w:val="26"/>
          <w:rtl/>
        </w:rPr>
        <w:t xml:space="preserve">قبل البدء فى اختبار فروض الدراسة قامت الباحثة بتحليل الارتباط بين </w:t>
      </w:r>
      <w:r w:rsidRPr="0029135E">
        <w:rPr>
          <w:rFonts w:eastAsia="Simplified Arabic" w:cs="Simplified Arabic"/>
          <w:sz w:val="26"/>
          <w:szCs w:val="26"/>
          <w:rtl/>
        </w:rPr>
        <w:t>المتغير المستقل</w:t>
      </w:r>
      <w:r w:rsidRPr="0029135E">
        <w:rPr>
          <w:rFonts w:eastAsia="Simplified Arabic" w:cs="Simplified Arabic" w:hint="cs"/>
          <w:sz w:val="26"/>
          <w:szCs w:val="26"/>
          <w:rtl/>
        </w:rPr>
        <w:t>:</w:t>
      </w:r>
      <w:r w:rsidRPr="0029135E">
        <w:rPr>
          <w:rFonts w:eastAsia="Simplified Arabic" w:cs="Simplified Arabic"/>
          <w:sz w:val="26"/>
          <w:szCs w:val="26"/>
          <w:rtl/>
        </w:rPr>
        <w:t xml:space="preserve"> المسؤولية الإجتماعية للشركات</w:t>
      </w:r>
      <w:r w:rsidRPr="0029135E">
        <w:rPr>
          <w:rFonts w:eastAsia="Simplified Arabic" w:cs="Simplified Arabic" w:hint="cs"/>
          <w:sz w:val="26"/>
          <w:szCs w:val="26"/>
          <w:rtl/>
        </w:rPr>
        <w:t xml:space="preserve"> بأبعاده</w:t>
      </w:r>
      <w:r w:rsidRPr="0029135E">
        <w:rPr>
          <w:rFonts w:eastAsia="Simplified Arabic" w:cs="Simplified Arabic"/>
          <w:sz w:val="26"/>
          <w:szCs w:val="26"/>
          <w:rtl/>
        </w:rPr>
        <w:t xml:space="preserve"> (</w:t>
      </w:r>
      <w:r w:rsidRPr="0029135E">
        <w:rPr>
          <w:rFonts w:eastAsia="Calibri" w:cs="Simplified Arabic" w:hint="cs"/>
          <w:sz w:val="26"/>
          <w:szCs w:val="26"/>
          <w:rtl/>
        </w:rPr>
        <w:t>المسؤولية الإجتماعية</w:t>
      </w:r>
      <w:r w:rsidRPr="0029135E">
        <w:rPr>
          <w:rFonts w:eastAsia="Calibri" w:cs="Simplified Arabic"/>
          <w:sz w:val="26"/>
          <w:szCs w:val="26"/>
          <w:rtl/>
        </w:rPr>
        <w:t xml:space="preserve"> </w:t>
      </w:r>
      <w:r w:rsidRPr="0029135E">
        <w:rPr>
          <w:rFonts w:eastAsia="Simplified Arabic" w:cs="Simplified Arabic"/>
          <w:sz w:val="26"/>
          <w:szCs w:val="26"/>
          <w:rtl/>
        </w:rPr>
        <w:t>الإستباقية</w:t>
      </w:r>
      <w:r w:rsidRPr="0029135E">
        <w:rPr>
          <w:rFonts w:eastAsia="Simplified Arabic" w:cs="Simplified Arabic" w:hint="cs"/>
          <w:sz w:val="26"/>
          <w:szCs w:val="26"/>
          <w:rtl/>
        </w:rPr>
        <w:t xml:space="preserve">، </w:t>
      </w:r>
      <w:r w:rsidRPr="0029135E">
        <w:rPr>
          <w:rFonts w:eastAsia="Calibri" w:cs="Simplified Arabic" w:hint="cs"/>
          <w:sz w:val="26"/>
          <w:szCs w:val="26"/>
          <w:rtl/>
        </w:rPr>
        <w:t>المسؤولية الإجتماعية</w:t>
      </w:r>
      <w:r w:rsidRPr="0029135E">
        <w:rPr>
          <w:rFonts w:eastAsia="Calibri" w:cs="Simplified Arabic"/>
          <w:sz w:val="26"/>
          <w:szCs w:val="26"/>
          <w:rtl/>
        </w:rPr>
        <w:t xml:space="preserve"> </w:t>
      </w:r>
      <w:r w:rsidRPr="0029135E">
        <w:rPr>
          <w:rFonts w:eastAsia="Simplified Arabic" w:cs="Simplified Arabic"/>
          <w:sz w:val="26"/>
          <w:szCs w:val="26"/>
          <w:rtl/>
        </w:rPr>
        <w:t>التفاعلية)</w:t>
      </w:r>
      <w:r w:rsidRPr="0029135E">
        <w:rPr>
          <w:rFonts w:eastAsia="Simplified Arabic" w:cs="Simplified Arabic" w:hint="cs"/>
          <w:sz w:val="26"/>
          <w:szCs w:val="26"/>
          <w:rtl/>
        </w:rPr>
        <w:t xml:space="preserve"> والمتغير التابع: </w:t>
      </w:r>
      <w:r w:rsidRPr="0029135E">
        <w:rPr>
          <w:rFonts w:eastAsia="Simplified Arabic" w:cs="Simplified Arabic"/>
          <w:sz w:val="26"/>
          <w:szCs w:val="26"/>
          <w:rtl/>
        </w:rPr>
        <w:t>رأس المال الفكري الأخضر</w:t>
      </w:r>
      <w:r w:rsidRPr="0029135E">
        <w:rPr>
          <w:rFonts w:eastAsia="Simplified Arabic" w:cs="Simplified Arabic" w:hint="cs"/>
          <w:sz w:val="26"/>
          <w:szCs w:val="26"/>
          <w:rtl/>
        </w:rPr>
        <w:t xml:space="preserve"> بأبعاده (</w:t>
      </w:r>
      <w:r w:rsidRPr="0029135E">
        <w:rPr>
          <w:rFonts w:eastAsia="Simplified Arabic" w:cs="Simplified Arabic"/>
          <w:sz w:val="26"/>
          <w:szCs w:val="26"/>
          <w:rtl/>
        </w:rPr>
        <w:t>رأس المال البشري الأخضر</w:t>
      </w:r>
      <w:r w:rsidRPr="0029135E">
        <w:rPr>
          <w:rFonts w:eastAsia="Simplified Arabic" w:cs="Simplified Arabic" w:hint="cs"/>
          <w:sz w:val="26"/>
          <w:szCs w:val="26"/>
          <w:rtl/>
        </w:rPr>
        <w:t xml:space="preserve">، </w:t>
      </w:r>
      <w:r w:rsidRPr="0029135E">
        <w:rPr>
          <w:rFonts w:eastAsia="Simplified Arabic" w:cs="Simplified Arabic"/>
          <w:sz w:val="26"/>
          <w:szCs w:val="26"/>
          <w:rtl/>
        </w:rPr>
        <w:t>رأس المال العلاقاتي الأخضر</w:t>
      </w:r>
      <w:r w:rsidRPr="0029135E">
        <w:rPr>
          <w:rFonts w:eastAsia="Simplified Arabic" w:cs="Simplified Arabic" w:hint="cs"/>
          <w:sz w:val="26"/>
          <w:szCs w:val="26"/>
          <w:rtl/>
        </w:rPr>
        <w:t xml:space="preserve">، </w:t>
      </w:r>
      <w:r w:rsidRPr="0029135E">
        <w:rPr>
          <w:rFonts w:eastAsia="Simplified Arabic" w:cs="Simplified Arabic"/>
          <w:sz w:val="26"/>
          <w:szCs w:val="26"/>
          <w:rtl/>
        </w:rPr>
        <w:t>رأس المال الهيكلي الأخضر</w:t>
      </w:r>
      <w:r w:rsidRPr="0029135E">
        <w:rPr>
          <w:rFonts w:eastAsia="Simplified Arabic" w:cs="Simplified Arabic" w:hint="cs"/>
          <w:sz w:val="26"/>
          <w:szCs w:val="26"/>
          <w:rtl/>
        </w:rPr>
        <w:t xml:space="preserve">) بالتطبيق على الشركات الصناعية </w:t>
      </w:r>
      <w:r w:rsidRPr="0029135E">
        <w:rPr>
          <w:rFonts w:eastAsia="Simplified Arabic" w:cs="Simplified Arabic"/>
          <w:sz w:val="26"/>
          <w:szCs w:val="26"/>
          <w:rtl/>
        </w:rPr>
        <w:t>محل</w:t>
      </w:r>
      <w:r w:rsidRPr="0029135E">
        <w:rPr>
          <w:rFonts w:eastAsia="Simplified Arabic" w:cs="Simplified Arabic" w:hint="cs"/>
          <w:sz w:val="26"/>
          <w:szCs w:val="26"/>
          <w:rtl/>
        </w:rPr>
        <w:t xml:space="preserve"> الدراسة</w:t>
      </w:r>
      <w:r w:rsidRPr="0029135E">
        <w:rPr>
          <w:rFonts w:eastAsia="Simplified Arabic" w:cs="Simplified Arabic"/>
          <w:sz w:val="26"/>
          <w:szCs w:val="26"/>
          <w:rtl/>
        </w:rPr>
        <w:t xml:space="preserve"> </w:t>
      </w:r>
      <w:r w:rsidRPr="0029135E">
        <w:rPr>
          <w:rFonts w:eastAsia="Simplified Arabic" w:cs="Simplified Arabic" w:hint="cs"/>
          <w:sz w:val="26"/>
          <w:szCs w:val="26"/>
          <w:rtl/>
        </w:rPr>
        <w:t>باستخدام معامل ارتباط بيرسون كما يلى:</w:t>
      </w:r>
    </w:p>
    <w:p w14:paraId="33E09B45" w14:textId="28AB8323" w:rsidR="008D3DB6" w:rsidRPr="0029135E" w:rsidRDefault="008D3DB6" w:rsidP="008663D6">
      <w:pPr>
        <w:bidi/>
        <w:spacing w:after="0" w:line="240" w:lineRule="auto"/>
        <w:jc w:val="center"/>
        <w:rPr>
          <w:rFonts w:eastAsia="Simplified Arabic" w:cs="Simplified Arabic"/>
          <w:b/>
          <w:bCs/>
          <w:sz w:val="26"/>
          <w:szCs w:val="26"/>
          <w:rtl/>
        </w:rPr>
      </w:pPr>
      <w:r w:rsidRPr="0029135E">
        <w:rPr>
          <w:rFonts w:eastAsia="Simplified Arabic" w:cs="Simplified Arabic"/>
          <w:b/>
          <w:bCs/>
          <w:sz w:val="26"/>
          <w:szCs w:val="26"/>
          <w:rtl/>
        </w:rPr>
        <w:t>جدول</w:t>
      </w:r>
      <w:r w:rsidRPr="0029135E">
        <w:rPr>
          <w:rFonts w:eastAsia="Simplified Arabic" w:cs="Simplified Arabic" w:hint="cs"/>
          <w:b/>
          <w:bCs/>
          <w:sz w:val="26"/>
          <w:szCs w:val="26"/>
          <w:rtl/>
        </w:rPr>
        <w:t xml:space="preserve"> رقم (</w:t>
      </w:r>
      <w:r w:rsidR="008663D6">
        <w:rPr>
          <w:rFonts w:eastAsia="Simplified Arabic" w:cs="Simplified Arabic" w:hint="cs"/>
          <w:b/>
          <w:bCs/>
          <w:sz w:val="26"/>
          <w:szCs w:val="26"/>
          <w:rtl/>
        </w:rPr>
        <w:t>10</w:t>
      </w:r>
      <w:r w:rsidRPr="0029135E">
        <w:rPr>
          <w:rFonts w:eastAsia="Simplified Arabic" w:cs="Simplified Arabic" w:hint="cs"/>
          <w:b/>
          <w:bCs/>
          <w:sz w:val="26"/>
          <w:szCs w:val="26"/>
          <w:rtl/>
        </w:rPr>
        <w:t>)</w:t>
      </w:r>
      <w:r w:rsidR="002B45D7">
        <w:rPr>
          <w:rFonts w:eastAsia="Simplified Arabic" w:cs="Simplified Arabic" w:hint="cs"/>
          <w:b/>
          <w:bCs/>
          <w:sz w:val="26"/>
          <w:szCs w:val="26"/>
          <w:rtl/>
        </w:rPr>
        <w:t xml:space="preserve"> </w:t>
      </w:r>
      <w:r w:rsidRPr="0029135E">
        <w:rPr>
          <w:rFonts w:eastAsia="Simplified Arabic" w:cs="Simplified Arabic" w:hint="cs"/>
          <w:b/>
          <w:bCs/>
          <w:sz w:val="26"/>
          <w:szCs w:val="26"/>
          <w:rtl/>
        </w:rPr>
        <w:t>معاملات الارتباط بين</w:t>
      </w:r>
      <w:r w:rsidRPr="0029135E">
        <w:rPr>
          <w:rFonts w:eastAsia="Simplified Arabic" w:cs="Simplified Arabic"/>
          <w:b/>
          <w:bCs/>
          <w:sz w:val="26"/>
          <w:szCs w:val="26"/>
          <w:rtl/>
        </w:rPr>
        <w:t xml:space="preserve"> أبعاد المسؤولية الإجتماعية للشركات</w:t>
      </w:r>
      <w:r w:rsidRPr="0029135E">
        <w:rPr>
          <w:rFonts w:eastAsia="Simplified Arabic" w:cs="Simplified Arabic" w:hint="cs"/>
          <w:b/>
          <w:bCs/>
          <w:sz w:val="26"/>
          <w:szCs w:val="26"/>
          <w:rtl/>
        </w:rPr>
        <w:t xml:space="preserve"> وأبعاد </w:t>
      </w:r>
      <w:r w:rsidRPr="0029135E">
        <w:rPr>
          <w:rFonts w:eastAsia="Simplified Arabic" w:cs="Simplified Arabic"/>
          <w:b/>
          <w:bCs/>
          <w:sz w:val="26"/>
          <w:szCs w:val="26"/>
          <w:rtl/>
        </w:rPr>
        <w:t>رأس المال الفكري الأخضر</w:t>
      </w:r>
    </w:p>
    <w:tbl>
      <w:tblPr>
        <w:tblStyle w:val="TableGrid1"/>
        <w:bidiVisual/>
        <w:tblW w:w="0" w:type="auto"/>
        <w:jc w:val="center"/>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3367"/>
        <w:gridCol w:w="1276"/>
        <w:gridCol w:w="1951"/>
        <w:gridCol w:w="1850"/>
      </w:tblGrid>
      <w:tr w:rsidR="008D3DB6" w:rsidRPr="0029135E" w14:paraId="623D3445" w14:textId="77777777" w:rsidTr="008663D6">
        <w:trPr>
          <w:trHeight w:val="20"/>
          <w:tblHeader/>
          <w:jc w:val="center"/>
        </w:trPr>
        <w:tc>
          <w:tcPr>
            <w:tcW w:w="3367" w:type="dxa"/>
            <w:shd w:val="clear" w:color="auto" w:fill="D9D9D9" w:themeFill="background1" w:themeFillShade="D9"/>
            <w:vAlign w:val="center"/>
          </w:tcPr>
          <w:p w14:paraId="4AB18214" w14:textId="77777777" w:rsidR="008D3DB6" w:rsidRPr="00423B0E" w:rsidRDefault="008D3DB6" w:rsidP="00423B0E">
            <w:pPr>
              <w:bidi/>
              <w:ind w:left="-57" w:right="-57"/>
              <w:jc w:val="center"/>
              <w:rPr>
                <w:rFonts w:cs="Sultan bold"/>
                <w:sz w:val="26"/>
                <w:szCs w:val="26"/>
              </w:rPr>
            </w:pPr>
            <w:r w:rsidRPr="00423B0E">
              <w:rPr>
                <w:rFonts w:cs="Sultan bold"/>
                <w:sz w:val="26"/>
                <w:szCs w:val="26"/>
                <w:rtl/>
              </w:rPr>
              <w:t>العلاقة بين المتغيرات</w:t>
            </w:r>
          </w:p>
        </w:tc>
        <w:tc>
          <w:tcPr>
            <w:tcW w:w="1276" w:type="dxa"/>
            <w:shd w:val="clear" w:color="auto" w:fill="D9D9D9" w:themeFill="background1" w:themeFillShade="D9"/>
            <w:vAlign w:val="center"/>
          </w:tcPr>
          <w:p w14:paraId="16D81535" w14:textId="77777777" w:rsidR="008D3DB6" w:rsidRPr="00423B0E" w:rsidRDefault="008D3DB6" w:rsidP="00423B0E">
            <w:pPr>
              <w:bidi/>
              <w:ind w:left="-57" w:right="-57"/>
              <w:jc w:val="center"/>
              <w:rPr>
                <w:rFonts w:cs="Sultan bold"/>
                <w:sz w:val="26"/>
                <w:szCs w:val="26"/>
                <w:rtl/>
              </w:rPr>
            </w:pPr>
            <w:r w:rsidRPr="00423B0E">
              <w:rPr>
                <w:rFonts w:cs="Sultan bold"/>
                <w:sz w:val="26"/>
                <w:szCs w:val="26"/>
                <w:rtl/>
              </w:rPr>
              <w:t>المسؤولية الإجتماعية للشركات</w:t>
            </w:r>
          </w:p>
        </w:tc>
        <w:tc>
          <w:tcPr>
            <w:tcW w:w="1951" w:type="dxa"/>
            <w:shd w:val="clear" w:color="auto" w:fill="D9D9D9" w:themeFill="background1" w:themeFillShade="D9"/>
            <w:vAlign w:val="center"/>
          </w:tcPr>
          <w:p w14:paraId="7AB240DB" w14:textId="4C9BE5C1" w:rsidR="008D3DB6" w:rsidRPr="00423B0E" w:rsidRDefault="008D3DB6" w:rsidP="00423B0E">
            <w:pPr>
              <w:bidi/>
              <w:ind w:left="-57" w:right="-57"/>
              <w:jc w:val="center"/>
              <w:rPr>
                <w:rFonts w:cs="Sultan bold"/>
                <w:sz w:val="26"/>
                <w:szCs w:val="26"/>
                <w:rtl/>
              </w:rPr>
            </w:pPr>
            <w:r w:rsidRPr="00423B0E">
              <w:rPr>
                <w:rFonts w:cs="Sultan bold"/>
                <w:sz w:val="26"/>
                <w:szCs w:val="26"/>
                <w:rtl/>
              </w:rPr>
              <w:t>ب</w:t>
            </w:r>
            <w:r w:rsidRPr="00423B0E">
              <w:rPr>
                <w:rFonts w:cs="Sultan bold" w:hint="cs"/>
                <w:sz w:val="26"/>
                <w:szCs w:val="26"/>
                <w:rtl/>
              </w:rPr>
              <w:t>ُ</w:t>
            </w:r>
            <w:r w:rsidRPr="00423B0E">
              <w:rPr>
                <w:rFonts w:cs="Sultan bold"/>
                <w:sz w:val="26"/>
                <w:szCs w:val="26"/>
                <w:rtl/>
              </w:rPr>
              <w:t>عد</w:t>
            </w:r>
          </w:p>
          <w:p w14:paraId="236F1104" w14:textId="77777777" w:rsidR="008D3DB6" w:rsidRPr="00423B0E" w:rsidRDefault="008D3DB6" w:rsidP="00423B0E">
            <w:pPr>
              <w:bidi/>
              <w:ind w:left="-57" w:right="-57"/>
              <w:jc w:val="center"/>
              <w:rPr>
                <w:rFonts w:cs="Sultan bold"/>
                <w:sz w:val="26"/>
                <w:szCs w:val="26"/>
              </w:rPr>
            </w:pPr>
            <w:bookmarkStart w:id="2" w:name="_Hlk146325354"/>
            <w:r w:rsidRPr="00423B0E">
              <w:rPr>
                <w:rFonts w:cs="Sultan bold" w:hint="cs"/>
                <w:sz w:val="26"/>
                <w:szCs w:val="26"/>
                <w:rtl/>
              </w:rPr>
              <w:t>المسؤولية الإجتماعية</w:t>
            </w:r>
            <w:r w:rsidRPr="00423B0E">
              <w:rPr>
                <w:rFonts w:cs="Sultan bold"/>
                <w:sz w:val="26"/>
                <w:szCs w:val="26"/>
                <w:rtl/>
              </w:rPr>
              <w:t xml:space="preserve"> الإستباقية</w:t>
            </w:r>
            <w:bookmarkEnd w:id="2"/>
          </w:p>
        </w:tc>
        <w:tc>
          <w:tcPr>
            <w:tcW w:w="0" w:type="auto"/>
            <w:shd w:val="clear" w:color="auto" w:fill="D9D9D9" w:themeFill="background1" w:themeFillShade="D9"/>
            <w:vAlign w:val="center"/>
          </w:tcPr>
          <w:p w14:paraId="76EC78E0" w14:textId="47A34E56" w:rsidR="008D3DB6" w:rsidRPr="00423B0E" w:rsidRDefault="008D3DB6" w:rsidP="00423B0E">
            <w:pPr>
              <w:bidi/>
              <w:ind w:left="-57" w:right="-57"/>
              <w:jc w:val="center"/>
              <w:rPr>
                <w:rFonts w:cs="Sultan bold"/>
                <w:sz w:val="26"/>
                <w:szCs w:val="26"/>
                <w:rtl/>
              </w:rPr>
            </w:pPr>
            <w:r w:rsidRPr="00423B0E">
              <w:rPr>
                <w:rFonts w:cs="Sultan bold"/>
                <w:sz w:val="26"/>
                <w:szCs w:val="26"/>
                <w:rtl/>
              </w:rPr>
              <w:t>ب</w:t>
            </w:r>
            <w:r w:rsidRPr="00423B0E">
              <w:rPr>
                <w:rFonts w:cs="Sultan bold" w:hint="cs"/>
                <w:sz w:val="26"/>
                <w:szCs w:val="26"/>
                <w:rtl/>
              </w:rPr>
              <w:t>ُ</w:t>
            </w:r>
            <w:r w:rsidRPr="00423B0E">
              <w:rPr>
                <w:rFonts w:cs="Sultan bold"/>
                <w:sz w:val="26"/>
                <w:szCs w:val="26"/>
                <w:rtl/>
              </w:rPr>
              <w:t>عد</w:t>
            </w:r>
          </w:p>
          <w:p w14:paraId="68E632F1" w14:textId="77777777" w:rsidR="008D3DB6" w:rsidRPr="00423B0E" w:rsidRDefault="008D3DB6" w:rsidP="00423B0E">
            <w:pPr>
              <w:bidi/>
              <w:ind w:left="-57" w:right="-57"/>
              <w:jc w:val="center"/>
              <w:rPr>
                <w:rFonts w:cs="Sultan bold"/>
                <w:sz w:val="26"/>
                <w:szCs w:val="26"/>
              </w:rPr>
            </w:pPr>
            <w:r w:rsidRPr="00423B0E">
              <w:rPr>
                <w:rFonts w:cs="Sultan bold" w:hint="cs"/>
                <w:sz w:val="26"/>
                <w:szCs w:val="26"/>
                <w:rtl/>
              </w:rPr>
              <w:t>المسؤولية الإجتماعية</w:t>
            </w:r>
            <w:r w:rsidRPr="00423B0E">
              <w:rPr>
                <w:rFonts w:cs="Sultan bold"/>
                <w:sz w:val="26"/>
                <w:szCs w:val="26"/>
                <w:rtl/>
              </w:rPr>
              <w:t xml:space="preserve"> </w:t>
            </w:r>
            <w:bookmarkStart w:id="3" w:name="_Hlk146325373"/>
            <w:r w:rsidRPr="00423B0E">
              <w:rPr>
                <w:rFonts w:cs="Sultan bold"/>
                <w:sz w:val="26"/>
                <w:szCs w:val="26"/>
                <w:rtl/>
              </w:rPr>
              <w:t>التفاعلية</w:t>
            </w:r>
            <w:bookmarkEnd w:id="3"/>
          </w:p>
        </w:tc>
      </w:tr>
      <w:tr w:rsidR="008D3DB6" w:rsidRPr="0029135E" w14:paraId="0F1B2B16" w14:textId="77777777" w:rsidTr="008663D6">
        <w:trPr>
          <w:trHeight w:val="20"/>
          <w:jc w:val="center"/>
        </w:trPr>
        <w:tc>
          <w:tcPr>
            <w:tcW w:w="3367" w:type="dxa"/>
            <w:shd w:val="clear" w:color="auto" w:fill="auto"/>
          </w:tcPr>
          <w:p w14:paraId="610B2A68" w14:textId="77777777" w:rsidR="008D3DB6" w:rsidRPr="0029135E" w:rsidRDefault="008D3DB6" w:rsidP="00423B0E">
            <w:pPr>
              <w:bidi/>
              <w:jc w:val="lowKashida"/>
              <w:rPr>
                <w:rFonts w:cs="Simplified Arabic"/>
                <w:color w:val="010205"/>
                <w:sz w:val="26"/>
                <w:szCs w:val="26"/>
              </w:rPr>
            </w:pPr>
            <w:r w:rsidRPr="0029135E">
              <w:rPr>
                <w:rFonts w:cs="Simplified Arabic"/>
                <w:sz w:val="26"/>
                <w:szCs w:val="26"/>
                <w:rtl/>
              </w:rPr>
              <w:t>رأس المال الفكري الأخضر</w:t>
            </w:r>
          </w:p>
        </w:tc>
        <w:tc>
          <w:tcPr>
            <w:tcW w:w="1276" w:type="dxa"/>
            <w:shd w:val="clear" w:color="auto" w:fill="FFFFFF"/>
            <w:vAlign w:val="center"/>
          </w:tcPr>
          <w:p w14:paraId="0466D4D7"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.690</w:t>
            </w:r>
            <w:r w:rsidRPr="00423B0E">
              <w:rPr>
                <w:rFonts w:ascii="Times New Roman" w:hAnsi="Times New Roman" w:cs="Times New Roman"/>
                <w:color w:val="010205"/>
                <w:sz w:val="26"/>
                <w:szCs w:val="26"/>
                <w:vertAlign w:val="superscript"/>
              </w:rPr>
              <w:t>**</w:t>
            </w:r>
          </w:p>
        </w:tc>
        <w:tc>
          <w:tcPr>
            <w:tcW w:w="1951" w:type="dxa"/>
            <w:shd w:val="clear" w:color="auto" w:fill="FFFFFF"/>
            <w:vAlign w:val="center"/>
          </w:tcPr>
          <w:p w14:paraId="77FFF5A6"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.570</w:t>
            </w:r>
            <w:r w:rsidRPr="00423B0E">
              <w:rPr>
                <w:rFonts w:ascii="Times New Roman" w:hAnsi="Times New Roman" w:cs="Times New Roman"/>
                <w:color w:val="010205"/>
                <w:sz w:val="26"/>
                <w:szCs w:val="26"/>
                <w:vertAlign w:val="superscript"/>
              </w:rPr>
              <w:t>**</w:t>
            </w:r>
          </w:p>
        </w:tc>
        <w:tc>
          <w:tcPr>
            <w:tcW w:w="0" w:type="auto"/>
            <w:shd w:val="clear" w:color="auto" w:fill="FFFFFF"/>
            <w:vAlign w:val="center"/>
          </w:tcPr>
          <w:p w14:paraId="317FCE54"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.633</w:t>
            </w:r>
            <w:r w:rsidRPr="00423B0E">
              <w:rPr>
                <w:rFonts w:ascii="Times New Roman" w:hAnsi="Times New Roman" w:cs="Times New Roman"/>
                <w:color w:val="010205"/>
                <w:sz w:val="26"/>
                <w:szCs w:val="26"/>
                <w:vertAlign w:val="superscript"/>
              </w:rPr>
              <w:t>**</w:t>
            </w:r>
          </w:p>
        </w:tc>
      </w:tr>
      <w:tr w:rsidR="008D3DB6" w:rsidRPr="0029135E" w14:paraId="5E6CAA68" w14:textId="77777777" w:rsidTr="008663D6">
        <w:trPr>
          <w:trHeight w:val="20"/>
          <w:jc w:val="center"/>
        </w:trPr>
        <w:tc>
          <w:tcPr>
            <w:tcW w:w="3367" w:type="dxa"/>
            <w:shd w:val="clear" w:color="auto" w:fill="auto"/>
          </w:tcPr>
          <w:p w14:paraId="4DF6691F" w14:textId="69302894" w:rsidR="008D3DB6" w:rsidRPr="0029135E" w:rsidRDefault="008D3DB6" w:rsidP="008663D6">
            <w:pPr>
              <w:bidi/>
              <w:jc w:val="lowKashida"/>
              <w:rPr>
                <w:rFonts w:cs="Simplified Arabic"/>
                <w:color w:val="010205"/>
                <w:sz w:val="26"/>
                <w:szCs w:val="26"/>
                <w:rtl/>
              </w:rPr>
            </w:pPr>
            <w:r w:rsidRPr="0029135E">
              <w:rPr>
                <w:rFonts w:cs="Simplified Arabic" w:hint="cs"/>
                <w:sz w:val="26"/>
                <w:szCs w:val="26"/>
                <w:rtl/>
              </w:rPr>
              <w:t>بُعد</w:t>
            </w:r>
            <w:r w:rsidR="008663D6">
              <w:rPr>
                <w:rFonts w:cs="Simplified Arabic" w:hint="cs"/>
                <w:sz w:val="26"/>
                <w:szCs w:val="26"/>
                <w:rtl/>
              </w:rPr>
              <w:t xml:space="preserve"> </w:t>
            </w:r>
            <w:r w:rsidRPr="0029135E">
              <w:rPr>
                <w:rFonts w:cs="Simplified Arabic"/>
                <w:sz w:val="26"/>
                <w:szCs w:val="26"/>
                <w:rtl/>
              </w:rPr>
              <w:t>رأس المال البشري الأخضر</w:t>
            </w:r>
          </w:p>
        </w:tc>
        <w:tc>
          <w:tcPr>
            <w:tcW w:w="1276" w:type="dxa"/>
            <w:shd w:val="clear" w:color="auto" w:fill="FFFFFF"/>
            <w:vAlign w:val="center"/>
          </w:tcPr>
          <w:p w14:paraId="012BA993"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.638</w:t>
            </w:r>
            <w:r w:rsidRPr="00423B0E">
              <w:rPr>
                <w:rFonts w:ascii="Times New Roman" w:hAnsi="Times New Roman" w:cs="Times New Roman"/>
                <w:color w:val="010205"/>
                <w:sz w:val="26"/>
                <w:szCs w:val="26"/>
                <w:vertAlign w:val="superscript"/>
              </w:rPr>
              <w:t>**</w:t>
            </w:r>
          </w:p>
        </w:tc>
        <w:tc>
          <w:tcPr>
            <w:tcW w:w="1951" w:type="dxa"/>
            <w:shd w:val="clear" w:color="auto" w:fill="FFFFFF"/>
            <w:vAlign w:val="center"/>
          </w:tcPr>
          <w:p w14:paraId="031521AE"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.469</w:t>
            </w:r>
            <w:r w:rsidRPr="00423B0E">
              <w:rPr>
                <w:rFonts w:ascii="Times New Roman" w:hAnsi="Times New Roman" w:cs="Times New Roman"/>
                <w:color w:val="010205"/>
                <w:sz w:val="26"/>
                <w:szCs w:val="26"/>
                <w:vertAlign w:val="superscript"/>
              </w:rPr>
              <w:t>**</w:t>
            </w:r>
          </w:p>
        </w:tc>
        <w:tc>
          <w:tcPr>
            <w:tcW w:w="0" w:type="auto"/>
            <w:shd w:val="clear" w:color="auto" w:fill="FFFFFF"/>
            <w:vAlign w:val="center"/>
          </w:tcPr>
          <w:p w14:paraId="5CB9C94E"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.648</w:t>
            </w:r>
            <w:r w:rsidRPr="00423B0E">
              <w:rPr>
                <w:rFonts w:ascii="Times New Roman" w:hAnsi="Times New Roman" w:cs="Times New Roman"/>
                <w:color w:val="010205"/>
                <w:sz w:val="26"/>
                <w:szCs w:val="26"/>
                <w:vertAlign w:val="superscript"/>
              </w:rPr>
              <w:t>**</w:t>
            </w:r>
          </w:p>
        </w:tc>
      </w:tr>
      <w:tr w:rsidR="008D3DB6" w:rsidRPr="0029135E" w14:paraId="6CAA50F5" w14:textId="77777777" w:rsidTr="008663D6">
        <w:trPr>
          <w:trHeight w:val="20"/>
          <w:jc w:val="center"/>
        </w:trPr>
        <w:tc>
          <w:tcPr>
            <w:tcW w:w="3367" w:type="dxa"/>
            <w:shd w:val="clear" w:color="auto" w:fill="auto"/>
          </w:tcPr>
          <w:p w14:paraId="63E28319" w14:textId="2932FCF8" w:rsidR="008D3DB6" w:rsidRPr="0029135E" w:rsidRDefault="008D3DB6" w:rsidP="008663D6">
            <w:pPr>
              <w:bidi/>
              <w:jc w:val="lowKashida"/>
              <w:rPr>
                <w:rFonts w:cs="Simplified Arabic"/>
                <w:color w:val="010205"/>
                <w:sz w:val="26"/>
                <w:szCs w:val="26"/>
                <w:rtl/>
              </w:rPr>
            </w:pPr>
            <w:r w:rsidRPr="0029135E">
              <w:rPr>
                <w:rFonts w:cs="Simplified Arabic" w:hint="cs"/>
                <w:sz w:val="26"/>
                <w:szCs w:val="26"/>
                <w:rtl/>
              </w:rPr>
              <w:t>بُعد</w:t>
            </w:r>
            <w:r w:rsidR="008663D6">
              <w:rPr>
                <w:rFonts w:cs="Simplified Arabic" w:hint="cs"/>
                <w:sz w:val="26"/>
                <w:szCs w:val="26"/>
                <w:rtl/>
              </w:rPr>
              <w:t xml:space="preserve"> </w:t>
            </w:r>
            <w:r w:rsidRPr="0029135E">
              <w:rPr>
                <w:rFonts w:cs="Simplified Arabic"/>
                <w:sz w:val="26"/>
                <w:szCs w:val="26"/>
                <w:rtl/>
              </w:rPr>
              <w:t>رأس المال العلاقاتي الأخضر</w:t>
            </w:r>
          </w:p>
        </w:tc>
        <w:tc>
          <w:tcPr>
            <w:tcW w:w="1276" w:type="dxa"/>
            <w:shd w:val="clear" w:color="auto" w:fill="FFFFFF"/>
            <w:vAlign w:val="center"/>
          </w:tcPr>
          <w:p w14:paraId="03CC49B3"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.658</w:t>
            </w:r>
            <w:r w:rsidRPr="00423B0E">
              <w:rPr>
                <w:rFonts w:ascii="Times New Roman" w:hAnsi="Times New Roman" w:cs="Times New Roman"/>
                <w:color w:val="010205"/>
                <w:sz w:val="26"/>
                <w:szCs w:val="26"/>
                <w:vertAlign w:val="superscript"/>
              </w:rPr>
              <w:t>**</w:t>
            </w:r>
          </w:p>
        </w:tc>
        <w:tc>
          <w:tcPr>
            <w:tcW w:w="1951" w:type="dxa"/>
            <w:shd w:val="clear" w:color="auto" w:fill="FFFFFF"/>
            <w:vAlign w:val="center"/>
          </w:tcPr>
          <w:p w14:paraId="4F3415EB"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.548</w:t>
            </w:r>
            <w:r w:rsidRPr="00423B0E">
              <w:rPr>
                <w:rFonts w:ascii="Times New Roman" w:hAnsi="Times New Roman" w:cs="Times New Roman"/>
                <w:color w:val="010205"/>
                <w:sz w:val="26"/>
                <w:szCs w:val="26"/>
                <w:vertAlign w:val="superscript"/>
              </w:rPr>
              <w:t>**</w:t>
            </w:r>
          </w:p>
        </w:tc>
        <w:tc>
          <w:tcPr>
            <w:tcW w:w="0" w:type="auto"/>
            <w:shd w:val="clear" w:color="auto" w:fill="FFFFFF"/>
            <w:vAlign w:val="center"/>
          </w:tcPr>
          <w:p w14:paraId="1C39B390"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.598</w:t>
            </w:r>
            <w:r w:rsidRPr="00423B0E">
              <w:rPr>
                <w:rFonts w:ascii="Times New Roman" w:hAnsi="Times New Roman" w:cs="Times New Roman"/>
                <w:color w:val="010205"/>
                <w:sz w:val="26"/>
                <w:szCs w:val="26"/>
                <w:vertAlign w:val="superscript"/>
              </w:rPr>
              <w:t>**</w:t>
            </w:r>
          </w:p>
        </w:tc>
      </w:tr>
      <w:tr w:rsidR="008D3DB6" w:rsidRPr="0029135E" w14:paraId="076575D3" w14:textId="77777777" w:rsidTr="008663D6">
        <w:trPr>
          <w:trHeight w:val="20"/>
          <w:jc w:val="center"/>
        </w:trPr>
        <w:tc>
          <w:tcPr>
            <w:tcW w:w="3367" w:type="dxa"/>
            <w:shd w:val="clear" w:color="auto" w:fill="auto"/>
          </w:tcPr>
          <w:p w14:paraId="1C678A62" w14:textId="686066D3" w:rsidR="008D3DB6" w:rsidRPr="0029135E" w:rsidRDefault="008D3DB6" w:rsidP="008663D6">
            <w:pPr>
              <w:bidi/>
              <w:jc w:val="lowKashida"/>
              <w:rPr>
                <w:rFonts w:cs="Simplified Arabic"/>
                <w:color w:val="010205"/>
                <w:sz w:val="26"/>
                <w:szCs w:val="26"/>
                <w:rtl/>
              </w:rPr>
            </w:pPr>
            <w:r w:rsidRPr="0029135E">
              <w:rPr>
                <w:rFonts w:cs="Simplified Arabic" w:hint="cs"/>
                <w:sz w:val="26"/>
                <w:szCs w:val="26"/>
                <w:rtl/>
              </w:rPr>
              <w:t>بُعد</w:t>
            </w:r>
            <w:r w:rsidR="008663D6">
              <w:rPr>
                <w:rFonts w:cs="Simplified Arabic" w:hint="cs"/>
                <w:sz w:val="26"/>
                <w:szCs w:val="26"/>
                <w:rtl/>
              </w:rPr>
              <w:t xml:space="preserve"> </w:t>
            </w:r>
            <w:r w:rsidRPr="0029135E">
              <w:rPr>
                <w:rFonts w:cs="Simplified Arabic"/>
                <w:sz w:val="26"/>
                <w:szCs w:val="26"/>
                <w:rtl/>
              </w:rPr>
              <w:t>رأس المال الهيكلي الأخضر</w:t>
            </w:r>
          </w:p>
        </w:tc>
        <w:tc>
          <w:tcPr>
            <w:tcW w:w="1276" w:type="dxa"/>
            <w:shd w:val="clear" w:color="auto" w:fill="FFFFFF"/>
            <w:vAlign w:val="center"/>
          </w:tcPr>
          <w:p w14:paraId="4B348B4C"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.608</w:t>
            </w:r>
            <w:r w:rsidRPr="00423B0E">
              <w:rPr>
                <w:rFonts w:ascii="Times New Roman" w:hAnsi="Times New Roman" w:cs="Times New Roman"/>
                <w:color w:val="010205"/>
                <w:sz w:val="26"/>
                <w:szCs w:val="26"/>
                <w:vertAlign w:val="superscript"/>
              </w:rPr>
              <w:t>**</w:t>
            </w:r>
          </w:p>
        </w:tc>
        <w:tc>
          <w:tcPr>
            <w:tcW w:w="1951" w:type="dxa"/>
            <w:shd w:val="clear" w:color="auto" w:fill="FFFFFF"/>
            <w:vAlign w:val="center"/>
          </w:tcPr>
          <w:p w14:paraId="39D0B734"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.554</w:t>
            </w:r>
            <w:r w:rsidRPr="00423B0E">
              <w:rPr>
                <w:rFonts w:ascii="Times New Roman" w:hAnsi="Times New Roman" w:cs="Times New Roman"/>
                <w:color w:val="010205"/>
                <w:sz w:val="26"/>
                <w:szCs w:val="26"/>
                <w:vertAlign w:val="superscript"/>
              </w:rPr>
              <w:t>**</w:t>
            </w:r>
          </w:p>
        </w:tc>
        <w:tc>
          <w:tcPr>
            <w:tcW w:w="0" w:type="auto"/>
            <w:shd w:val="clear" w:color="auto" w:fill="FFFFFF"/>
            <w:vAlign w:val="center"/>
          </w:tcPr>
          <w:p w14:paraId="17112281" w14:textId="77777777" w:rsidR="008D3DB6" w:rsidRPr="00423B0E" w:rsidRDefault="008D3DB6" w:rsidP="00423B0E">
            <w:pPr>
              <w:bidi/>
              <w:ind w:left="-57" w:right="-57"/>
              <w:jc w:val="center"/>
              <w:rPr>
                <w:rFonts w:ascii="Times New Roman" w:hAnsi="Times New Roman" w:cs="Times New Roman"/>
                <w:color w:val="010205"/>
                <w:sz w:val="26"/>
                <w:szCs w:val="26"/>
              </w:rPr>
            </w:pPr>
            <w:r w:rsidRPr="00423B0E">
              <w:rPr>
                <w:rFonts w:ascii="Times New Roman" w:hAnsi="Times New Roman" w:cs="Times New Roman"/>
                <w:color w:val="010205"/>
                <w:sz w:val="26"/>
                <w:szCs w:val="26"/>
              </w:rPr>
              <w:t>.503</w:t>
            </w:r>
            <w:r w:rsidRPr="00423B0E">
              <w:rPr>
                <w:rFonts w:ascii="Times New Roman" w:hAnsi="Times New Roman" w:cs="Times New Roman"/>
                <w:color w:val="010205"/>
                <w:sz w:val="26"/>
                <w:szCs w:val="26"/>
                <w:vertAlign w:val="superscript"/>
              </w:rPr>
              <w:t>**</w:t>
            </w:r>
          </w:p>
        </w:tc>
      </w:tr>
    </w:tbl>
    <w:p w14:paraId="5A65D3A7" w14:textId="77777777" w:rsidR="008D3DB6" w:rsidRPr="0029135E" w:rsidRDefault="008D3DB6" w:rsidP="0029135E">
      <w:pPr>
        <w:bidi/>
        <w:spacing w:after="0" w:line="240" w:lineRule="auto"/>
        <w:jc w:val="lowKashida"/>
        <w:rPr>
          <w:rFonts w:eastAsia="Calibri" w:cs="Simplified Arabic"/>
          <w:b/>
          <w:sz w:val="26"/>
          <w:szCs w:val="26"/>
        </w:rPr>
      </w:pPr>
      <w:r w:rsidRPr="0029135E">
        <w:rPr>
          <w:rFonts w:eastAsia="Calibri" w:cs="Simplified Arabic" w:hint="cs"/>
          <w:b/>
          <w:bCs/>
          <w:sz w:val="26"/>
          <w:szCs w:val="26"/>
          <w:rtl/>
        </w:rPr>
        <w:t xml:space="preserve">** </w:t>
      </w:r>
      <w:r w:rsidRPr="0029135E">
        <w:rPr>
          <w:rFonts w:eastAsia="Calibri" w:cs="Simplified Arabic"/>
          <w:b/>
          <w:bCs/>
          <w:sz w:val="26"/>
          <w:szCs w:val="26"/>
          <w:rtl/>
        </w:rPr>
        <w:t>تشير</w:t>
      </w:r>
      <w:r w:rsidRPr="0029135E">
        <w:rPr>
          <w:rFonts w:eastAsia="Calibri" w:cs="Simplified Arabic"/>
          <w:b/>
          <w:sz w:val="26"/>
          <w:szCs w:val="26"/>
        </w:rPr>
        <w:t xml:space="preserve"> </w:t>
      </w:r>
      <w:r w:rsidRPr="0029135E">
        <w:rPr>
          <w:rFonts w:eastAsia="Calibri" w:cs="Simplified Arabic"/>
          <w:b/>
          <w:bCs/>
          <w:sz w:val="26"/>
          <w:szCs w:val="26"/>
          <w:rtl/>
        </w:rPr>
        <w:t>إلي</w:t>
      </w:r>
      <w:r w:rsidRPr="0029135E">
        <w:rPr>
          <w:rFonts w:eastAsia="Calibri" w:cs="Simplified Arabic"/>
          <w:b/>
          <w:sz w:val="26"/>
          <w:szCs w:val="26"/>
        </w:rPr>
        <w:t xml:space="preserve"> </w:t>
      </w:r>
      <w:r w:rsidRPr="0029135E">
        <w:rPr>
          <w:rFonts w:eastAsia="Calibri" w:cs="Simplified Arabic"/>
          <w:b/>
          <w:bCs/>
          <w:sz w:val="26"/>
          <w:szCs w:val="26"/>
          <w:rtl/>
        </w:rPr>
        <w:t>معنوية</w:t>
      </w:r>
      <w:r w:rsidRPr="0029135E">
        <w:rPr>
          <w:rFonts w:eastAsia="Calibri" w:cs="Simplified Arabic"/>
          <w:b/>
          <w:sz w:val="26"/>
          <w:szCs w:val="26"/>
        </w:rPr>
        <w:t xml:space="preserve"> </w:t>
      </w:r>
      <w:r w:rsidRPr="0029135E">
        <w:rPr>
          <w:rFonts w:eastAsia="Calibri" w:cs="Simplified Arabic"/>
          <w:b/>
          <w:bCs/>
          <w:sz w:val="26"/>
          <w:szCs w:val="26"/>
          <w:rtl/>
        </w:rPr>
        <w:t>معامل</w:t>
      </w:r>
      <w:r w:rsidRPr="0029135E">
        <w:rPr>
          <w:rFonts w:eastAsia="Calibri" w:cs="Simplified Arabic"/>
          <w:b/>
          <w:sz w:val="26"/>
          <w:szCs w:val="26"/>
        </w:rPr>
        <w:t xml:space="preserve"> </w:t>
      </w:r>
      <w:r w:rsidRPr="0029135E">
        <w:rPr>
          <w:rFonts w:eastAsia="Calibri" w:cs="Simplified Arabic"/>
          <w:b/>
          <w:bCs/>
          <w:sz w:val="26"/>
          <w:szCs w:val="26"/>
          <w:rtl/>
        </w:rPr>
        <w:t>الإرتباط</w:t>
      </w:r>
      <w:r w:rsidRPr="0029135E">
        <w:rPr>
          <w:rFonts w:eastAsia="Calibri" w:cs="Simplified Arabic"/>
          <w:b/>
          <w:sz w:val="26"/>
          <w:szCs w:val="26"/>
        </w:rPr>
        <w:t xml:space="preserve"> </w:t>
      </w:r>
      <w:r w:rsidRPr="0029135E">
        <w:rPr>
          <w:rFonts w:eastAsia="Calibri" w:cs="Simplified Arabic"/>
          <w:b/>
          <w:bCs/>
          <w:sz w:val="26"/>
          <w:szCs w:val="26"/>
          <w:rtl/>
        </w:rPr>
        <w:t>عند</w:t>
      </w:r>
      <w:r w:rsidRPr="0029135E">
        <w:rPr>
          <w:rFonts w:eastAsia="Calibri" w:cs="Simplified Arabic"/>
          <w:b/>
          <w:sz w:val="26"/>
          <w:szCs w:val="26"/>
        </w:rPr>
        <w:t xml:space="preserve"> </w:t>
      </w:r>
      <w:r w:rsidRPr="0029135E">
        <w:rPr>
          <w:rFonts w:eastAsia="Calibri" w:cs="Simplified Arabic"/>
          <w:b/>
          <w:bCs/>
          <w:sz w:val="26"/>
          <w:szCs w:val="26"/>
          <w:rtl/>
        </w:rPr>
        <w:t>مستوي</w:t>
      </w:r>
      <w:r w:rsidRPr="0029135E">
        <w:rPr>
          <w:rFonts w:eastAsia="Calibri" w:cs="Simplified Arabic"/>
          <w:b/>
          <w:sz w:val="26"/>
          <w:szCs w:val="26"/>
        </w:rPr>
        <w:t xml:space="preserve"> </w:t>
      </w:r>
      <w:r w:rsidRPr="0029135E">
        <w:rPr>
          <w:rFonts w:eastAsia="Calibri" w:cs="Simplified Arabic"/>
          <w:b/>
          <w:bCs/>
          <w:sz w:val="26"/>
          <w:szCs w:val="26"/>
          <w:rtl/>
        </w:rPr>
        <w:t>معنوية</w:t>
      </w:r>
      <w:r w:rsidRPr="0029135E">
        <w:rPr>
          <w:rFonts w:eastAsia="Calibri" w:cs="Simplified Arabic"/>
          <w:b/>
          <w:sz w:val="26"/>
          <w:szCs w:val="26"/>
        </w:rPr>
        <w:t xml:space="preserve"> 0.01 </w:t>
      </w:r>
    </w:p>
    <w:p w14:paraId="0F7589C2" w14:textId="77777777" w:rsidR="008D3DB6" w:rsidRPr="0029135E" w:rsidRDefault="008D3DB6" w:rsidP="0029135E">
      <w:pPr>
        <w:bidi/>
        <w:spacing w:after="0" w:line="240" w:lineRule="auto"/>
        <w:jc w:val="lowKashida"/>
        <w:rPr>
          <w:rFonts w:eastAsia="Times New Roman" w:cs="Simplified Arabic"/>
          <w:sz w:val="26"/>
          <w:szCs w:val="26"/>
          <w:lang w:bidi="ar-EG"/>
        </w:rPr>
      </w:pPr>
      <w:r w:rsidRPr="0029135E">
        <w:rPr>
          <w:rFonts w:eastAsia="Times New Roman" w:cs="Simplified Arabic"/>
          <w:b/>
          <w:bCs/>
          <w:sz w:val="26"/>
          <w:szCs w:val="26"/>
          <w:rtl/>
        </w:rPr>
        <w:t>المصدر</w:t>
      </w:r>
      <w:r w:rsidRPr="0029135E">
        <w:rPr>
          <w:rFonts w:eastAsia="Times New Roman" w:cs="Simplified Arabic"/>
          <w:sz w:val="26"/>
          <w:szCs w:val="26"/>
          <w:rtl/>
        </w:rPr>
        <w:t>: من إعداد الباحث</w:t>
      </w:r>
      <w:r w:rsidRPr="0029135E">
        <w:rPr>
          <w:rFonts w:eastAsia="Times New Roman" w:cs="Simplified Arabic" w:hint="cs"/>
          <w:sz w:val="26"/>
          <w:szCs w:val="26"/>
          <w:rtl/>
        </w:rPr>
        <w:t>ة</w:t>
      </w:r>
      <w:r w:rsidRPr="0029135E">
        <w:rPr>
          <w:rFonts w:eastAsia="Times New Roman" w:cs="Simplified Arabic"/>
          <w:sz w:val="26"/>
          <w:szCs w:val="26"/>
          <w:rtl/>
        </w:rPr>
        <w:t xml:space="preserve"> بالإعتماد على نتائج التحليل الإحصائى </w:t>
      </w:r>
      <w:r w:rsidRPr="0029135E">
        <w:rPr>
          <w:rFonts w:eastAsia="Times New Roman" w:cs="Simplified Arabic"/>
          <w:sz w:val="26"/>
          <w:szCs w:val="26"/>
        </w:rPr>
        <w:t>SPSS</w:t>
      </w:r>
      <w:r w:rsidRPr="0029135E">
        <w:rPr>
          <w:rFonts w:eastAsia="Times New Roman" w:cs="Simplified Arabic"/>
          <w:sz w:val="26"/>
          <w:szCs w:val="26"/>
          <w:rtl/>
          <w:lang w:bidi="ar-EG"/>
        </w:rPr>
        <w:t>.</w:t>
      </w:r>
    </w:p>
    <w:p w14:paraId="2B329405" w14:textId="77777777" w:rsidR="008D3DB6" w:rsidRPr="0029135E" w:rsidRDefault="008D3DB6" w:rsidP="00423B0E">
      <w:pPr>
        <w:bidi/>
        <w:spacing w:after="0" w:line="240" w:lineRule="auto"/>
        <w:ind w:firstLine="720"/>
        <w:jc w:val="lowKashida"/>
        <w:rPr>
          <w:rFonts w:eastAsia="Calibri" w:cs="Simplified Arabic"/>
          <w:b/>
          <w:sz w:val="26"/>
          <w:szCs w:val="26"/>
        </w:rPr>
      </w:pPr>
      <w:r w:rsidRPr="0029135E">
        <w:rPr>
          <w:rFonts w:eastAsia="Calibri" w:cs="Simplified Arabic"/>
          <w:b/>
          <w:bCs/>
          <w:sz w:val="26"/>
          <w:szCs w:val="26"/>
          <w:rtl/>
        </w:rPr>
        <w:t>من</w:t>
      </w:r>
      <w:r w:rsidRPr="0029135E">
        <w:rPr>
          <w:rFonts w:eastAsia="Calibri" w:cs="Simplified Arabic"/>
          <w:b/>
          <w:sz w:val="26"/>
          <w:szCs w:val="26"/>
        </w:rPr>
        <w:t xml:space="preserve"> </w:t>
      </w:r>
      <w:r w:rsidRPr="0029135E">
        <w:rPr>
          <w:rFonts w:eastAsia="Calibri" w:cs="Simplified Arabic"/>
          <w:b/>
          <w:bCs/>
          <w:sz w:val="26"/>
          <w:szCs w:val="26"/>
          <w:rtl/>
        </w:rPr>
        <w:t>خلال</w:t>
      </w:r>
      <w:r w:rsidRPr="0029135E">
        <w:rPr>
          <w:rFonts w:eastAsia="Calibri" w:cs="Simplified Arabic"/>
          <w:b/>
          <w:sz w:val="26"/>
          <w:szCs w:val="26"/>
        </w:rPr>
        <w:t xml:space="preserve"> </w:t>
      </w:r>
      <w:r w:rsidRPr="0029135E">
        <w:rPr>
          <w:rFonts w:eastAsia="Calibri" w:cs="Simplified Arabic"/>
          <w:b/>
          <w:bCs/>
          <w:sz w:val="26"/>
          <w:szCs w:val="26"/>
          <w:rtl/>
        </w:rPr>
        <w:t>الجدول</w:t>
      </w:r>
      <w:r w:rsidRPr="0029135E">
        <w:rPr>
          <w:rFonts w:eastAsia="Calibri" w:cs="Simplified Arabic"/>
          <w:b/>
          <w:sz w:val="26"/>
          <w:szCs w:val="26"/>
        </w:rPr>
        <w:t xml:space="preserve"> </w:t>
      </w:r>
      <w:r w:rsidRPr="0029135E">
        <w:rPr>
          <w:rFonts w:eastAsia="Calibri" w:cs="Simplified Arabic"/>
          <w:b/>
          <w:bCs/>
          <w:sz w:val="26"/>
          <w:szCs w:val="26"/>
          <w:rtl/>
        </w:rPr>
        <w:t>السابق</w:t>
      </w:r>
      <w:r w:rsidRPr="0029135E">
        <w:rPr>
          <w:rFonts w:eastAsia="Calibri" w:cs="Simplified Arabic"/>
          <w:b/>
          <w:sz w:val="26"/>
          <w:szCs w:val="26"/>
        </w:rPr>
        <w:t xml:space="preserve"> </w:t>
      </w:r>
      <w:r w:rsidRPr="0029135E">
        <w:rPr>
          <w:rFonts w:eastAsia="Calibri" w:cs="Simplified Arabic"/>
          <w:b/>
          <w:bCs/>
          <w:sz w:val="26"/>
          <w:szCs w:val="26"/>
          <w:rtl/>
        </w:rPr>
        <w:t>يُمكن</w:t>
      </w:r>
      <w:r w:rsidRPr="0029135E">
        <w:rPr>
          <w:rFonts w:eastAsia="Calibri" w:cs="Simplified Arabic"/>
          <w:b/>
          <w:sz w:val="26"/>
          <w:szCs w:val="26"/>
        </w:rPr>
        <w:t xml:space="preserve"> </w:t>
      </w:r>
      <w:r w:rsidRPr="0029135E">
        <w:rPr>
          <w:rFonts w:eastAsia="Calibri" w:cs="Simplified Arabic"/>
          <w:b/>
          <w:bCs/>
          <w:sz w:val="26"/>
          <w:szCs w:val="26"/>
          <w:rtl/>
        </w:rPr>
        <w:t>إستنتاج</w:t>
      </w:r>
      <w:r w:rsidRPr="0029135E">
        <w:rPr>
          <w:rFonts w:eastAsia="Calibri" w:cs="Simplified Arabic"/>
          <w:b/>
          <w:sz w:val="26"/>
          <w:szCs w:val="26"/>
        </w:rPr>
        <w:t xml:space="preserve"> </w:t>
      </w:r>
      <w:r w:rsidRPr="0029135E">
        <w:rPr>
          <w:rFonts w:eastAsia="Calibri" w:cs="Simplified Arabic"/>
          <w:b/>
          <w:bCs/>
          <w:sz w:val="26"/>
          <w:szCs w:val="26"/>
          <w:rtl/>
        </w:rPr>
        <w:t>ما</w:t>
      </w:r>
      <w:r w:rsidRPr="0029135E">
        <w:rPr>
          <w:rFonts w:eastAsia="Calibri" w:cs="Simplified Arabic"/>
          <w:b/>
          <w:sz w:val="26"/>
          <w:szCs w:val="26"/>
        </w:rPr>
        <w:t xml:space="preserve"> </w:t>
      </w:r>
      <w:r w:rsidRPr="0029135E">
        <w:rPr>
          <w:rFonts w:eastAsia="Calibri" w:cs="Simplified Arabic"/>
          <w:b/>
          <w:bCs/>
          <w:sz w:val="26"/>
          <w:szCs w:val="26"/>
          <w:rtl/>
        </w:rPr>
        <w:t>يلي</w:t>
      </w:r>
      <w:r w:rsidRPr="0029135E">
        <w:rPr>
          <w:rFonts w:eastAsia="Calibri" w:cs="Simplified Arabic"/>
          <w:b/>
          <w:sz w:val="26"/>
          <w:szCs w:val="26"/>
        </w:rPr>
        <w:t>:</w:t>
      </w:r>
    </w:p>
    <w:p w14:paraId="4E6554AA" w14:textId="77777777" w:rsidR="008D3DB6" w:rsidRPr="0029135E" w:rsidRDefault="008D3DB6" w:rsidP="00C9231C">
      <w:pPr>
        <w:pStyle w:val="ListParagraph"/>
        <w:numPr>
          <w:ilvl w:val="0"/>
          <w:numId w:val="25"/>
        </w:numPr>
        <w:autoSpaceDE w:val="0"/>
        <w:autoSpaceDN w:val="0"/>
        <w:bidi/>
        <w:adjustRightInd w:val="0"/>
        <w:spacing w:after="0" w:line="240" w:lineRule="auto"/>
        <w:ind w:left="233" w:hanging="233"/>
        <w:contextualSpacing w:val="0"/>
        <w:jc w:val="lowKashida"/>
        <w:rPr>
          <w:rFonts w:ascii="Times New Roman" w:hAnsi="Times New Roman" w:cs="Simplified Arabic"/>
          <w:sz w:val="26"/>
          <w:szCs w:val="26"/>
          <w:lang w:bidi="ar-EG"/>
        </w:rPr>
      </w:pPr>
      <w:r w:rsidRPr="0029135E">
        <w:rPr>
          <w:rFonts w:ascii="Times New Roman" w:hAnsi="Times New Roman" w:cs="Simplified Arabic" w:hint="cs"/>
          <w:sz w:val="26"/>
          <w:szCs w:val="26"/>
          <w:rtl/>
          <w:lang w:bidi="ar-EG"/>
        </w:rPr>
        <w:t>تراوحت قيم</w:t>
      </w:r>
      <w:r w:rsidRPr="0029135E">
        <w:rPr>
          <w:rFonts w:ascii="Times New Roman" w:hAnsi="Times New Roman" w:cs="Simplified Arabic"/>
          <w:sz w:val="26"/>
          <w:szCs w:val="26"/>
          <w:rtl/>
          <w:lang w:bidi="ar-EG"/>
        </w:rPr>
        <w:t xml:space="preserve"> معامل</w:t>
      </w:r>
      <w:r w:rsidRPr="0029135E">
        <w:rPr>
          <w:rFonts w:ascii="Times New Roman" w:hAnsi="Times New Roman" w:cs="Simplified Arabic" w:hint="cs"/>
          <w:sz w:val="26"/>
          <w:szCs w:val="26"/>
          <w:rtl/>
          <w:lang w:bidi="ar-EG"/>
        </w:rPr>
        <w:t>ات</w:t>
      </w:r>
      <w:r w:rsidRPr="0029135E">
        <w:rPr>
          <w:rFonts w:ascii="Times New Roman" w:hAnsi="Times New Roman" w:cs="Simplified Arabic"/>
          <w:sz w:val="26"/>
          <w:szCs w:val="26"/>
          <w:rtl/>
          <w:lang w:bidi="ar-EG"/>
        </w:rPr>
        <w:t xml:space="preserve"> الارتباط</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sz w:val="26"/>
          <w:szCs w:val="26"/>
          <w:rtl/>
          <w:lang w:bidi="ar-EG"/>
        </w:rPr>
        <w:t xml:space="preserve">بين </w:t>
      </w:r>
      <w:r w:rsidRPr="0029135E">
        <w:rPr>
          <w:rFonts w:ascii="Times New Roman" w:hAnsi="Times New Roman" w:cs="Simplified Arabic" w:hint="cs"/>
          <w:sz w:val="26"/>
          <w:szCs w:val="26"/>
          <w:rtl/>
          <w:lang w:bidi="ar-EG"/>
        </w:rPr>
        <w:t>أبعاد</w:t>
      </w:r>
      <w:r w:rsidRPr="0029135E">
        <w:rPr>
          <w:rFonts w:ascii="Times New Roman" w:hAnsi="Times New Roman" w:cs="Simplified Arabic"/>
          <w:sz w:val="26"/>
          <w:szCs w:val="26"/>
          <w:rtl/>
          <w:lang w:bidi="ar-EG"/>
        </w:rPr>
        <w:t xml:space="preserve"> المسؤولية الإجتماعية للشركات</w:t>
      </w:r>
      <w:r w:rsidRPr="0029135E">
        <w:rPr>
          <w:rFonts w:ascii="Times New Roman" w:hAnsi="Times New Roman" w:cs="Simplified Arabic" w:hint="cs"/>
          <w:sz w:val="26"/>
          <w:szCs w:val="26"/>
          <w:rtl/>
          <w:lang w:bidi="ar-EG"/>
        </w:rPr>
        <w:t xml:space="preserve"> وأبعاد </w:t>
      </w:r>
      <w:r w:rsidRPr="0029135E">
        <w:rPr>
          <w:rFonts w:ascii="Times New Roman" w:hAnsi="Times New Roman" w:cs="Simplified Arabic"/>
          <w:sz w:val="26"/>
          <w:szCs w:val="26"/>
          <w:rtl/>
          <w:lang w:bidi="ar-EG"/>
        </w:rPr>
        <w:t>رأس المال الفكري الأخضر</w:t>
      </w:r>
      <w:r w:rsidRPr="0029135E">
        <w:rPr>
          <w:rFonts w:ascii="Times New Roman" w:hAnsi="Times New Roman" w:cs="Simplified Arabic" w:hint="cs"/>
          <w:sz w:val="26"/>
          <w:szCs w:val="26"/>
          <w:rtl/>
          <w:lang w:bidi="ar-EG"/>
        </w:rPr>
        <w:t xml:space="preserve"> بين (0.469، 0.648)</w:t>
      </w:r>
      <w:r w:rsidRPr="0029135E">
        <w:rPr>
          <w:rFonts w:ascii="Times New Roman" w:hAnsi="Times New Roman" w:cs="Simplified Arabic"/>
          <w:sz w:val="26"/>
          <w:szCs w:val="26"/>
          <w:rtl/>
          <w:lang w:bidi="ar-EG"/>
        </w:rPr>
        <w:t xml:space="preserve"> ، مما يعني</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وجود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علاقة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طردية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ذات</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دلالة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إحصائية بين</w:t>
      </w:r>
      <w:r w:rsidRPr="0029135E">
        <w:rPr>
          <w:rFonts w:ascii="Times New Roman" w:hAnsi="Times New Roman" w:cs="Simplified Arabic" w:hint="cs"/>
          <w:sz w:val="26"/>
          <w:szCs w:val="26"/>
          <w:rtl/>
          <w:lang w:bidi="ar-EG"/>
        </w:rPr>
        <w:t xml:space="preserve"> أبعاد</w:t>
      </w:r>
      <w:r w:rsidRPr="0029135E">
        <w:rPr>
          <w:rFonts w:ascii="Times New Roman" w:hAnsi="Times New Roman" w:cs="Simplified Arabic"/>
          <w:sz w:val="26"/>
          <w:szCs w:val="26"/>
          <w:rtl/>
          <w:lang w:bidi="ar-EG"/>
        </w:rPr>
        <w:t xml:space="preserve"> المتغيرين</w:t>
      </w:r>
      <w:r w:rsidRPr="0029135E">
        <w:rPr>
          <w:rFonts w:ascii="Times New Roman" w:hAnsi="Times New Roman" w:cs="Simplified Arabic" w:hint="cs"/>
          <w:sz w:val="26"/>
          <w:szCs w:val="26"/>
          <w:rtl/>
          <w:lang w:bidi="ar-EG"/>
        </w:rPr>
        <w:t xml:space="preserve"> وذلك عند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مستوى</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المعنوية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 xml:space="preserve"> 1%</w:t>
      </w:r>
      <w:r w:rsidRPr="0029135E">
        <w:rPr>
          <w:rFonts w:ascii="Times New Roman" w:hAnsi="Times New Roman" w:cs="Simplified Arabic"/>
          <w:sz w:val="26"/>
          <w:szCs w:val="26"/>
          <w:rtl/>
          <w:lang w:bidi="ar-EG"/>
        </w:rPr>
        <w:t>.</w:t>
      </w:r>
    </w:p>
    <w:p w14:paraId="206DD739" w14:textId="77777777" w:rsidR="008D3DB6" w:rsidRPr="0029135E" w:rsidRDefault="008D3DB6" w:rsidP="00C9231C">
      <w:pPr>
        <w:pStyle w:val="ListParagraph"/>
        <w:numPr>
          <w:ilvl w:val="0"/>
          <w:numId w:val="25"/>
        </w:numPr>
        <w:autoSpaceDE w:val="0"/>
        <w:autoSpaceDN w:val="0"/>
        <w:bidi/>
        <w:adjustRightInd w:val="0"/>
        <w:spacing w:after="0" w:line="240" w:lineRule="auto"/>
        <w:ind w:left="233" w:hanging="233"/>
        <w:contextualSpacing w:val="0"/>
        <w:jc w:val="lowKashida"/>
        <w:rPr>
          <w:rFonts w:ascii="Times New Roman" w:hAnsi="Times New Roman" w:cs="Simplified Arabic"/>
          <w:sz w:val="26"/>
          <w:szCs w:val="26"/>
          <w:lang w:bidi="ar-EG"/>
        </w:rPr>
      </w:pPr>
      <w:r w:rsidRPr="0029135E">
        <w:rPr>
          <w:rFonts w:ascii="Times New Roman" w:hAnsi="Times New Roman" w:cs="Simplified Arabic" w:hint="cs"/>
          <w:sz w:val="26"/>
          <w:szCs w:val="26"/>
          <w:rtl/>
          <w:lang w:bidi="ar-EG"/>
        </w:rPr>
        <w:t>بلغت قيمة</w:t>
      </w:r>
      <w:r w:rsidRPr="0029135E">
        <w:rPr>
          <w:rFonts w:ascii="Times New Roman" w:hAnsi="Times New Roman" w:cs="Simplified Arabic"/>
          <w:sz w:val="26"/>
          <w:szCs w:val="26"/>
          <w:rtl/>
          <w:lang w:bidi="ar-EG"/>
        </w:rPr>
        <w:t xml:space="preserve"> معامل الارتباط</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sz w:val="26"/>
          <w:szCs w:val="26"/>
          <w:rtl/>
          <w:lang w:bidi="ar-EG"/>
        </w:rPr>
        <w:t xml:space="preserve">بين </w:t>
      </w:r>
      <w:r w:rsidRPr="0029135E">
        <w:rPr>
          <w:rFonts w:ascii="Times New Roman" w:hAnsi="Times New Roman" w:cs="Simplified Arabic" w:hint="cs"/>
          <w:sz w:val="26"/>
          <w:szCs w:val="26"/>
          <w:rtl/>
          <w:lang w:bidi="ar-EG"/>
        </w:rPr>
        <w:t>أبعاد</w:t>
      </w:r>
      <w:r w:rsidRPr="0029135E">
        <w:rPr>
          <w:rFonts w:ascii="Times New Roman" w:hAnsi="Times New Roman" w:cs="Simplified Arabic"/>
          <w:sz w:val="26"/>
          <w:szCs w:val="26"/>
          <w:rtl/>
          <w:lang w:bidi="ar-EG"/>
        </w:rPr>
        <w:t xml:space="preserve"> </w:t>
      </w:r>
      <w:bookmarkStart w:id="4" w:name="_Hlk146325420"/>
      <w:r w:rsidRPr="0029135E">
        <w:rPr>
          <w:rFonts w:ascii="Times New Roman" w:hAnsi="Times New Roman" w:cs="Simplified Arabic"/>
          <w:sz w:val="26"/>
          <w:szCs w:val="26"/>
          <w:rtl/>
          <w:lang w:bidi="ar-EG"/>
        </w:rPr>
        <w:t>المسؤولية الإجتماعية للشركات</w:t>
      </w:r>
      <w:r w:rsidRPr="0029135E">
        <w:rPr>
          <w:rFonts w:ascii="Times New Roman" w:hAnsi="Times New Roman" w:cs="Simplified Arabic" w:hint="cs"/>
          <w:sz w:val="26"/>
          <w:szCs w:val="26"/>
          <w:rtl/>
          <w:lang w:bidi="ar-EG"/>
        </w:rPr>
        <w:t xml:space="preserve"> </w:t>
      </w:r>
      <w:bookmarkEnd w:id="4"/>
      <w:r w:rsidRPr="0029135E">
        <w:rPr>
          <w:rFonts w:ascii="Times New Roman" w:hAnsi="Times New Roman" w:cs="Simplified Arabic" w:hint="cs"/>
          <w:sz w:val="26"/>
          <w:szCs w:val="26"/>
          <w:rtl/>
          <w:lang w:bidi="ar-EG"/>
        </w:rPr>
        <w:t>(</w:t>
      </w:r>
      <w:r w:rsidRPr="0029135E">
        <w:rPr>
          <w:rFonts w:ascii="Times New Roman" w:hAnsi="Times New Roman" w:cs="Simplified Arabic"/>
          <w:sz w:val="26"/>
          <w:szCs w:val="26"/>
          <w:rtl/>
          <w:lang w:bidi="ar-EG"/>
        </w:rPr>
        <w:t>الإستباقية</w:t>
      </w:r>
      <w:r w:rsidRPr="0029135E">
        <w:rPr>
          <w:rFonts w:ascii="Times New Roman" w:hAnsi="Times New Roman" w:cs="Simplified Arabic" w:hint="cs"/>
          <w:sz w:val="26"/>
          <w:szCs w:val="26"/>
          <w:rtl/>
          <w:lang w:bidi="ar-EG"/>
        </w:rPr>
        <w:t xml:space="preserve"> و</w:t>
      </w:r>
      <w:r w:rsidRPr="0029135E">
        <w:rPr>
          <w:rFonts w:ascii="Times New Roman" w:hAnsi="Times New Roman" w:cs="Simplified Arabic"/>
          <w:sz w:val="26"/>
          <w:szCs w:val="26"/>
          <w:rtl/>
          <w:lang w:bidi="ar-EG"/>
        </w:rPr>
        <w:t>التفاعلية</w:t>
      </w:r>
      <w:r w:rsidRPr="0029135E">
        <w:rPr>
          <w:rFonts w:ascii="Times New Roman" w:hAnsi="Times New Roman" w:cs="Simplified Arabic" w:hint="cs"/>
          <w:sz w:val="26"/>
          <w:szCs w:val="26"/>
          <w:rtl/>
          <w:lang w:bidi="ar-EG"/>
        </w:rPr>
        <w:t xml:space="preserve">) ومتغير </w:t>
      </w:r>
      <w:r w:rsidRPr="0029135E">
        <w:rPr>
          <w:rFonts w:ascii="Times New Roman" w:hAnsi="Times New Roman" w:cs="Simplified Arabic"/>
          <w:sz w:val="26"/>
          <w:szCs w:val="26"/>
          <w:rtl/>
          <w:lang w:bidi="ar-EG"/>
        </w:rPr>
        <w:t>رأس المال الفكري الأخضر</w:t>
      </w:r>
      <w:r w:rsidRPr="0029135E">
        <w:rPr>
          <w:rFonts w:ascii="Times New Roman" w:hAnsi="Times New Roman" w:cs="Simplified Arabic" w:hint="cs"/>
          <w:sz w:val="26"/>
          <w:szCs w:val="26"/>
          <w:rtl/>
          <w:lang w:bidi="ar-EG"/>
        </w:rPr>
        <w:t xml:space="preserve"> علي الترتيب (0.570، 0.633)</w:t>
      </w:r>
      <w:r w:rsidRPr="0029135E">
        <w:rPr>
          <w:rFonts w:ascii="Times New Roman" w:hAnsi="Times New Roman" w:cs="Simplified Arabic"/>
          <w:sz w:val="26"/>
          <w:szCs w:val="26"/>
          <w:rtl/>
          <w:lang w:bidi="ar-EG"/>
        </w:rPr>
        <w:t>، مما يعني</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وجود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علاقة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طردية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ذات</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دلالة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إحصائية بين</w:t>
      </w:r>
      <w:r w:rsidRPr="0029135E">
        <w:rPr>
          <w:rFonts w:ascii="Times New Roman" w:hAnsi="Times New Roman" w:cs="Simplified Arabic" w:hint="cs"/>
          <w:sz w:val="26"/>
          <w:szCs w:val="26"/>
          <w:rtl/>
          <w:lang w:bidi="ar-EG"/>
        </w:rPr>
        <w:t>هم وذلك عند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مستوى</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المعنوية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 xml:space="preserve"> 1%</w:t>
      </w:r>
      <w:r w:rsidRPr="0029135E">
        <w:rPr>
          <w:rFonts w:ascii="Times New Roman" w:hAnsi="Times New Roman" w:cs="Simplified Arabic"/>
          <w:sz w:val="26"/>
          <w:szCs w:val="26"/>
          <w:rtl/>
          <w:lang w:bidi="ar-EG"/>
        </w:rPr>
        <w:t>.</w:t>
      </w:r>
    </w:p>
    <w:p w14:paraId="30E67AE7" w14:textId="77777777" w:rsidR="008D3DB6" w:rsidRPr="0029135E" w:rsidRDefault="008D3DB6" w:rsidP="00C9231C">
      <w:pPr>
        <w:pStyle w:val="ListParagraph"/>
        <w:numPr>
          <w:ilvl w:val="0"/>
          <w:numId w:val="25"/>
        </w:numPr>
        <w:autoSpaceDE w:val="0"/>
        <w:autoSpaceDN w:val="0"/>
        <w:bidi/>
        <w:adjustRightInd w:val="0"/>
        <w:spacing w:after="0" w:line="240" w:lineRule="auto"/>
        <w:ind w:left="233" w:hanging="233"/>
        <w:contextualSpacing w:val="0"/>
        <w:jc w:val="lowKashida"/>
        <w:rPr>
          <w:rFonts w:ascii="Times New Roman" w:hAnsi="Times New Roman" w:cs="Simplified Arabic"/>
          <w:sz w:val="26"/>
          <w:szCs w:val="26"/>
          <w:lang w:bidi="ar-EG"/>
        </w:rPr>
      </w:pPr>
      <w:r w:rsidRPr="0029135E">
        <w:rPr>
          <w:rFonts w:ascii="Times New Roman" w:hAnsi="Times New Roman" w:cs="Simplified Arabic" w:hint="cs"/>
          <w:sz w:val="26"/>
          <w:szCs w:val="26"/>
          <w:rtl/>
          <w:lang w:bidi="ar-EG"/>
        </w:rPr>
        <w:t>بلغت قيمة</w:t>
      </w:r>
      <w:r w:rsidRPr="0029135E">
        <w:rPr>
          <w:rFonts w:ascii="Times New Roman" w:hAnsi="Times New Roman" w:cs="Simplified Arabic"/>
          <w:sz w:val="26"/>
          <w:szCs w:val="26"/>
          <w:rtl/>
          <w:lang w:bidi="ar-EG"/>
        </w:rPr>
        <w:t xml:space="preserve"> معامل الارتباط</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sz w:val="26"/>
          <w:szCs w:val="26"/>
          <w:rtl/>
          <w:lang w:bidi="ar-EG"/>
        </w:rPr>
        <w:t xml:space="preserve">بين </w:t>
      </w:r>
      <w:r w:rsidRPr="0029135E">
        <w:rPr>
          <w:rFonts w:ascii="Times New Roman" w:hAnsi="Times New Roman" w:cs="Simplified Arabic" w:hint="cs"/>
          <w:sz w:val="26"/>
          <w:szCs w:val="26"/>
          <w:rtl/>
          <w:lang w:bidi="ar-EG"/>
        </w:rPr>
        <w:t>متغير</w:t>
      </w:r>
      <w:r w:rsidRPr="0029135E">
        <w:rPr>
          <w:rFonts w:ascii="Times New Roman" w:hAnsi="Times New Roman" w:cs="Simplified Arabic"/>
          <w:sz w:val="26"/>
          <w:szCs w:val="26"/>
          <w:rtl/>
          <w:lang w:bidi="ar-EG"/>
        </w:rPr>
        <w:t xml:space="preserve"> المسؤولية الإجتماعية للشركات</w:t>
      </w:r>
      <w:r w:rsidRPr="0029135E">
        <w:rPr>
          <w:rFonts w:ascii="Times New Roman" w:hAnsi="Times New Roman" w:cs="Simplified Arabic" w:hint="cs"/>
          <w:sz w:val="26"/>
          <w:szCs w:val="26"/>
          <w:rtl/>
          <w:lang w:bidi="ar-EG"/>
        </w:rPr>
        <w:t xml:space="preserve"> وأبعاد متغير </w:t>
      </w:r>
      <w:r w:rsidRPr="0029135E">
        <w:rPr>
          <w:rFonts w:ascii="Times New Roman" w:hAnsi="Times New Roman" w:cs="Simplified Arabic"/>
          <w:sz w:val="26"/>
          <w:szCs w:val="26"/>
          <w:rtl/>
          <w:lang w:bidi="ar-EG"/>
        </w:rPr>
        <w:t>رأس المال الفكري الأخضر</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sz w:val="26"/>
          <w:szCs w:val="26"/>
          <w:rtl/>
          <w:lang w:bidi="ar-EG"/>
        </w:rPr>
        <w:t>(رأس المال البشري الأخضر، رأس المال العلاقاتي الأخضر، رأس المال الهيكلي الأخضر)</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hint="cs"/>
          <w:sz w:val="26"/>
          <w:szCs w:val="26"/>
          <w:rtl/>
          <w:lang w:bidi="ar-EG"/>
        </w:rPr>
        <w:lastRenderedPageBreak/>
        <w:t>علي الترتيب (0.638، 0.658 0.608)</w:t>
      </w:r>
      <w:r w:rsidRPr="0029135E">
        <w:rPr>
          <w:rFonts w:ascii="Times New Roman" w:hAnsi="Times New Roman" w:cs="Simplified Arabic"/>
          <w:sz w:val="26"/>
          <w:szCs w:val="26"/>
          <w:rtl/>
          <w:lang w:bidi="ar-EG"/>
        </w:rPr>
        <w:t xml:space="preserve"> ، مما يعني</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وجود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علاقة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طردية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ذات</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دلالة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إحصائية بين</w:t>
      </w:r>
      <w:r w:rsidRPr="0029135E">
        <w:rPr>
          <w:rFonts w:ascii="Times New Roman" w:hAnsi="Times New Roman" w:cs="Simplified Arabic" w:hint="cs"/>
          <w:sz w:val="26"/>
          <w:szCs w:val="26"/>
          <w:rtl/>
          <w:lang w:bidi="ar-EG"/>
        </w:rPr>
        <w:t>هم وذلك عند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مستوى</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المعنوية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 xml:space="preserve"> 1%</w:t>
      </w:r>
      <w:r w:rsidRPr="0029135E">
        <w:rPr>
          <w:rFonts w:ascii="Times New Roman" w:hAnsi="Times New Roman" w:cs="Simplified Arabic"/>
          <w:sz w:val="26"/>
          <w:szCs w:val="26"/>
          <w:rtl/>
          <w:lang w:bidi="ar-EG"/>
        </w:rPr>
        <w:t>.</w:t>
      </w:r>
    </w:p>
    <w:p w14:paraId="46AF6EE8" w14:textId="65902FB8" w:rsidR="00423B0E" w:rsidRPr="002B45D7" w:rsidRDefault="008D3DB6" w:rsidP="00C9231C">
      <w:pPr>
        <w:pStyle w:val="ListParagraph"/>
        <w:numPr>
          <w:ilvl w:val="0"/>
          <w:numId w:val="25"/>
        </w:numPr>
        <w:autoSpaceDE w:val="0"/>
        <w:autoSpaceDN w:val="0"/>
        <w:bidi/>
        <w:adjustRightInd w:val="0"/>
        <w:spacing w:after="0" w:line="240" w:lineRule="auto"/>
        <w:ind w:left="233" w:hanging="233"/>
        <w:contextualSpacing w:val="0"/>
        <w:jc w:val="lowKashida"/>
        <w:rPr>
          <w:rFonts w:ascii="Times New Roman" w:hAnsi="Times New Roman" w:cs="Simplified Arabic"/>
          <w:sz w:val="26"/>
          <w:szCs w:val="26"/>
          <w:lang w:bidi="ar-EG"/>
        </w:rPr>
      </w:pPr>
      <w:r w:rsidRPr="0029135E">
        <w:rPr>
          <w:rFonts w:ascii="Times New Roman" w:hAnsi="Times New Roman" w:cs="Simplified Arabic" w:hint="cs"/>
          <w:sz w:val="26"/>
          <w:szCs w:val="26"/>
          <w:rtl/>
          <w:lang w:bidi="ar-EG"/>
        </w:rPr>
        <w:t>بلغت قيمة</w:t>
      </w:r>
      <w:r w:rsidRPr="0029135E">
        <w:rPr>
          <w:rFonts w:ascii="Times New Roman" w:hAnsi="Times New Roman" w:cs="Simplified Arabic"/>
          <w:sz w:val="26"/>
          <w:szCs w:val="26"/>
          <w:rtl/>
          <w:lang w:bidi="ar-EG"/>
        </w:rPr>
        <w:t xml:space="preserve"> معامل الارتباط</w:t>
      </w:r>
      <w:r w:rsidRPr="0029135E">
        <w:rPr>
          <w:rFonts w:ascii="Times New Roman" w:hAnsi="Times New Roman" w:cs="Simplified Arabic" w:hint="cs"/>
          <w:sz w:val="26"/>
          <w:szCs w:val="26"/>
          <w:rtl/>
          <w:lang w:bidi="ar-EG"/>
        </w:rPr>
        <w:t xml:space="preserve"> </w:t>
      </w:r>
      <w:r w:rsidRPr="0029135E">
        <w:rPr>
          <w:rFonts w:ascii="Times New Roman" w:hAnsi="Times New Roman" w:cs="Simplified Arabic"/>
          <w:sz w:val="26"/>
          <w:szCs w:val="26"/>
          <w:rtl/>
          <w:lang w:bidi="ar-EG"/>
        </w:rPr>
        <w:t xml:space="preserve">بين </w:t>
      </w:r>
      <w:r w:rsidRPr="0029135E">
        <w:rPr>
          <w:rFonts w:ascii="Times New Roman" w:hAnsi="Times New Roman" w:cs="Simplified Arabic" w:hint="cs"/>
          <w:sz w:val="26"/>
          <w:szCs w:val="26"/>
          <w:rtl/>
          <w:lang w:bidi="ar-EG"/>
        </w:rPr>
        <w:t>متغير</w:t>
      </w:r>
      <w:r w:rsidRPr="0029135E">
        <w:rPr>
          <w:rFonts w:ascii="Times New Roman" w:hAnsi="Times New Roman" w:cs="Simplified Arabic"/>
          <w:sz w:val="26"/>
          <w:szCs w:val="26"/>
          <w:rtl/>
          <w:lang w:bidi="ar-EG"/>
        </w:rPr>
        <w:t xml:space="preserve"> المسؤولية الإجتماعية للشركات</w:t>
      </w:r>
      <w:r w:rsidRPr="0029135E">
        <w:rPr>
          <w:rFonts w:ascii="Times New Roman" w:hAnsi="Times New Roman" w:cs="Simplified Arabic" w:hint="cs"/>
          <w:sz w:val="26"/>
          <w:szCs w:val="26"/>
          <w:rtl/>
          <w:lang w:bidi="ar-EG"/>
        </w:rPr>
        <w:t xml:space="preserve"> ومتغير </w:t>
      </w:r>
      <w:r w:rsidRPr="0029135E">
        <w:rPr>
          <w:rFonts w:ascii="Times New Roman" w:hAnsi="Times New Roman" w:cs="Simplified Arabic"/>
          <w:sz w:val="26"/>
          <w:szCs w:val="26"/>
          <w:rtl/>
          <w:lang w:bidi="ar-EG"/>
        </w:rPr>
        <w:t>رأس المال الفكري الأخضر</w:t>
      </w:r>
      <w:r w:rsidRPr="0029135E">
        <w:rPr>
          <w:rFonts w:ascii="Times New Roman" w:hAnsi="Times New Roman" w:cs="Simplified Arabic" w:hint="cs"/>
          <w:sz w:val="26"/>
          <w:szCs w:val="26"/>
          <w:rtl/>
          <w:lang w:bidi="ar-EG"/>
        </w:rPr>
        <w:t xml:space="preserve"> (0.690)</w:t>
      </w:r>
      <w:r w:rsidRPr="0029135E">
        <w:rPr>
          <w:rFonts w:ascii="Times New Roman" w:hAnsi="Times New Roman" w:cs="Simplified Arabic"/>
          <w:sz w:val="26"/>
          <w:szCs w:val="26"/>
          <w:rtl/>
          <w:lang w:bidi="ar-EG"/>
        </w:rPr>
        <w:t>، مما يعني</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وجود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علاقة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طردية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ذات</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دلالة</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إحصائية بين</w:t>
      </w:r>
      <w:r w:rsidRPr="0029135E">
        <w:rPr>
          <w:rFonts w:ascii="Times New Roman" w:hAnsi="Times New Roman" w:cs="Simplified Arabic" w:hint="cs"/>
          <w:sz w:val="26"/>
          <w:szCs w:val="26"/>
          <w:rtl/>
          <w:lang w:bidi="ar-EG"/>
        </w:rPr>
        <w:t xml:space="preserve"> المتغيرين وذلك عند</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مستوى</w:t>
      </w:r>
      <w:r w:rsidRPr="0029135E">
        <w:rPr>
          <w:rFonts w:ascii="Times New Roman" w:hAnsi="Times New Roman" w:cs="Simplified Arabic"/>
          <w:sz w:val="26"/>
          <w:szCs w:val="26"/>
          <w:lang w:bidi="ar-EG"/>
        </w:rPr>
        <w:t xml:space="preserve"> </w:t>
      </w:r>
      <w:r w:rsidRPr="0029135E">
        <w:rPr>
          <w:rFonts w:ascii="Times New Roman" w:hAnsi="Times New Roman" w:cs="Simplified Arabic"/>
          <w:sz w:val="26"/>
          <w:szCs w:val="26"/>
          <w:rtl/>
          <w:lang w:bidi="ar-EG"/>
        </w:rPr>
        <w:t>المعنوية</w:t>
      </w:r>
      <w:r w:rsidRPr="0029135E">
        <w:rPr>
          <w:rFonts w:ascii="Times New Roman" w:hAnsi="Times New Roman" w:cs="Simplified Arabic"/>
          <w:sz w:val="26"/>
          <w:szCs w:val="26"/>
          <w:lang w:bidi="ar-EG"/>
        </w:rPr>
        <w:t xml:space="preserve"> </w:t>
      </w:r>
      <w:r w:rsidRPr="0029135E">
        <w:rPr>
          <w:rFonts w:ascii="Times New Roman" w:hAnsi="Times New Roman" w:cs="Simplified Arabic" w:hint="cs"/>
          <w:sz w:val="26"/>
          <w:szCs w:val="26"/>
          <w:rtl/>
          <w:lang w:bidi="ar-EG"/>
        </w:rPr>
        <w:t xml:space="preserve"> 1%</w:t>
      </w:r>
      <w:r w:rsidRPr="0029135E">
        <w:rPr>
          <w:rFonts w:ascii="Times New Roman" w:hAnsi="Times New Roman" w:cs="Simplified Arabic"/>
          <w:sz w:val="26"/>
          <w:szCs w:val="26"/>
          <w:rtl/>
          <w:lang w:bidi="ar-EG"/>
        </w:rPr>
        <w:t>.</w:t>
      </w:r>
    </w:p>
    <w:p w14:paraId="175F6894" w14:textId="513DB0AB" w:rsidR="008D3DB6" w:rsidRPr="0029135E" w:rsidRDefault="008D3DB6" w:rsidP="00423B0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b/>
          <w:bCs/>
          <w:sz w:val="26"/>
          <w:szCs w:val="26"/>
          <w:rtl/>
          <w:lang w:bidi="ar-EG"/>
        </w:rPr>
        <w:t>وفيما يلي نتائج تحليل هذه الفروض</w:t>
      </w:r>
      <w:r w:rsidRPr="0029135E">
        <w:rPr>
          <w:rFonts w:eastAsia="Times New Roman" w:cs="Simplified Arabic"/>
          <w:sz w:val="26"/>
          <w:szCs w:val="26"/>
          <w:rtl/>
          <w:lang w:bidi="ar-EG"/>
        </w:rPr>
        <w:t>:</w:t>
      </w:r>
    </w:p>
    <w:p w14:paraId="423BACC3" w14:textId="77777777" w:rsidR="008D3DB6" w:rsidRPr="0029135E" w:rsidRDefault="008D3DB6" w:rsidP="0029135E">
      <w:pPr>
        <w:bidi/>
        <w:spacing w:after="0" w:line="240" w:lineRule="auto"/>
        <w:jc w:val="lowKashida"/>
        <w:rPr>
          <w:rFonts w:cs="Simplified Arabic"/>
          <w:b/>
          <w:bCs/>
          <w:color w:val="000000" w:themeColor="text1"/>
          <w:sz w:val="26"/>
          <w:szCs w:val="26"/>
          <w:rtl/>
          <w:lang w:bidi="ar-EG"/>
        </w:rPr>
      </w:pPr>
      <w:r w:rsidRPr="0029135E">
        <w:rPr>
          <w:rFonts w:cs="Simplified Arabic" w:hint="cs"/>
          <w:b/>
          <w:bCs/>
          <w:sz w:val="26"/>
          <w:szCs w:val="26"/>
          <w:rtl/>
          <w:lang w:bidi="ar-EG"/>
        </w:rPr>
        <w:t xml:space="preserve">أولاً: </w:t>
      </w:r>
      <w:r w:rsidRPr="0029135E">
        <w:rPr>
          <w:rFonts w:cs="Simplified Arabic"/>
          <w:b/>
          <w:bCs/>
          <w:sz w:val="26"/>
          <w:szCs w:val="26"/>
          <w:rtl/>
          <w:lang w:bidi="ar-EG"/>
        </w:rPr>
        <w:t>الفرض الرئيسي الأول</w:t>
      </w:r>
      <w:r w:rsidRPr="0029135E">
        <w:rPr>
          <w:rFonts w:cs="Simplified Arabic" w:hint="cs"/>
          <w:b/>
          <w:bCs/>
          <w:sz w:val="26"/>
          <w:szCs w:val="26"/>
          <w:rtl/>
        </w:rPr>
        <w:t>: "</w:t>
      </w:r>
      <w:r w:rsidRPr="0029135E">
        <w:rPr>
          <w:rFonts w:cs="Simplified Arabic"/>
          <w:b/>
          <w:bCs/>
          <w:sz w:val="26"/>
          <w:szCs w:val="26"/>
          <w:rtl/>
        </w:rPr>
        <w:t xml:space="preserve">يوجد تأثير إيجابي ذو دلالة احصائيه للمسؤولية الإجتماعية للشركات علي رأس المال الفكري الأخضر </w:t>
      </w:r>
      <w:r w:rsidRPr="0029135E">
        <w:rPr>
          <w:rFonts w:cs="Simplified Arabic" w:hint="cs"/>
          <w:b/>
          <w:bCs/>
          <w:sz w:val="26"/>
          <w:szCs w:val="26"/>
          <w:rtl/>
          <w:lang w:bidi="ar-EG"/>
        </w:rPr>
        <w:t xml:space="preserve">في الشركات الصناعية </w:t>
      </w:r>
      <w:r w:rsidRPr="0029135E">
        <w:rPr>
          <w:rFonts w:cs="Simplified Arabic" w:hint="cs"/>
          <w:b/>
          <w:bCs/>
          <w:color w:val="000000" w:themeColor="text1"/>
          <w:sz w:val="26"/>
          <w:szCs w:val="26"/>
          <w:rtl/>
          <w:lang w:bidi="ar-EG"/>
        </w:rPr>
        <w:t>محل الدراسة".</w:t>
      </w:r>
    </w:p>
    <w:p w14:paraId="065F9B1F"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hint="cs"/>
          <w:sz w:val="26"/>
          <w:szCs w:val="26"/>
          <w:rtl/>
        </w:rPr>
        <w:t>وينبثق من</w:t>
      </w:r>
      <w:r w:rsidRPr="0029135E">
        <w:rPr>
          <w:rFonts w:eastAsia="Calibri" w:cs="Simplified Arabic"/>
          <w:sz w:val="26"/>
          <w:szCs w:val="26"/>
          <w:rtl/>
        </w:rPr>
        <w:t xml:space="preserve"> هذا الفرض </w:t>
      </w:r>
      <w:r w:rsidRPr="0029135E">
        <w:rPr>
          <w:rFonts w:eastAsia="Calibri" w:cs="Simplified Arabic" w:hint="cs"/>
          <w:sz w:val="26"/>
          <w:szCs w:val="26"/>
          <w:rtl/>
        </w:rPr>
        <w:t>ستة فروض فرعية تم اختبارها باستخدام نموذج الانحدار الخطي البسيط كما يلي:</w:t>
      </w:r>
    </w:p>
    <w:p w14:paraId="1CCEA56B"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الأول</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الإستباقية للشركات علي رأس المال البشري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3EACB357"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0268F6A9" w14:textId="76FE22E8" w:rsidR="008D3DB6" w:rsidRPr="0029135E" w:rsidRDefault="008D3DB6" w:rsidP="006B39B2">
      <w:pPr>
        <w:bidi/>
        <w:spacing w:after="0" w:line="240" w:lineRule="auto"/>
        <w:jc w:val="center"/>
        <w:rPr>
          <w:rFonts w:eastAsia="Calibri" w:cs="Simplified Arabic"/>
          <w:b/>
          <w:bCs/>
          <w:sz w:val="26"/>
          <w:szCs w:val="26"/>
          <w:rtl/>
        </w:rPr>
      </w:pPr>
      <w:r w:rsidRPr="0029135E">
        <w:rPr>
          <w:rFonts w:eastAsia="Calibri" w:cs="Simplified Arabic" w:hint="cs"/>
          <w:b/>
          <w:bCs/>
          <w:sz w:val="26"/>
          <w:szCs w:val="26"/>
          <w:rtl/>
        </w:rPr>
        <w:t>جدول رقم (</w:t>
      </w:r>
      <w:r w:rsidR="006B39B2">
        <w:rPr>
          <w:rFonts w:eastAsia="Calibri" w:cs="Simplified Arabic" w:hint="cs"/>
          <w:b/>
          <w:bCs/>
          <w:sz w:val="26"/>
          <w:szCs w:val="26"/>
          <w:rtl/>
        </w:rPr>
        <w:t>11</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لمسؤولية الإجتماعية الإستباقية</w:t>
      </w:r>
      <w:r w:rsidRPr="0029135E">
        <w:rPr>
          <w:rFonts w:eastAsia="Calibri" w:cs="Simplified Arabic" w:hint="cs"/>
          <w:b/>
          <w:bCs/>
          <w:sz w:val="26"/>
          <w:szCs w:val="26"/>
          <w:rtl/>
        </w:rPr>
        <w:t xml:space="preserve"> </w:t>
      </w:r>
      <w:r w:rsidRPr="0029135E">
        <w:rPr>
          <w:rFonts w:eastAsia="Calibri" w:cs="Simplified Arabic"/>
          <w:b/>
          <w:bCs/>
          <w:sz w:val="26"/>
          <w:szCs w:val="26"/>
          <w:rtl/>
        </w:rPr>
        <w:t>للشركات علي رأس المال البشري الأخضر</w:t>
      </w:r>
    </w:p>
    <w:tbl>
      <w:tblPr>
        <w:tblStyle w:val="TableGrid7"/>
        <w:bidiVisual/>
        <w:tblW w:w="8343"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1964"/>
        <w:gridCol w:w="1741"/>
        <w:gridCol w:w="850"/>
        <w:gridCol w:w="776"/>
        <w:gridCol w:w="939"/>
        <w:gridCol w:w="695"/>
        <w:gridCol w:w="1378"/>
      </w:tblGrid>
      <w:tr w:rsidR="008D3DB6" w:rsidRPr="0029135E" w14:paraId="1D40F372" w14:textId="77777777" w:rsidTr="006B39B2">
        <w:trPr>
          <w:trHeight w:val="20"/>
          <w:tblHeader/>
          <w:jc w:val="center"/>
        </w:trPr>
        <w:tc>
          <w:tcPr>
            <w:tcW w:w="1964"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0FCB7402" w14:textId="77777777" w:rsidR="008D3DB6" w:rsidRPr="00141E54" w:rsidRDefault="008D3DB6" w:rsidP="00141E54">
            <w:pPr>
              <w:bidi/>
              <w:jc w:val="center"/>
              <w:rPr>
                <w:rFonts w:eastAsia="SimSun" w:cs="Simplified Arabic"/>
                <w:b/>
                <w:bCs/>
                <w:sz w:val="26"/>
                <w:szCs w:val="26"/>
                <w:lang w:eastAsia="zh-CN" w:bidi="ar-EG"/>
              </w:rPr>
            </w:pPr>
            <w:r w:rsidRPr="00141E54">
              <w:rPr>
                <w:rFonts w:eastAsia="SimSun" w:cs="Simplified Arabic"/>
                <w:b/>
                <w:bCs/>
                <w:sz w:val="26"/>
                <w:szCs w:val="26"/>
                <w:rtl/>
                <w:lang w:eastAsia="zh-CN"/>
              </w:rPr>
              <w:t>المتغير</w:t>
            </w:r>
            <w:r w:rsidRPr="00141E54">
              <w:rPr>
                <w:rFonts w:eastAsia="SimSun" w:cs="Simplified Arabic" w:hint="cs"/>
                <w:b/>
                <w:bCs/>
                <w:sz w:val="26"/>
                <w:szCs w:val="26"/>
                <w:rtl/>
                <w:lang w:eastAsia="zh-CN"/>
              </w:rPr>
              <w:t>ات</w:t>
            </w:r>
          </w:p>
        </w:tc>
        <w:tc>
          <w:tcPr>
            <w:tcW w:w="1741"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E3691" w14:textId="77777777" w:rsidR="008D3DB6" w:rsidRPr="00141E54" w:rsidRDefault="008D3DB6" w:rsidP="00141E54">
            <w:pPr>
              <w:bidi/>
              <w:jc w:val="center"/>
              <w:rPr>
                <w:rFonts w:eastAsia="SimSun" w:cs="Simplified Arabic"/>
                <w:b/>
                <w:bCs/>
                <w:sz w:val="26"/>
                <w:szCs w:val="26"/>
                <w:rtl/>
                <w:lang w:eastAsia="zh-CN"/>
              </w:rPr>
            </w:pPr>
            <w:r w:rsidRPr="00141E54">
              <w:rPr>
                <w:rFonts w:eastAsia="SimSun" w:cs="Simplified Arabic"/>
                <w:b/>
                <w:bCs/>
                <w:sz w:val="26"/>
                <w:szCs w:val="26"/>
                <w:rtl/>
                <w:lang w:eastAsia="zh-CN"/>
              </w:rPr>
              <w:t>المعلمات المقدرة</w:t>
            </w:r>
          </w:p>
          <w:p w14:paraId="06F007E2" w14:textId="77777777" w:rsidR="008D3DB6" w:rsidRPr="00141E54" w:rsidRDefault="008D3DB6" w:rsidP="00141E54">
            <w:pPr>
              <w:bidi/>
              <w:jc w:val="center"/>
              <w:rPr>
                <w:rFonts w:eastAsia="SimSun" w:cs="Simplified Arabic"/>
                <w:b/>
                <w:bCs/>
                <w:sz w:val="26"/>
                <w:szCs w:val="26"/>
                <w:lang w:eastAsia="zh-CN"/>
              </w:rPr>
            </w:pPr>
            <w:r w:rsidRPr="00141E54">
              <w:rPr>
                <w:rFonts w:ascii="Times New Roman" w:eastAsia="SimSun" w:hAnsi="Times New Roman" w:cs="Simplified Arabic"/>
                <w:b/>
                <w:bCs/>
                <w:position w:val="-12"/>
                <w:sz w:val="26"/>
                <w:szCs w:val="26"/>
                <w:lang w:eastAsia="zh-CN"/>
              </w:rPr>
              <w:object w:dxaOrig="372" w:dyaOrig="456" w14:anchorId="65DDD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9" o:title=""/>
                </v:shape>
                <o:OLEObject Type="Embed" ProgID="Equation.3" ShapeID="_x0000_i1025" DrawAspect="Content" ObjectID="_1776677828" r:id="rId10"/>
              </w:object>
            </w:r>
          </w:p>
        </w:tc>
        <w:tc>
          <w:tcPr>
            <w:tcW w:w="1626"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416B2D36" w14:textId="77777777" w:rsidR="008D3DB6" w:rsidRPr="00141E54" w:rsidRDefault="008D3DB6" w:rsidP="00141E54">
            <w:pPr>
              <w:bidi/>
              <w:jc w:val="center"/>
              <w:rPr>
                <w:rFonts w:eastAsia="SimSun" w:cs="Simplified Arabic"/>
                <w:b/>
                <w:bCs/>
                <w:sz w:val="26"/>
                <w:szCs w:val="26"/>
                <w:rtl/>
                <w:lang w:val="en-CA" w:eastAsia="zh-CN"/>
              </w:rPr>
            </w:pPr>
            <w:r w:rsidRPr="00141E54">
              <w:rPr>
                <w:rFonts w:eastAsia="SimSun" w:cs="Simplified Arabic"/>
                <w:b/>
                <w:bCs/>
                <w:color w:val="000000" w:themeColor="text1"/>
                <w:sz w:val="26"/>
                <w:szCs w:val="26"/>
                <w:lang w:eastAsia="zh-CN" w:bidi="ar-EG"/>
              </w:rPr>
              <w:t>T-test</w:t>
            </w:r>
          </w:p>
        </w:tc>
        <w:tc>
          <w:tcPr>
            <w:tcW w:w="1634"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47B24EBA" w14:textId="77777777" w:rsidR="008D3DB6" w:rsidRPr="00141E54" w:rsidRDefault="008D3DB6" w:rsidP="00141E54">
            <w:pPr>
              <w:bidi/>
              <w:jc w:val="center"/>
              <w:rPr>
                <w:rFonts w:eastAsia="SimSun" w:cs="Simplified Arabic"/>
                <w:b/>
                <w:bCs/>
                <w:sz w:val="26"/>
                <w:szCs w:val="26"/>
                <w:rtl/>
                <w:lang w:eastAsia="zh-CN" w:bidi="ar-EG"/>
              </w:rPr>
            </w:pPr>
            <w:r w:rsidRPr="00141E54">
              <w:rPr>
                <w:rFonts w:eastAsia="SimSun" w:cs="Simplified Arabic"/>
                <w:b/>
                <w:bCs/>
                <w:color w:val="000000" w:themeColor="text1"/>
                <w:sz w:val="26"/>
                <w:szCs w:val="26"/>
                <w:lang w:eastAsia="zh-CN" w:bidi="ar-EG"/>
              </w:rPr>
              <w:t>F-test</w:t>
            </w:r>
          </w:p>
        </w:tc>
        <w:tc>
          <w:tcPr>
            <w:tcW w:w="1378"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1E8314CE" w14:textId="77777777" w:rsidR="008D3DB6" w:rsidRPr="00141E54" w:rsidRDefault="008D3DB6" w:rsidP="00141E54">
            <w:pPr>
              <w:bidi/>
              <w:jc w:val="center"/>
              <w:rPr>
                <w:rFonts w:eastAsia="SimSun" w:cs="Simplified Arabic"/>
                <w:b/>
                <w:bCs/>
                <w:sz w:val="26"/>
                <w:szCs w:val="26"/>
                <w:rtl/>
                <w:lang w:val="en-CA" w:eastAsia="zh-CN"/>
              </w:rPr>
            </w:pPr>
            <w:r w:rsidRPr="00141E54">
              <w:rPr>
                <w:rFonts w:eastAsia="SimSun" w:cs="Simplified Arabic"/>
                <w:b/>
                <w:bCs/>
                <w:sz w:val="26"/>
                <w:szCs w:val="26"/>
                <w:rtl/>
                <w:lang w:val="en-CA" w:eastAsia="zh-CN"/>
              </w:rPr>
              <w:t>معامل التحديد</w:t>
            </w:r>
          </w:p>
          <w:p w14:paraId="25C1F782" w14:textId="77777777" w:rsidR="008D3DB6" w:rsidRPr="006F55ED" w:rsidRDefault="008D3DB6" w:rsidP="00141E54">
            <w:pPr>
              <w:bidi/>
              <w:jc w:val="center"/>
              <w:rPr>
                <w:rFonts w:eastAsia="SimSun" w:cs="Simplified Arabic"/>
                <w:b/>
                <w:bCs/>
                <w:color w:val="000000" w:themeColor="text1"/>
                <w:sz w:val="26"/>
                <w:szCs w:val="26"/>
                <w:lang w:eastAsia="zh-CN" w:bidi="ar-EG"/>
              </w:rPr>
            </w:pPr>
            <w:r w:rsidRPr="00141E54">
              <w:rPr>
                <w:rFonts w:eastAsia="SimSun" w:cs="Simplified Arabic"/>
                <w:b/>
                <w:bCs/>
                <w:sz w:val="26"/>
                <w:szCs w:val="26"/>
                <w:lang w:val="en-CA" w:eastAsia="zh-CN"/>
              </w:rPr>
              <w:t>R</w:t>
            </w:r>
            <w:r w:rsidRPr="00141E54">
              <w:rPr>
                <w:rFonts w:eastAsia="SimSun" w:cs="Simplified Arabic"/>
                <w:b/>
                <w:bCs/>
                <w:sz w:val="26"/>
                <w:szCs w:val="26"/>
                <w:vertAlign w:val="superscript"/>
                <w:lang w:val="en-CA" w:eastAsia="zh-CN"/>
              </w:rPr>
              <w:t>2</w:t>
            </w:r>
          </w:p>
        </w:tc>
      </w:tr>
      <w:tr w:rsidR="008D3DB6" w:rsidRPr="0029135E" w14:paraId="03D13038" w14:textId="77777777" w:rsidTr="006B39B2">
        <w:trPr>
          <w:trHeight w:val="20"/>
          <w:tblHeader/>
          <w:jc w:val="center"/>
        </w:trPr>
        <w:tc>
          <w:tcPr>
            <w:tcW w:w="1964"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5FC81F40" w14:textId="77777777" w:rsidR="008D3DB6" w:rsidRPr="00141E54" w:rsidRDefault="008D3DB6" w:rsidP="0029135E">
            <w:pPr>
              <w:bidi/>
              <w:jc w:val="lowKashida"/>
              <w:rPr>
                <w:rFonts w:eastAsia="SimSun" w:cs="Simplified Arabic"/>
                <w:b/>
                <w:bCs/>
                <w:sz w:val="26"/>
                <w:szCs w:val="26"/>
                <w:rtl/>
                <w:lang w:eastAsia="zh-CN"/>
              </w:rPr>
            </w:pPr>
          </w:p>
        </w:tc>
        <w:tc>
          <w:tcPr>
            <w:tcW w:w="17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3B4FE" w14:textId="77777777" w:rsidR="008D3DB6" w:rsidRPr="00141E54" w:rsidRDefault="008D3DB6" w:rsidP="00141E54">
            <w:pPr>
              <w:bidi/>
              <w:jc w:val="center"/>
              <w:rPr>
                <w:rFonts w:eastAsia="SimSun" w:cs="Simplified Arabic"/>
                <w:b/>
                <w:bCs/>
                <w:sz w:val="26"/>
                <w:szCs w:val="26"/>
                <w:rtl/>
                <w:lang w:eastAsia="zh-CN"/>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32679" w14:textId="77777777" w:rsidR="008D3DB6" w:rsidRPr="00141E54" w:rsidRDefault="008D3DB6" w:rsidP="00141E54">
            <w:pPr>
              <w:bidi/>
              <w:jc w:val="center"/>
              <w:rPr>
                <w:rFonts w:eastAsia="SimSun" w:cs="Simplified Arabic"/>
                <w:b/>
                <w:bCs/>
                <w:sz w:val="26"/>
                <w:szCs w:val="26"/>
                <w:lang w:val="en-CA" w:eastAsia="zh-CN"/>
              </w:rPr>
            </w:pPr>
            <w:r w:rsidRPr="00141E54">
              <w:rPr>
                <w:rFonts w:eastAsia="SimSun" w:cs="Simplified Arabic" w:hint="cs"/>
                <w:b/>
                <w:bCs/>
                <w:color w:val="000000" w:themeColor="text1"/>
                <w:sz w:val="26"/>
                <w:szCs w:val="26"/>
                <w:rtl/>
                <w:lang w:eastAsia="zh-CN" w:bidi="ar-EG"/>
              </w:rPr>
              <w:t>القيمة</w:t>
            </w:r>
          </w:p>
        </w:tc>
        <w:tc>
          <w:tcPr>
            <w:tcW w:w="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7E49E" w14:textId="77777777" w:rsidR="008D3DB6" w:rsidRPr="00141E54" w:rsidRDefault="008D3DB6" w:rsidP="00141E54">
            <w:pPr>
              <w:bidi/>
              <w:jc w:val="center"/>
              <w:rPr>
                <w:rFonts w:eastAsia="SimSun" w:cs="Simplified Arabic"/>
                <w:b/>
                <w:bCs/>
                <w:sz w:val="26"/>
                <w:szCs w:val="26"/>
                <w:lang w:val="en-CA" w:eastAsia="zh-CN"/>
              </w:rPr>
            </w:pPr>
            <w:r w:rsidRPr="00141E54">
              <w:rPr>
                <w:rFonts w:eastAsia="SimSun" w:cs="Simplified Arabic"/>
                <w:b/>
                <w:bCs/>
                <w:color w:val="000000" w:themeColor="text1"/>
                <w:sz w:val="26"/>
                <w:szCs w:val="26"/>
                <w:lang w:eastAsia="zh-CN" w:bidi="ar-EG"/>
              </w:rPr>
              <w:t>Sig.</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A7A7B" w14:textId="77777777" w:rsidR="008D3DB6" w:rsidRPr="00141E54" w:rsidRDefault="008D3DB6" w:rsidP="00141E54">
            <w:pPr>
              <w:bidi/>
              <w:jc w:val="center"/>
              <w:rPr>
                <w:rFonts w:eastAsia="SimSun" w:cs="Simplified Arabic"/>
                <w:b/>
                <w:bCs/>
                <w:color w:val="000000" w:themeColor="text1"/>
                <w:sz w:val="26"/>
                <w:szCs w:val="26"/>
                <w:rtl/>
                <w:lang w:eastAsia="zh-CN" w:bidi="ar-EG"/>
              </w:rPr>
            </w:pPr>
            <w:r w:rsidRPr="00141E54">
              <w:rPr>
                <w:rFonts w:eastAsia="SimSun" w:cs="Simplified Arabic" w:hint="cs"/>
                <w:b/>
                <w:bCs/>
                <w:color w:val="000000" w:themeColor="text1"/>
                <w:sz w:val="26"/>
                <w:szCs w:val="26"/>
                <w:rtl/>
                <w:lang w:eastAsia="zh-CN" w:bidi="ar-EG"/>
              </w:rPr>
              <w:t>القيمة</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19AEE8" w14:textId="77777777" w:rsidR="008D3DB6" w:rsidRPr="00141E54" w:rsidRDefault="008D3DB6" w:rsidP="00141E54">
            <w:pPr>
              <w:bidi/>
              <w:jc w:val="center"/>
              <w:rPr>
                <w:rFonts w:eastAsia="SimSun" w:cs="Simplified Arabic"/>
                <w:b/>
                <w:bCs/>
                <w:color w:val="000000" w:themeColor="text1"/>
                <w:sz w:val="26"/>
                <w:szCs w:val="26"/>
                <w:lang w:eastAsia="zh-CN" w:bidi="ar-EG"/>
              </w:rPr>
            </w:pPr>
            <w:r w:rsidRPr="00141E54">
              <w:rPr>
                <w:rFonts w:eastAsia="SimSun" w:cs="Simplified Arabic"/>
                <w:b/>
                <w:bCs/>
                <w:color w:val="000000" w:themeColor="text1"/>
                <w:sz w:val="26"/>
                <w:szCs w:val="26"/>
                <w:lang w:eastAsia="zh-CN" w:bidi="ar-EG"/>
              </w:rPr>
              <w:t>Sig.</w:t>
            </w:r>
          </w:p>
        </w:tc>
        <w:tc>
          <w:tcPr>
            <w:tcW w:w="1378"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1457B541" w14:textId="77777777" w:rsidR="008D3DB6" w:rsidRPr="00141E54" w:rsidRDefault="008D3DB6" w:rsidP="00141E54">
            <w:pPr>
              <w:bidi/>
              <w:jc w:val="center"/>
              <w:rPr>
                <w:rFonts w:eastAsia="SimSun" w:cs="Simplified Arabic"/>
                <w:b/>
                <w:bCs/>
                <w:color w:val="000000" w:themeColor="text1"/>
                <w:sz w:val="26"/>
                <w:szCs w:val="26"/>
                <w:lang w:eastAsia="zh-CN" w:bidi="ar-EG"/>
              </w:rPr>
            </w:pPr>
          </w:p>
        </w:tc>
      </w:tr>
      <w:tr w:rsidR="008D3DB6" w:rsidRPr="0029135E" w14:paraId="28CB3BF2" w14:textId="77777777" w:rsidTr="006B39B2">
        <w:trPr>
          <w:trHeight w:val="20"/>
          <w:jc w:val="center"/>
        </w:trPr>
        <w:tc>
          <w:tcPr>
            <w:tcW w:w="1964" w:type="dxa"/>
            <w:tcBorders>
              <w:top w:val="single" w:sz="4" w:space="0" w:color="auto"/>
              <w:left w:val="thickThinSmallGap" w:sz="12" w:space="0" w:color="auto"/>
              <w:bottom w:val="single" w:sz="4" w:space="0" w:color="auto"/>
              <w:right w:val="single" w:sz="4" w:space="0" w:color="auto"/>
            </w:tcBorders>
            <w:shd w:val="clear" w:color="auto" w:fill="auto"/>
          </w:tcPr>
          <w:p w14:paraId="0B339144" w14:textId="47993A8D" w:rsidR="008D3DB6" w:rsidRPr="0029135E" w:rsidRDefault="008D3DB6" w:rsidP="0029135E">
            <w:pPr>
              <w:bidi/>
              <w:jc w:val="lowKashida"/>
              <w:rPr>
                <w:rFonts w:cs="Simplified Arabic"/>
                <w:b/>
                <w:bCs/>
                <w:color w:val="000000" w:themeColor="text1"/>
                <w:sz w:val="26"/>
                <w:szCs w:val="26"/>
                <w:rtl/>
                <w:lang w:bidi="ar-EG"/>
              </w:rPr>
            </w:pPr>
            <w:r w:rsidRPr="0029135E">
              <w:rPr>
                <w:rFonts w:cs="Simplified Arabic"/>
                <w:b/>
                <w:bCs/>
                <w:color w:val="000000" w:themeColor="text1"/>
                <w:sz w:val="26"/>
                <w:szCs w:val="26"/>
                <w:rtl/>
                <w:lang w:bidi="ar-EG"/>
              </w:rPr>
              <w:t>الثابت</w:t>
            </w:r>
          </w:p>
        </w:tc>
        <w:tc>
          <w:tcPr>
            <w:tcW w:w="1741" w:type="dxa"/>
            <w:tcBorders>
              <w:top w:val="single" w:sz="4" w:space="0" w:color="auto"/>
              <w:left w:val="single" w:sz="4" w:space="0" w:color="auto"/>
              <w:bottom w:val="single" w:sz="4" w:space="0" w:color="auto"/>
              <w:right w:val="single" w:sz="4" w:space="0" w:color="auto"/>
            </w:tcBorders>
            <w:shd w:val="clear" w:color="auto" w:fill="auto"/>
          </w:tcPr>
          <w:p w14:paraId="545884AA" w14:textId="77777777" w:rsidR="008D3DB6" w:rsidRPr="0029135E" w:rsidRDefault="008D3DB6" w:rsidP="00141E54">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2.043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2E658FA"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8.193</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39F06C40"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75AFA3"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60.853</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DFD8A1"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378"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1E867F38" w14:textId="77777777" w:rsidR="008D3DB6" w:rsidRPr="0029135E" w:rsidRDefault="008D3DB6" w:rsidP="00141E54">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.220</w:t>
            </w:r>
          </w:p>
        </w:tc>
      </w:tr>
      <w:tr w:rsidR="008D3DB6" w:rsidRPr="0029135E" w14:paraId="648DC99B" w14:textId="77777777" w:rsidTr="006B39B2">
        <w:trPr>
          <w:trHeight w:val="20"/>
          <w:jc w:val="center"/>
        </w:trPr>
        <w:tc>
          <w:tcPr>
            <w:tcW w:w="1964" w:type="dxa"/>
            <w:tcBorders>
              <w:top w:val="single" w:sz="4" w:space="0" w:color="auto"/>
              <w:left w:val="thickThinSmallGap" w:sz="12" w:space="0" w:color="auto"/>
              <w:bottom w:val="thickThinSmallGap" w:sz="12" w:space="0" w:color="auto"/>
              <w:right w:val="single" w:sz="4" w:space="0" w:color="auto"/>
            </w:tcBorders>
            <w:shd w:val="clear" w:color="auto" w:fill="auto"/>
          </w:tcPr>
          <w:p w14:paraId="17C77A06" w14:textId="77777777" w:rsidR="008D3DB6" w:rsidRPr="0029135E" w:rsidRDefault="008D3DB6" w:rsidP="0029135E">
            <w:pPr>
              <w:bidi/>
              <w:jc w:val="lowKashida"/>
              <w:rPr>
                <w:rFonts w:cs="Simplified Arabic"/>
                <w:b/>
                <w:bCs/>
                <w:color w:val="000000" w:themeColor="text1"/>
                <w:sz w:val="26"/>
                <w:szCs w:val="26"/>
                <w:rtl/>
                <w:lang w:bidi="ar-EG"/>
              </w:rPr>
            </w:pPr>
            <w:r w:rsidRPr="0029135E">
              <w:rPr>
                <w:rFonts w:eastAsia="Calibri" w:cs="Simplified Arabic" w:hint="cs"/>
                <w:sz w:val="26"/>
                <w:szCs w:val="26"/>
                <w:rtl/>
              </w:rPr>
              <w:t xml:space="preserve">المسؤولية الإجتماعية </w:t>
            </w:r>
            <w:r w:rsidRPr="0029135E">
              <w:rPr>
                <w:rFonts w:cs="Simplified Arabic"/>
                <w:sz w:val="26"/>
                <w:szCs w:val="26"/>
                <w:rtl/>
              </w:rPr>
              <w:t>الإستباقية</w:t>
            </w:r>
          </w:p>
        </w:tc>
        <w:tc>
          <w:tcPr>
            <w:tcW w:w="1741" w:type="dxa"/>
            <w:tcBorders>
              <w:top w:val="single" w:sz="4" w:space="0" w:color="auto"/>
              <w:left w:val="single" w:sz="4" w:space="0" w:color="auto"/>
              <w:bottom w:val="thickThinSmallGap" w:sz="12" w:space="0" w:color="auto"/>
              <w:right w:val="single" w:sz="4" w:space="0" w:color="auto"/>
            </w:tcBorders>
            <w:shd w:val="clear" w:color="auto" w:fill="auto"/>
          </w:tcPr>
          <w:p w14:paraId="5AA0FA1E" w14:textId="77777777" w:rsidR="008D3DB6" w:rsidRPr="0029135E" w:rsidRDefault="008D3DB6" w:rsidP="00141E54">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.511</w:t>
            </w:r>
          </w:p>
        </w:tc>
        <w:tc>
          <w:tcPr>
            <w:tcW w:w="850" w:type="dxa"/>
            <w:tcBorders>
              <w:top w:val="single" w:sz="4" w:space="0" w:color="auto"/>
              <w:left w:val="single" w:sz="4" w:space="0" w:color="auto"/>
              <w:bottom w:val="thickThinSmallGap" w:sz="12" w:space="0" w:color="auto"/>
              <w:right w:val="single" w:sz="4" w:space="0" w:color="auto"/>
            </w:tcBorders>
            <w:shd w:val="clear" w:color="auto" w:fill="auto"/>
          </w:tcPr>
          <w:p w14:paraId="6CA824BE"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7.801</w:t>
            </w:r>
          </w:p>
        </w:tc>
        <w:tc>
          <w:tcPr>
            <w:tcW w:w="776" w:type="dxa"/>
            <w:tcBorders>
              <w:top w:val="single" w:sz="4" w:space="0" w:color="auto"/>
              <w:left w:val="single" w:sz="4" w:space="0" w:color="auto"/>
              <w:bottom w:val="thickThinSmallGap" w:sz="12" w:space="0" w:color="auto"/>
              <w:right w:val="single" w:sz="4" w:space="0" w:color="auto"/>
            </w:tcBorders>
            <w:shd w:val="clear" w:color="auto" w:fill="auto"/>
          </w:tcPr>
          <w:p w14:paraId="099670AF" w14:textId="77777777" w:rsidR="008D3DB6" w:rsidRPr="0029135E" w:rsidRDefault="008D3DB6" w:rsidP="00141E54">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39" w:type="dxa"/>
            <w:vMerge/>
            <w:tcBorders>
              <w:top w:val="single" w:sz="4" w:space="0" w:color="auto"/>
              <w:left w:val="single" w:sz="4" w:space="0" w:color="auto"/>
              <w:bottom w:val="thickThinSmallGap" w:sz="12" w:space="0" w:color="auto"/>
              <w:right w:val="single" w:sz="4" w:space="0" w:color="auto"/>
            </w:tcBorders>
            <w:shd w:val="clear" w:color="auto" w:fill="auto"/>
          </w:tcPr>
          <w:p w14:paraId="6B6D8D2A" w14:textId="77777777" w:rsidR="008D3DB6" w:rsidRPr="0029135E" w:rsidRDefault="008D3DB6" w:rsidP="00141E54">
            <w:pPr>
              <w:bidi/>
              <w:jc w:val="center"/>
              <w:rPr>
                <w:rFonts w:ascii="Times New Roman" w:eastAsia="SimSun" w:hAnsi="Times New Roman" w:cs="Simplified Arabic"/>
                <w:sz w:val="26"/>
                <w:szCs w:val="26"/>
                <w:lang w:eastAsia="zh-CN" w:bidi="ar-EG"/>
              </w:rPr>
            </w:pPr>
          </w:p>
        </w:tc>
        <w:tc>
          <w:tcPr>
            <w:tcW w:w="695" w:type="dxa"/>
            <w:vMerge/>
            <w:tcBorders>
              <w:top w:val="single" w:sz="4" w:space="0" w:color="auto"/>
              <w:left w:val="single" w:sz="4" w:space="0" w:color="auto"/>
              <w:bottom w:val="thickThinSmallGap" w:sz="12" w:space="0" w:color="auto"/>
              <w:right w:val="single" w:sz="4" w:space="0" w:color="auto"/>
            </w:tcBorders>
            <w:shd w:val="clear" w:color="auto" w:fill="auto"/>
          </w:tcPr>
          <w:p w14:paraId="64CD68CF" w14:textId="77777777" w:rsidR="008D3DB6" w:rsidRPr="0029135E" w:rsidRDefault="008D3DB6" w:rsidP="00141E54">
            <w:pPr>
              <w:bidi/>
              <w:jc w:val="center"/>
              <w:rPr>
                <w:rFonts w:ascii="Times New Roman" w:eastAsia="SimSun" w:hAnsi="Times New Roman" w:cs="Simplified Arabic"/>
                <w:sz w:val="26"/>
                <w:szCs w:val="26"/>
                <w:lang w:eastAsia="zh-CN" w:bidi="ar-EG"/>
              </w:rPr>
            </w:pPr>
          </w:p>
        </w:tc>
        <w:tc>
          <w:tcPr>
            <w:tcW w:w="1378"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373AC469" w14:textId="77777777" w:rsidR="008D3DB6" w:rsidRPr="0029135E" w:rsidRDefault="008D3DB6" w:rsidP="00141E54">
            <w:pPr>
              <w:bidi/>
              <w:jc w:val="center"/>
              <w:rPr>
                <w:rFonts w:ascii="Times New Roman" w:eastAsia="SimSun" w:hAnsi="Times New Roman" w:cs="Simplified Arabic"/>
                <w:sz w:val="26"/>
                <w:szCs w:val="26"/>
                <w:lang w:eastAsia="zh-CN" w:bidi="ar-EG"/>
              </w:rPr>
            </w:pPr>
          </w:p>
        </w:tc>
      </w:tr>
    </w:tbl>
    <w:p w14:paraId="2E7C3ADE"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6EEB1E47"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4CF57C82"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 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الإستباقية 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البشري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w:t>
      </w:r>
      <w:r w:rsidRPr="0029135E">
        <w:rPr>
          <w:rFonts w:ascii="Times New Roman" w:hAnsi="Times New Roman" w:cs="Simplified Arabic" w:hint="cs"/>
          <w:sz w:val="26"/>
          <w:szCs w:val="26"/>
          <w:rtl/>
          <w:lang w:bidi="ar-EG"/>
        </w:rPr>
        <w:t xml:space="preserve"> أي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00B664AB"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اشارة معامل الانحدار جاءت موجبة، مما يعنى ان العلاقة ايجابية بين</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hAnsi="Times New Roman" w:cs="Simplified Arabic"/>
          <w:sz w:val="26"/>
          <w:szCs w:val="26"/>
          <w:rtl/>
        </w:rPr>
        <w:t>الإستباقية</w:t>
      </w:r>
      <w:r w:rsidRPr="0029135E">
        <w:rPr>
          <w:rFonts w:ascii="Times New Roman" w:hAnsi="Times New Roman" w:cs="Simplified Arabic" w:hint="cs"/>
          <w:sz w:val="26"/>
          <w:szCs w:val="26"/>
          <w:rtl/>
        </w:rPr>
        <w:t xml:space="preserve"> و</w:t>
      </w:r>
      <w:r w:rsidRPr="0029135E">
        <w:rPr>
          <w:rFonts w:ascii="Times New Roman" w:hAnsi="Times New Roman" w:cs="Simplified Arabic"/>
          <w:sz w:val="26"/>
          <w:szCs w:val="26"/>
          <w:rtl/>
        </w:rPr>
        <w:t>رأس المال البشري الأخضر</w:t>
      </w:r>
      <w:r w:rsidRPr="0029135E">
        <w:rPr>
          <w:rFonts w:ascii="Times New Roman" w:hAnsi="Times New Roman" w:cs="Simplified Arabic" w:hint="cs"/>
          <w:sz w:val="26"/>
          <w:szCs w:val="26"/>
          <w:rtl/>
        </w:rPr>
        <w:t>.</w:t>
      </w:r>
    </w:p>
    <w:p w14:paraId="704094A3"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0.220</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22</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البشري الأخضر، وباقي النسبة </w:t>
      </w:r>
      <w:r w:rsidRPr="0029135E">
        <w:rPr>
          <w:rFonts w:ascii="Times New Roman" w:eastAsia="SimSun" w:hAnsi="Times New Roman" w:cs="Simplified Arabic"/>
          <w:sz w:val="26"/>
          <w:szCs w:val="26"/>
          <w:rtl/>
          <w:lang w:eastAsia="zh-CN"/>
        </w:rPr>
        <w:lastRenderedPageBreak/>
        <w:t>ترجع إلى الخطأ العشوائي أو ربما ترجع لعدم إدراج متغيرات أخرى كان من المفروض إدراجها ضمن النموذج .</w:t>
      </w:r>
    </w:p>
    <w:p w14:paraId="78932AF9"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802"/>
      </w:tblGrid>
      <w:tr w:rsidR="008D3DB6" w:rsidRPr="0029135E" w14:paraId="18CD5252"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40E47E47"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Pr>
            </w:pPr>
            <w:r w:rsidRPr="0029135E">
              <w:rPr>
                <w:rFonts w:ascii="Times New Roman" w:eastAsia="SimSun" w:hAnsi="Times New Roman" w:cs="Simplified Arabic"/>
                <w:sz w:val="26"/>
                <w:szCs w:val="26"/>
                <w:rtl/>
                <w:lang w:eastAsia="zh-CN"/>
              </w:rPr>
              <w:t>رأس المال البشري الأخضر</w:t>
            </w:r>
            <w:r w:rsidRPr="0029135E">
              <w:rPr>
                <w:rFonts w:ascii="Times New Roman" w:eastAsia="SimSun" w:hAnsi="Times New Roman" w:cs="Simplified Arabic" w:hint="cs"/>
                <w:sz w:val="26"/>
                <w:szCs w:val="26"/>
                <w:rtl/>
                <w:lang w:eastAsia="zh-CN"/>
              </w:rPr>
              <w:t xml:space="preserve">= 2.043 + 0.511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p>
        </w:tc>
      </w:tr>
    </w:tbl>
    <w:p w14:paraId="17DBD62E" w14:textId="77777777" w:rsidR="008D3DB6" w:rsidRPr="00141E54" w:rsidRDefault="008D3DB6" w:rsidP="00141E54">
      <w:pPr>
        <w:bidi/>
        <w:spacing w:after="0" w:line="240" w:lineRule="auto"/>
        <w:ind w:firstLine="720"/>
        <w:jc w:val="lowKashida"/>
        <w:rPr>
          <w:rFonts w:ascii="Times New Roman" w:eastAsia="Times New Roman" w:hAnsi="Times New Roman" w:cs="Simplified Arabic"/>
          <w:sz w:val="26"/>
          <w:szCs w:val="26"/>
          <w:rtl/>
          <w:lang w:bidi="ar-EG"/>
        </w:rPr>
      </w:pPr>
      <w:r w:rsidRPr="00141E54">
        <w:rPr>
          <w:rFonts w:ascii="Times New Roman" w:eastAsia="Times New Roman" w:hAnsi="Times New Roman" w:cs="Simplified Arabic" w:hint="cs"/>
          <w:sz w:val="26"/>
          <w:szCs w:val="26"/>
          <w:rtl/>
          <w:lang w:bidi="ar-EG"/>
        </w:rPr>
        <w:t xml:space="preserve">وهذا يعني أن الزيادة في قيم </w:t>
      </w:r>
      <w:r w:rsidRPr="00141E54">
        <w:rPr>
          <w:rFonts w:ascii="Times New Roman" w:eastAsia="Times New Roman" w:hAnsi="Times New Roman" w:cs="Simplified Arabic" w:hint="cs"/>
          <w:color w:val="000000" w:themeColor="text1"/>
          <w:sz w:val="26"/>
          <w:szCs w:val="26"/>
          <w:rtl/>
          <w:lang w:bidi="ar-EG"/>
        </w:rPr>
        <w:t>المسؤولية الإجتماعية</w:t>
      </w:r>
      <w:r w:rsidRPr="00141E54">
        <w:rPr>
          <w:rFonts w:eastAsia="Calibri" w:cs="Simplified Arabic"/>
          <w:sz w:val="26"/>
          <w:szCs w:val="26"/>
          <w:rtl/>
        </w:rPr>
        <w:t xml:space="preserve"> </w:t>
      </w:r>
      <w:r w:rsidRPr="00141E54">
        <w:rPr>
          <w:rFonts w:ascii="Times New Roman" w:eastAsia="SimSun" w:hAnsi="Times New Roman" w:cs="Simplified Arabic"/>
          <w:sz w:val="26"/>
          <w:szCs w:val="26"/>
          <w:rtl/>
          <w:lang w:eastAsia="zh-CN"/>
        </w:rPr>
        <w:t>الإستباقية</w:t>
      </w:r>
      <w:r w:rsidRPr="00141E54">
        <w:rPr>
          <w:rFonts w:ascii="Times New Roman" w:eastAsia="SimSun" w:hAnsi="Times New Roman" w:cs="Simplified Arabic" w:hint="cs"/>
          <w:sz w:val="26"/>
          <w:szCs w:val="26"/>
          <w:rtl/>
          <w:lang w:eastAsia="zh-CN"/>
        </w:rPr>
        <w:t xml:space="preserve"> </w:t>
      </w:r>
      <w:r w:rsidRPr="00141E54">
        <w:rPr>
          <w:rFonts w:ascii="Times New Roman" w:eastAsia="Times New Roman" w:hAnsi="Times New Roman" w:cs="Simplified Arabic" w:hint="cs"/>
          <w:sz w:val="26"/>
          <w:szCs w:val="26"/>
          <w:rtl/>
          <w:lang w:bidi="ar-EG"/>
        </w:rPr>
        <w:t xml:space="preserve">بوحدة واحدة </w:t>
      </w:r>
      <w:r w:rsidRPr="00141E54">
        <w:rPr>
          <w:rFonts w:ascii="Times New Roman" w:eastAsia="SimSun" w:hAnsi="Times New Roman" w:cs="Simplified Arabic" w:hint="cs"/>
          <w:sz w:val="26"/>
          <w:szCs w:val="26"/>
          <w:rtl/>
          <w:lang w:eastAsia="zh-CN"/>
        </w:rPr>
        <w:t>يؤدي إلي تغير إيجابي في رأس المال البشري الأخضر بمقدار 0.511 وحدة.</w:t>
      </w:r>
    </w:p>
    <w:p w14:paraId="67B453A3" w14:textId="77777777" w:rsidR="008D3DB6" w:rsidRPr="0029135E" w:rsidRDefault="008D3DB6" w:rsidP="0029135E">
      <w:pPr>
        <w:bidi/>
        <w:spacing w:after="0" w:line="240" w:lineRule="auto"/>
        <w:ind w:firstLine="720"/>
        <w:jc w:val="lowKashida"/>
        <w:rPr>
          <w:rFonts w:cs="Simplified Arabic"/>
          <w:color w:val="000000" w:themeColor="text1"/>
          <w:sz w:val="26"/>
          <w:szCs w:val="26"/>
          <w:rtl/>
          <w:lang w:bidi="ar-EG"/>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الإستباقية للشركات علي رأس المال البشري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0BF98583"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الثاني</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الإستباقية للشركات علي رأس المال العلاقاتي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7E839846"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1975C3A5" w14:textId="237E5ED2"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12</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لمسؤولية الإجتماعية الإستباقية</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للشركات علي رأس المال </w:t>
      </w:r>
      <w:r w:rsidRPr="0029135E">
        <w:rPr>
          <w:rFonts w:eastAsia="Calibri" w:cs="Simplified Arabic" w:hint="cs"/>
          <w:b/>
          <w:bCs/>
          <w:sz w:val="26"/>
          <w:szCs w:val="26"/>
          <w:rtl/>
        </w:rPr>
        <w:t>العلاقاتي</w:t>
      </w:r>
      <w:r w:rsidRPr="0029135E">
        <w:rPr>
          <w:rFonts w:eastAsia="Calibri" w:cs="Simplified Arabic"/>
          <w:b/>
          <w:bCs/>
          <w:sz w:val="26"/>
          <w:szCs w:val="26"/>
          <w:rtl/>
        </w:rPr>
        <w:t xml:space="preserve"> الأخضر</w:t>
      </w:r>
    </w:p>
    <w:tbl>
      <w:tblPr>
        <w:tblStyle w:val="TableGrid7"/>
        <w:bidiVisual/>
        <w:tblW w:w="8754"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2516"/>
        <w:gridCol w:w="1701"/>
        <w:gridCol w:w="851"/>
        <w:gridCol w:w="709"/>
        <w:gridCol w:w="992"/>
        <w:gridCol w:w="709"/>
        <w:gridCol w:w="1276"/>
      </w:tblGrid>
      <w:tr w:rsidR="008D3DB6" w:rsidRPr="0029135E" w14:paraId="6E40BCB7" w14:textId="77777777" w:rsidTr="006B39B2">
        <w:trPr>
          <w:trHeight w:val="20"/>
          <w:tblHeader/>
          <w:jc w:val="center"/>
        </w:trPr>
        <w:tc>
          <w:tcPr>
            <w:tcW w:w="2516"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55DF617D" w14:textId="77777777" w:rsidR="008D3DB6" w:rsidRPr="001830EE" w:rsidRDefault="008D3DB6" w:rsidP="001830EE">
            <w:pPr>
              <w:bidi/>
              <w:jc w:val="center"/>
              <w:rPr>
                <w:rFonts w:eastAsia="SimSun" w:cs="Simplified Arabic"/>
                <w:b/>
                <w:bCs/>
                <w:sz w:val="26"/>
                <w:szCs w:val="26"/>
                <w:lang w:eastAsia="zh-CN" w:bidi="ar-EG"/>
              </w:rPr>
            </w:pPr>
            <w:r w:rsidRPr="001830EE">
              <w:rPr>
                <w:rFonts w:eastAsia="SimSun" w:cs="Simplified Arabic"/>
                <w:b/>
                <w:bCs/>
                <w:sz w:val="26"/>
                <w:szCs w:val="26"/>
                <w:rtl/>
                <w:lang w:eastAsia="zh-CN"/>
              </w:rPr>
              <w:t>المتغير</w:t>
            </w:r>
            <w:r w:rsidRPr="001830EE">
              <w:rPr>
                <w:rFonts w:eastAsia="SimSun" w:cs="Simplified Arabic" w:hint="cs"/>
                <w:b/>
                <w:bCs/>
                <w:sz w:val="26"/>
                <w:szCs w:val="26"/>
                <w:rtl/>
                <w:lang w:eastAsia="zh-CN"/>
              </w:rPr>
              <w:t>ات</w:t>
            </w:r>
          </w:p>
        </w:tc>
        <w:tc>
          <w:tcPr>
            <w:tcW w:w="1701"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ABDC5D" w14:textId="77777777" w:rsidR="008D3DB6" w:rsidRPr="001830EE" w:rsidRDefault="008D3DB6" w:rsidP="001830EE">
            <w:pPr>
              <w:bidi/>
              <w:jc w:val="center"/>
              <w:rPr>
                <w:rFonts w:eastAsia="SimSun" w:cs="Simplified Arabic"/>
                <w:b/>
                <w:bCs/>
                <w:sz w:val="26"/>
                <w:szCs w:val="26"/>
                <w:rtl/>
                <w:lang w:eastAsia="zh-CN"/>
              </w:rPr>
            </w:pPr>
            <w:r w:rsidRPr="001830EE">
              <w:rPr>
                <w:rFonts w:eastAsia="SimSun" w:cs="Simplified Arabic"/>
                <w:b/>
                <w:bCs/>
                <w:sz w:val="26"/>
                <w:szCs w:val="26"/>
                <w:rtl/>
                <w:lang w:eastAsia="zh-CN"/>
              </w:rPr>
              <w:t>المعلمات المقدرة</w:t>
            </w:r>
          </w:p>
          <w:p w14:paraId="5D31C176" w14:textId="77777777" w:rsidR="008D3DB6" w:rsidRPr="001830EE" w:rsidRDefault="008D3DB6" w:rsidP="001830EE">
            <w:pPr>
              <w:bidi/>
              <w:jc w:val="center"/>
              <w:rPr>
                <w:rFonts w:eastAsia="SimSun" w:cs="Simplified Arabic"/>
                <w:b/>
                <w:bCs/>
                <w:sz w:val="26"/>
                <w:szCs w:val="26"/>
                <w:lang w:eastAsia="zh-CN"/>
              </w:rPr>
            </w:pPr>
            <w:r w:rsidRPr="001830EE">
              <w:rPr>
                <w:rFonts w:ascii="Times New Roman" w:eastAsia="SimSun" w:hAnsi="Times New Roman" w:cs="Simplified Arabic"/>
                <w:b/>
                <w:bCs/>
                <w:position w:val="-12"/>
                <w:sz w:val="26"/>
                <w:szCs w:val="26"/>
                <w:lang w:eastAsia="zh-CN"/>
              </w:rPr>
              <w:object w:dxaOrig="372" w:dyaOrig="456" w14:anchorId="0BBC6EF4">
                <v:shape id="_x0000_i1026" type="#_x0000_t75" style="width:21.75pt;height:21.75pt" o:ole="">
                  <v:imagedata r:id="rId9" o:title=""/>
                </v:shape>
                <o:OLEObject Type="Embed" ProgID="Equation.3" ShapeID="_x0000_i1026" DrawAspect="Content" ObjectID="_1776677829" r:id="rId11"/>
              </w:object>
            </w:r>
          </w:p>
        </w:tc>
        <w:tc>
          <w:tcPr>
            <w:tcW w:w="1560"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58D7B870" w14:textId="77777777" w:rsidR="008D3DB6" w:rsidRPr="001830EE" w:rsidRDefault="008D3DB6" w:rsidP="001830EE">
            <w:pPr>
              <w:bidi/>
              <w:jc w:val="center"/>
              <w:rPr>
                <w:rFonts w:eastAsia="SimSun" w:cs="Simplified Arabic"/>
                <w:b/>
                <w:bCs/>
                <w:sz w:val="26"/>
                <w:szCs w:val="26"/>
                <w:rtl/>
                <w:lang w:val="en-CA" w:eastAsia="zh-CN"/>
              </w:rPr>
            </w:pPr>
            <w:r w:rsidRPr="001830EE">
              <w:rPr>
                <w:rFonts w:eastAsia="SimSun" w:cs="Simplified Arabic"/>
                <w:b/>
                <w:bCs/>
                <w:color w:val="000000" w:themeColor="text1"/>
                <w:sz w:val="26"/>
                <w:szCs w:val="26"/>
                <w:lang w:eastAsia="zh-CN" w:bidi="ar-EG"/>
              </w:rPr>
              <w:t>T-test</w:t>
            </w:r>
          </w:p>
        </w:tc>
        <w:tc>
          <w:tcPr>
            <w:tcW w:w="1701"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66CB8218" w14:textId="77777777" w:rsidR="008D3DB6" w:rsidRPr="001830EE" w:rsidRDefault="008D3DB6" w:rsidP="001830EE">
            <w:pPr>
              <w:bidi/>
              <w:jc w:val="center"/>
              <w:rPr>
                <w:rFonts w:eastAsia="SimSun" w:cs="Simplified Arabic"/>
                <w:b/>
                <w:bCs/>
                <w:sz w:val="26"/>
                <w:szCs w:val="26"/>
                <w:lang w:eastAsia="zh-CN" w:bidi="ar-EG"/>
              </w:rPr>
            </w:pPr>
            <w:r w:rsidRPr="001830EE">
              <w:rPr>
                <w:rFonts w:eastAsia="SimSun" w:cs="Simplified Arabic"/>
                <w:b/>
                <w:bCs/>
                <w:color w:val="000000" w:themeColor="text1"/>
                <w:sz w:val="26"/>
                <w:szCs w:val="26"/>
                <w:lang w:eastAsia="zh-CN" w:bidi="ar-EG"/>
              </w:rPr>
              <w:t>F-test</w:t>
            </w:r>
          </w:p>
        </w:tc>
        <w:tc>
          <w:tcPr>
            <w:tcW w:w="1276"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548E32D3" w14:textId="389C6FD6" w:rsidR="008D3DB6" w:rsidRPr="001830EE" w:rsidRDefault="008D3DB6" w:rsidP="006B39B2">
            <w:pPr>
              <w:bidi/>
              <w:jc w:val="center"/>
              <w:rPr>
                <w:rFonts w:eastAsia="SimSun" w:cs="Simplified Arabic"/>
                <w:b/>
                <w:bCs/>
                <w:color w:val="000000" w:themeColor="text1"/>
                <w:sz w:val="26"/>
                <w:szCs w:val="26"/>
                <w:lang w:eastAsia="zh-CN" w:bidi="ar-EG"/>
              </w:rPr>
            </w:pPr>
            <w:r w:rsidRPr="001830EE">
              <w:rPr>
                <w:rFonts w:eastAsia="SimSun" w:cs="Simplified Arabic"/>
                <w:b/>
                <w:bCs/>
                <w:sz w:val="26"/>
                <w:szCs w:val="26"/>
                <w:rtl/>
                <w:lang w:val="en-CA" w:eastAsia="zh-CN"/>
              </w:rPr>
              <w:t>معامل التحديد</w:t>
            </w:r>
            <w:r w:rsidR="006B39B2">
              <w:rPr>
                <w:rFonts w:eastAsia="SimSun" w:cs="Simplified Arabic" w:hint="cs"/>
                <w:b/>
                <w:bCs/>
                <w:sz w:val="26"/>
                <w:szCs w:val="26"/>
                <w:rtl/>
                <w:lang w:val="en-CA" w:eastAsia="zh-CN"/>
              </w:rPr>
              <w:t xml:space="preserve"> </w:t>
            </w:r>
            <w:r w:rsidRPr="001830EE">
              <w:rPr>
                <w:rFonts w:eastAsia="SimSun" w:cs="Simplified Arabic"/>
                <w:b/>
                <w:bCs/>
                <w:sz w:val="26"/>
                <w:szCs w:val="26"/>
                <w:lang w:val="en-CA" w:eastAsia="zh-CN"/>
              </w:rPr>
              <w:t>R</w:t>
            </w:r>
            <w:r w:rsidRPr="001830EE">
              <w:rPr>
                <w:rFonts w:eastAsia="SimSun" w:cs="Simplified Arabic"/>
                <w:b/>
                <w:bCs/>
                <w:sz w:val="26"/>
                <w:szCs w:val="26"/>
                <w:vertAlign w:val="superscript"/>
                <w:lang w:val="en-CA" w:eastAsia="zh-CN"/>
              </w:rPr>
              <w:t>2</w:t>
            </w:r>
          </w:p>
        </w:tc>
      </w:tr>
      <w:tr w:rsidR="008D3DB6" w:rsidRPr="0029135E" w14:paraId="5C9B72E8" w14:textId="77777777" w:rsidTr="006B39B2">
        <w:trPr>
          <w:trHeight w:val="20"/>
          <w:tblHeader/>
          <w:jc w:val="center"/>
        </w:trPr>
        <w:tc>
          <w:tcPr>
            <w:tcW w:w="2516"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4494A02E" w14:textId="77777777" w:rsidR="008D3DB6" w:rsidRPr="001830EE" w:rsidRDefault="008D3DB6" w:rsidP="001830EE">
            <w:pPr>
              <w:bidi/>
              <w:jc w:val="center"/>
              <w:rPr>
                <w:rFonts w:eastAsia="SimSun" w:cs="Simplified Arabic"/>
                <w:b/>
                <w:bCs/>
                <w:sz w:val="26"/>
                <w:szCs w:val="26"/>
                <w:rtl/>
                <w:lang w:eastAsia="zh-CN"/>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D1ED8A" w14:textId="77777777" w:rsidR="008D3DB6" w:rsidRPr="001830EE" w:rsidRDefault="008D3DB6" w:rsidP="001830EE">
            <w:pPr>
              <w:bidi/>
              <w:jc w:val="center"/>
              <w:rPr>
                <w:rFonts w:eastAsia="SimSun" w:cs="Simplified Arabic"/>
                <w:b/>
                <w:bCs/>
                <w:sz w:val="26"/>
                <w:szCs w:val="26"/>
                <w:rtl/>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27F07" w14:textId="77777777" w:rsidR="008D3DB6" w:rsidRPr="001830EE" w:rsidRDefault="008D3DB6" w:rsidP="001830EE">
            <w:pPr>
              <w:bidi/>
              <w:jc w:val="center"/>
              <w:rPr>
                <w:rFonts w:eastAsia="SimSun" w:cs="Simplified Arabic"/>
                <w:b/>
                <w:bCs/>
                <w:sz w:val="26"/>
                <w:szCs w:val="26"/>
                <w:lang w:val="en-CA" w:eastAsia="zh-CN"/>
              </w:rPr>
            </w:pPr>
            <w:r w:rsidRPr="001830EE">
              <w:rPr>
                <w:rFonts w:eastAsia="SimSun" w:cs="Simplified Arabic" w:hint="cs"/>
                <w:b/>
                <w:bCs/>
                <w:color w:val="000000" w:themeColor="text1"/>
                <w:sz w:val="26"/>
                <w:szCs w:val="26"/>
                <w:rtl/>
                <w:lang w:eastAsia="zh-CN" w:bidi="ar-EG"/>
              </w:rPr>
              <w:t>القيمة</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01CB7" w14:textId="77777777" w:rsidR="008D3DB6" w:rsidRPr="001830EE" w:rsidRDefault="008D3DB6" w:rsidP="001830EE">
            <w:pPr>
              <w:bidi/>
              <w:jc w:val="center"/>
              <w:rPr>
                <w:rFonts w:eastAsia="SimSun" w:cs="Simplified Arabic"/>
                <w:b/>
                <w:bCs/>
                <w:sz w:val="26"/>
                <w:szCs w:val="26"/>
                <w:lang w:val="en-CA" w:eastAsia="zh-CN"/>
              </w:rPr>
            </w:pPr>
            <w:r w:rsidRPr="001830EE">
              <w:rPr>
                <w:rFonts w:eastAsia="SimSun" w:cs="Simplified Arabic"/>
                <w:b/>
                <w:bCs/>
                <w:color w:val="000000" w:themeColor="text1"/>
                <w:sz w:val="26"/>
                <w:szCs w:val="26"/>
                <w:lang w:eastAsia="zh-CN" w:bidi="ar-EG"/>
              </w:rPr>
              <w:t>Sig.</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A64E8" w14:textId="77777777" w:rsidR="008D3DB6" w:rsidRPr="001830EE" w:rsidRDefault="008D3DB6" w:rsidP="001830EE">
            <w:pPr>
              <w:bidi/>
              <w:jc w:val="center"/>
              <w:rPr>
                <w:rFonts w:eastAsia="SimSun" w:cs="Simplified Arabic"/>
                <w:b/>
                <w:bCs/>
                <w:color w:val="000000" w:themeColor="text1"/>
                <w:sz w:val="26"/>
                <w:szCs w:val="26"/>
                <w:rtl/>
                <w:lang w:eastAsia="zh-CN" w:bidi="ar-EG"/>
              </w:rPr>
            </w:pPr>
            <w:r w:rsidRPr="001830EE">
              <w:rPr>
                <w:rFonts w:eastAsia="SimSun" w:cs="Simplified Arabic" w:hint="cs"/>
                <w:b/>
                <w:bCs/>
                <w:color w:val="000000" w:themeColor="text1"/>
                <w:sz w:val="26"/>
                <w:szCs w:val="26"/>
                <w:rtl/>
                <w:lang w:eastAsia="zh-CN" w:bidi="ar-EG"/>
              </w:rPr>
              <w:t>القيمة</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DFC9D" w14:textId="77777777" w:rsidR="008D3DB6" w:rsidRPr="001830EE" w:rsidRDefault="008D3DB6" w:rsidP="001830EE">
            <w:pPr>
              <w:bidi/>
              <w:jc w:val="center"/>
              <w:rPr>
                <w:rFonts w:eastAsia="SimSun" w:cs="Simplified Arabic"/>
                <w:b/>
                <w:bCs/>
                <w:color w:val="000000" w:themeColor="text1"/>
                <w:sz w:val="26"/>
                <w:szCs w:val="26"/>
                <w:lang w:eastAsia="zh-CN" w:bidi="ar-EG"/>
              </w:rPr>
            </w:pPr>
            <w:r w:rsidRPr="001830EE">
              <w:rPr>
                <w:rFonts w:eastAsia="SimSun" w:cs="Simplified Arabic"/>
                <w:b/>
                <w:bCs/>
                <w:color w:val="000000" w:themeColor="text1"/>
                <w:sz w:val="26"/>
                <w:szCs w:val="26"/>
                <w:lang w:eastAsia="zh-CN" w:bidi="ar-EG"/>
              </w:rPr>
              <w:t>Sig.</w:t>
            </w:r>
          </w:p>
        </w:tc>
        <w:tc>
          <w:tcPr>
            <w:tcW w:w="1276"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63D0CED3" w14:textId="77777777" w:rsidR="008D3DB6" w:rsidRPr="001830EE" w:rsidRDefault="008D3DB6" w:rsidP="001830EE">
            <w:pPr>
              <w:bidi/>
              <w:jc w:val="center"/>
              <w:rPr>
                <w:rFonts w:eastAsia="SimSun" w:cs="Simplified Arabic"/>
                <w:b/>
                <w:bCs/>
                <w:color w:val="000000" w:themeColor="text1"/>
                <w:sz w:val="26"/>
                <w:szCs w:val="26"/>
                <w:lang w:eastAsia="zh-CN" w:bidi="ar-EG"/>
              </w:rPr>
            </w:pPr>
          </w:p>
        </w:tc>
      </w:tr>
      <w:tr w:rsidR="008D3DB6" w:rsidRPr="0029135E" w14:paraId="021E9349" w14:textId="77777777" w:rsidTr="006B39B2">
        <w:trPr>
          <w:trHeight w:val="20"/>
          <w:jc w:val="center"/>
        </w:trPr>
        <w:tc>
          <w:tcPr>
            <w:tcW w:w="2516" w:type="dxa"/>
            <w:tcBorders>
              <w:top w:val="single" w:sz="4" w:space="0" w:color="auto"/>
              <w:left w:val="thickThinSmallGap" w:sz="12" w:space="0" w:color="auto"/>
              <w:bottom w:val="single" w:sz="4" w:space="0" w:color="auto"/>
              <w:right w:val="single" w:sz="4" w:space="0" w:color="auto"/>
            </w:tcBorders>
            <w:shd w:val="clear" w:color="auto" w:fill="auto"/>
          </w:tcPr>
          <w:p w14:paraId="52940A98" w14:textId="1E0F18E5" w:rsidR="008D3DB6" w:rsidRPr="0029135E" w:rsidRDefault="008D3DB6" w:rsidP="001830EE">
            <w:pPr>
              <w:bidi/>
              <w:jc w:val="center"/>
              <w:rPr>
                <w:rFonts w:cs="Simplified Arabic"/>
                <w:b/>
                <w:bCs/>
                <w:color w:val="000000" w:themeColor="text1"/>
                <w:sz w:val="26"/>
                <w:szCs w:val="26"/>
              </w:rPr>
            </w:pPr>
            <w:r w:rsidRPr="0029135E">
              <w:rPr>
                <w:rFonts w:cs="Simplified Arabic"/>
                <w:b/>
                <w:bCs/>
                <w:color w:val="000000" w:themeColor="text1"/>
                <w:sz w:val="26"/>
                <w:szCs w:val="26"/>
                <w:rtl/>
                <w:lang w:bidi="ar-EG"/>
              </w:rPr>
              <w:t>الثابت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673AAB" w14:textId="77777777" w:rsidR="008D3DB6" w:rsidRPr="0029135E" w:rsidRDefault="008D3DB6" w:rsidP="001830EE">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2.095</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42769B"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9.936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CCF2E6"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8F2C2E"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92.915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9EDD9E"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276"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4CA8C872" w14:textId="77777777" w:rsidR="008D3DB6" w:rsidRPr="0029135E" w:rsidRDefault="008D3DB6" w:rsidP="001830EE">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.301</w:t>
            </w:r>
          </w:p>
        </w:tc>
      </w:tr>
      <w:tr w:rsidR="008D3DB6" w:rsidRPr="0029135E" w14:paraId="4EE6654C" w14:textId="77777777" w:rsidTr="006B39B2">
        <w:trPr>
          <w:trHeight w:val="20"/>
          <w:jc w:val="center"/>
        </w:trPr>
        <w:tc>
          <w:tcPr>
            <w:tcW w:w="2516" w:type="dxa"/>
            <w:tcBorders>
              <w:top w:val="single" w:sz="4" w:space="0" w:color="auto"/>
              <w:left w:val="thickThinSmallGap" w:sz="12" w:space="0" w:color="auto"/>
              <w:bottom w:val="thickThinSmallGap" w:sz="12" w:space="0" w:color="auto"/>
              <w:right w:val="single" w:sz="4" w:space="0" w:color="auto"/>
            </w:tcBorders>
            <w:shd w:val="clear" w:color="auto" w:fill="auto"/>
          </w:tcPr>
          <w:p w14:paraId="6A051123" w14:textId="77777777" w:rsidR="008D3DB6" w:rsidRPr="0029135E" w:rsidRDefault="008D3DB6" w:rsidP="001830EE">
            <w:pPr>
              <w:bidi/>
              <w:jc w:val="center"/>
              <w:rPr>
                <w:rFonts w:cs="Simplified Arabic"/>
                <w:b/>
                <w:bCs/>
                <w:color w:val="000000" w:themeColor="text1"/>
                <w:sz w:val="26"/>
                <w:szCs w:val="26"/>
                <w:rtl/>
                <w:lang w:bidi="ar-EG"/>
              </w:rPr>
            </w:pPr>
            <w:r w:rsidRPr="0029135E">
              <w:rPr>
                <w:rFonts w:ascii="Times New Roman" w:hAnsi="Times New Roman" w:cs="Simplified Arabic" w:hint="cs"/>
                <w:b/>
                <w:bCs/>
                <w:color w:val="000000" w:themeColor="text1"/>
                <w:sz w:val="26"/>
                <w:szCs w:val="26"/>
                <w:rtl/>
                <w:lang w:bidi="ar-EG"/>
              </w:rPr>
              <w:t>المسؤولية الإجتماعية</w:t>
            </w:r>
            <w:r w:rsidRPr="0029135E">
              <w:rPr>
                <w:rFonts w:eastAsia="Calibri" w:cs="Simplified Arabic"/>
                <w:b/>
                <w:bCs/>
                <w:sz w:val="26"/>
                <w:szCs w:val="26"/>
                <w:rtl/>
              </w:rPr>
              <w:t xml:space="preserve"> </w:t>
            </w:r>
            <w:r w:rsidRPr="0029135E">
              <w:rPr>
                <w:rFonts w:cs="Simplified Arabic"/>
                <w:b/>
                <w:bCs/>
                <w:sz w:val="26"/>
                <w:szCs w:val="26"/>
                <w:rtl/>
              </w:rPr>
              <w:t>الإستباقية</w:t>
            </w:r>
          </w:p>
        </w:tc>
        <w:tc>
          <w:tcPr>
            <w:tcW w:w="1701" w:type="dxa"/>
            <w:tcBorders>
              <w:top w:val="single" w:sz="4" w:space="0" w:color="auto"/>
              <w:left w:val="single" w:sz="4" w:space="0" w:color="auto"/>
              <w:bottom w:val="thickThinSmallGap" w:sz="12" w:space="0" w:color="auto"/>
              <w:right w:val="single" w:sz="4" w:space="0" w:color="auto"/>
            </w:tcBorders>
            <w:shd w:val="clear" w:color="auto" w:fill="auto"/>
          </w:tcPr>
          <w:p w14:paraId="5F6F5FB4" w14:textId="77777777" w:rsidR="008D3DB6" w:rsidRPr="0029135E" w:rsidRDefault="008D3DB6" w:rsidP="001830EE">
            <w:pPr>
              <w:bidi/>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.534</w:t>
            </w:r>
          </w:p>
        </w:tc>
        <w:tc>
          <w:tcPr>
            <w:tcW w:w="851" w:type="dxa"/>
            <w:tcBorders>
              <w:top w:val="single" w:sz="4" w:space="0" w:color="auto"/>
              <w:left w:val="single" w:sz="4" w:space="0" w:color="auto"/>
              <w:bottom w:val="thickThinSmallGap" w:sz="12" w:space="0" w:color="auto"/>
              <w:right w:val="single" w:sz="4" w:space="0" w:color="auto"/>
            </w:tcBorders>
            <w:shd w:val="clear" w:color="auto" w:fill="auto"/>
          </w:tcPr>
          <w:p w14:paraId="4EB77420"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9.639</w:t>
            </w:r>
          </w:p>
        </w:tc>
        <w:tc>
          <w:tcPr>
            <w:tcW w:w="709" w:type="dxa"/>
            <w:tcBorders>
              <w:top w:val="single" w:sz="4" w:space="0" w:color="auto"/>
              <w:left w:val="single" w:sz="4" w:space="0" w:color="auto"/>
              <w:bottom w:val="thickThinSmallGap" w:sz="12" w:space="0" w:color="auto"/>
              <w:right w:val="single" w:sz="4" w:space="0" w:color="auto"/>
            </w:tcBorders>
            <w:shd w:val="clear" w:color="auto" w:fill="auto"/>
          </w:tcPr>
          <w:p w14:paraId="6EEED380" w14:textId="77777777" w:rsidR="008D3DB6" w:rsidRPr="0029135E" w:rsidRDefault="008D3DB6" w:rsidP="001830EE">
            <w:pPr>
              <w:bidi/>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92" w:type="dxa"/>
            <w:vMerge/>
            <w:tcBorders>
              <w:top w:val="single" w:sz="4" w:space="0" w:color="auto"/>
              <w:left w:val="single" w:sz="4" w:space="0" w:color="auto"/>
              <w:bottom w:val="thickThinSmallGap" w:sz="12" w:space="0" w:color="auto"/>
              <w:right w:val="single" w:sz="4" w:space="0" w:color="auto"/>
            </w:tcBorders>
            <w:shd w:val="clear" w:color="auto" w:fill="auto"/>
          </w:tcPr>
          <w:p w14:paraId="5B34DA92" w14:textId="77777777" w:rsidR="008D3DB6" w:rsidRPr="0029135E" w:rsidRDefault="008D3DB6" w:rsidP="001830EE">
            <w:pPr>
              <w:bidi/>
              <w:jc w:val="center"/>
              <w:rPr>
                <w:rFonts w:ascii="Times New Roman" w:eastAsia="SimSun" w:hAnsi="Times New Roman" w:cs="Simplified Arabic"/>
                <w:sz w:val="26"/>
                <w:szCs w:val="26"/>
                <w:lang w:eastAsia="zh-CN" w:bidi="ar-EG"/>
              </w:rPr>
            </w:pPr>
          </w:p>
        </w:tc>
        <w:tc>
          <w:tcPr>
            <w:tcW w:w="709" w:type="dxa"/>
            <w:vMerge/>
            <w:tcBorders>
              <w:top w:val="single" w:sz="4" w:space="0" w:color="auto"/>
              <w:left w:val="single" w:sz="4" w:space="0" w:color="auto"/>
              <w:bottom w:val="thickThinSmallGap" w:sz="12" w:space="0" w:color="auto"/>
              <w:right w:val="single" w:sz="4" w:space="0" w:color="auto"/>
            </w:tcBorders>
            <w:shd w:val="clear" w:color="auto" w:fill="auto"/>
          </w:tcPr>
          <w:p w14:paraId="15B203A9" w14:textId="77777777" w:rsidR="008D3DB6" w:rsidRPr="0029135E" w:rsidRDefault="008D3DB6" w:rsidP="001830EE">
            <w:pPr>
              <w:bidi/>
              <w:jc w:val="center"/>
              <w:rPr>
                <w:rFonts w:ascii="Times New Roman" w:eastAsia="SimSun" w:hAnsi="Times New Roman" w:cs="Simplified Arabic"/>
                <w:sz w:val="26"/>
                <w:szCs w:val="26"/>
                <w:lang w:eastAsia="zh-CN" w:bidi="ar-EG"/>
              </w:rPr>
            </w:pPr>
          </w:p>
        </w:tc>
        <w:tc>
          <w:tcPr>
            <w:tcW w:w="1276"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69431E18" w14:textId="77777777" w:rsidR="008D3DB6" w:rsidRPr="0029135E" w:rsidRDefault="008D3DB6" w:rsidP="001830EE">
            <w:pPr>
              <w:bidi/>
              <w:jc w:val="center"/>
              <w:rPr>
                <w:rFonts w:ascii="Times New Roman" w:eastAsia="SimSun" w:hAnsi="Times New Roman" w:cs="Simplified Arabic"/>
                <w:sz w:val="26"/>
                <w:szCs w:val="26"/>
                <w:lang w:eastAsia="zh-CN" w:bidi="ar-EG"/>
              </w:rPr>
            </w:pPr>
          </w:p>
        </w:tc>
      </w:tr>
    </w:tbl>
    <w:p w14:paraId="77C8E1A2"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7084F990"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3866F0F0"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 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الإستباقية 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العلاقاتي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اى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6036091E"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اشارة معامل الانحدار جاءت موجبة، مما يعنى ان العلاقة ايجابية بين</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hAnsi="Times New Roman" w:cs="Simplified Arabic"/>
          <w:sz w:val="26"/>
          <w:szCs w:val="26"/>
          <w:rtl/>
        </w:rPr>
        <w:t>الإستباقية ورأس المال العلاقاتي الأخضر</w:t>
      </w:r>
      <w:r w:rsidRPr="0029135E">
        <w:rPr>
          <w:rFonts w:ascii="Times New Roman" w:hAnsi="Times New Roman" w:cs="Simplified Arabic" w:hint="cs"/>
          <w:sz w:val="26"/>
          <w:szCs w:val="26"/>
          <w:rtl/>
        </w:rPr>
        <w:t>.</w:t>
      </w:r>
    </w:p>
    <w:p w14:paraId="1408AD40" w14:textId="3D1E9C10"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0.301</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30.1</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العلاقاتي الأخضر، وباقي </w:t>
      </w:r>
      <w:r w:rsidRPr="0029135E">
        <w:rPr>
          <w:rFonts w:ascii="Times New Roman" w:eastAsia="SimSun" w:hAnsi="Times New Roman" w:cs="Simplified Arabic"/>
          <w:sz w:val="26"/>
          <w:szCs w:val="26"/>
          <w:rtl/>
          <w:lang w:eastAsia="zh-CN"/>
        </w:rPr>
        <w:lastRenderedPageBreak/>
        <w:t>النسبة ترجع إلى الخطأ العشوائي أو ربما ترجع لعدم إدراج متغيرات أخرى كان</w:t>
      </w:r>
      <w:r w:rsidR="001830EE">
        <w:rPr>
          <w:rFonts w:ascii="Times New Roman" w:eastAsia="SimSun" w:hAnsi="Times New Roman" w:cs="Simplified Arabic"/>
          <w:sz w:val="26"/>
          <w:szCs w:val="26"/>
          <w:rtl/>
          <w:lang w:eastAsia="zh-CN"/>
        </w:rPr>
        <w:t xml:space="preserve"> من المفروض إدراجها ضمن النموذج</w:t>
      </w:r>
      <w:r w:rsidRPr="0029135E">
        <w:rPr>
          <w:rFonts w:ascii="Times New Roman" w:eastAsia="SimSun" w:hAnsi="Times New Roman" w:cs="Simplified Arabic"/>
          <w:sz w:val="26"/>
          <w:szCs w:val="26"/>
          <w:rtl/>
          <w:lang w:eastAsia="zh-CN"/>
        </w:rPr>
        <w:t>.</w:t>
      </w:r>
    </w:p>
    <w:p w14:paraId="2BEB3290"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969"/>
      </w:tblGrid>
      <w:tr w:rsidR="008D3DB6" w:rsidRPr="0029135E" w14:paraId="7F0FD243"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78FF8EA2"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Pr>
            </w:pPr>
            <w:r w:rsidRPr="0029135E">
              <w:rPr>
                <w:rFonts w:ascii="Times New Roman" w:eastAsia="SimSun" w:hAnsi="Times New Roman" w:cs="Simplified Arabic"/>
                <w:sz w:val="26"/>
                <w:szCs w:val="26"/>
                <w:rtl/>
                <w:lang w:eastAsia="zh-CN"/>
              </w:rPr>
              <w:t>رأس المال العلاقاتي الأخضر</w:t>
            </w:r>
            <w:r w:rsidRPr="0029135E">
              <w:rPr>
                <w:rFonts w:ascii="Times New Roman" w:eastAsia="SimSun" w:hAnsi="Times New Roman" w:cs="Simplified Arabic" w:hint="cs"/>
                <w:sz w:val="26"/>
                <w:szCs w:val="26"/>
                <w:rtl/>
                <w:lang w:eastAsia="zh-CN"/>
              </w:rPr>
              <w:t xml:space="preserve">= 2.095 + 0.534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p>
        </w:tc>
      </w:tr>
    </w:tbl>
    <w:p w14:paraId="1D024675" w14:textId="77777777" w:rsidR="008D3DB6" w:rsidRPr="000247F6" w:rsidRDefault="008D3DB6" w:rsidP="000247F6">
      <w:pPr>
        <w:bidi/>
        <w:spacing w:after="0" w:line="240" w:lineRule="auto"/>
        <w:ind w:firstLine="720"/>
        <w:jc w:val="lowKashida"/>
        <w:rPr>
          <w:rFonts w:ascii="Times New Roman" w:eastAsia="Times New Roman" w:hAnsi="Times New Roman" w:cs="Simplified Arabic"/>
          <w:sz w:val="26"/>
          <w:szCs w:val="26"/>
          <w:rtl/>
          <w:lang w:bidi="ar-EG"/>
        </w:rPr>
      </w:pPr>
      <w:r w:rsidRPr="000247F6">
        <w:rPr>
          <w:rFonts w:ascii="Times New Roman" w:eastAsia="Times New Roman" w:hAnsi="Times New Roman" w:cs="Simplified Arabic" w:hint="cs"/>
          <w:sz w:val="26"/>
          <w:szCs w:val="26"/>
          <w:rtl/>
          <w:lang w:bidi="ar-EG"/>
        </w:rPr>
        <w:t xml:space="preserve">وهذا يعني أن الزيادة في قيم </w:t>
      </w:r>
      <w:r w:rsidRPr="000247F6">
        <w:rPr>
          <w:rFonts w:ascii="Times New Roman" w:eastAsia="Times New Roman" w:hAnsi="Times New Roman" w:cs="Simplified Arabic" w:hint="cs"/>
          <w:color w:val="000000" w:themeColor="text1"/>
          <w:sz w:val="26"/>
          <w:szCs w:val="26"/>
          <w:rtl/>
          <w:lang w:bidi="ar-EG"/>
        </w:rPr>
        <w:t>المسؤولية الإجتماعية</w:t>
      </w:r>
      <w:r w:rsidRPr="000247F6">
        <w:rPr>
          <w:rFonts w:eastAsia="Calibri" w:cs="Simplified Arabic"/>
          <w:sz w:val="26"/>
          <w:szCs w:val="26"/>
          <w:rtl/>
        </w:rPr>
        <w:t xml:space="preserve"> </w:t>
      </w:r>
      <w:r w:rsidRPr="000247F6">
        <w:rPr>
          <w:rFonts w:ascii="Times New Roman" w:eastAsia="SimSun" w:hAnsi="Times New Roman" w:cs="Simplified Arabic"/>
          <w:sz w:val="26"/>
          <w:szCs w:val="26"/>
          <w:rtl/>
          <w:lang w:eastAsia="zh-CN"/>
        </w:rPr>
        <w:t>الإستباقية</w:t>
      </w:r>
      <w:r w:rsidRPr="000247F6">
        <w:rPr>
          <w:rFonts w:ascii="Times New Roman" w:eastAsia="SimSun" w:hAnsi="Times New Roman" w:cs="Simplified Arabic" w:hint="cs"/>
          <w:sz w:val="26"/>
          <w:szCs w:val="26"/>
          <w:rtl/>
          <w:lang w:eastAsia="zh-CN"/>
        </w:rPr>
        <w:t xml:space="preserve"> </w:t>
      </w:r>
      <w:r w:rsidRPr="000247F6">
        <w:rPr>
          <w:rFonts w:ascii="Times New Roman" w:eastAsia="Times New Roman" w:hAnsi="Times New Roman" w:cs="Simplified Arabic" w:hint="cs"/>
          <w:sz w:val="26"/>
          <w:szCs w:val="26"/>
          <w:rtl/>
          <w:lang w:bidi="ar-EG"/>
        </w:rPr>
        <w:t xml:space="preserve">بوحدة واحدة </w:t>
      </w:r>
      <w:r w:rsidRPr="000247F6">
        <w:rPr>
          <w:rFonts w:ascii="Times New Roman" w:eastAsia="SimSun" w:hAnsi="Times New Roman" w:cs="Simplified Arabic" w:hint="cs"/>
          <w:sz w:val="26"/>
          <w:szCs w:val="26"/>
          <w:rtl/>
          <w:lang w:eastAsia="zh-CN"/>
        </w:rPr>
        <w:t xml:space="preserve">يؤدي إلي تغير إيجابي في رأس المال </w:t>
      </w:r>
      <w:r w:rsidRPr="000247F6">
        <w:rPr>
          <w:rFonts w:ascii="Times New Roman" w:eastAsia="SimSun" w:hAnsi="Times New Roman" w:cs="Simplified Arabic"/>
          <w:sz w:val="26"/>
          <w:szCs w:val="26"/>
          <w:rtl/>
          <w:lang w:eastAsia="zh-CN"/>
        </w:rPr>
        <w:t xml:space="preserve">العلاقاتي </w:t>
      </w:r>
      <w:r w:rsidRPr="000247F6">
        <w:rPr>
          <w:rFonts w:ascii="Times New Roman" w:eastAsia="SimSun" w:hAnsi="Times New Roman" w:cs="Simplified Arabic" w:hint="cs"/>
          <w:sz w:val="26"/>
          <w:szCs w:val="26"/>
          <w:rtl/>
          <w:lang w:eastAsia="zh-CN"/>
        </w:rPr>
        <w:t>الأخضر بمقدار 0.534 وحدة</w:t>
      </w:r>
      <w:r w:rsidRPr="000247F6">
        <w:rPr>
          <w:rFonts w:cs="Simplified Arabic" w:hint="cs"/>
          <w:sz w:val="26"/>
          <w:szCs w:val="26"/>
          <w:rtl/>
          <w:lang w:bidi="ar-EG"/>
        </w:rPr>
        <w:t>.</w:t>
      </w:r>
    </w:p>
    <w:p w14:paraId="7B55C28E" w14:textId="77777777" w:rsidR="008D3DB6" w:rsidRPr="0029135E" w:rsidRDefault="008D3DB6" w:rsidP="000247F6">
      <w:pPr>
        <w:bidi/>
        <w:spacing w:after="0" w:line="240" w:lineRule="auto"/>
        <w:ind w:firstLine="720"/>
        <w:jc w:val="lowKashida"/>
        <w:rPr>
          <w:rFonts w:eastAsia="Times New Roman" w:cs="Simplified Arabic"/>
          <w:sz w:val="26"/>
          <w:szCs w:val="26"/>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الإستباقية للشركات علي رأس المال العلاقاتي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2415A970" w14:textId="77777777" w:rsidR="008D3DB6" w:rsidRPr="0029135E" w:rsidRDefault="008D3DB6" w:rsidP="000247F6">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الثالث</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الإستباقية للشركات علي رأس المال الهيكلي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6E11FE3C"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435327C0" w14:textId="39147857"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13</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لمسؤولية الإجتماعية الإستباقية</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للشركات علي رأس المال </w:t>
      </w:r>
      <w:r w:rsidRPr="0029135E">
        <w:rPr>
          <w:rFonts w:eastAsia="Calibri" w:cs="Simplified Arabic" w:hint="cs"/>
          <w:b/>
          <w:bCs/>
          <w:sz w:val="26"/>
          <w:szCs w:val="26"/>
          <w:rtl/>
        </w:rPr>
        <w:t>الهيكلي</w:t>
      </w:r>
      <w:r w:rsidRPr="0029135E">
        <w:rPr>
          <w:rFonts w:eastAsia="Calibri" w:cs="Simplified Arabic"/>
          <w:b/>
          <w:bCs/>
          <w:sz w:val="26"/>
          <w:szCs w:val="26"/>
          <w:rtl/>
        </w:rPr>
        <w:t xml:space="preserve"> الأخضر</w:t>
      </w:r>
    </w:p>
    <w:tbl>
      <w:tblPr>
        <w:tblStyle w:val="TableGrid7"/>
        <w:bidiVisual/>
        <w:tblW w:w="8659"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2127"/>
        <w:gridCol w:w="1701"/>
        <w:gridCol w:w="931"/>
        <w:gridCol w:w="776"/>
        <w:gridCol w:w="939"/>
        <w:gridCol w:w="695"/>
        <w:gridCol w:w="1490"/>
      </w:tblGrid>
      <w:tr w:rsidR="008D3DB6" w:rsidRPr="0029135E" w14:paraId="54A0869C" w14:textId="77777777" w:rsidTr="006B39B2">
        <w:trPr>
          <w:trHeight w:val="20"/>
          <w:tblHeader/>
          <w:jc w:val="center"/>
        </w:trPr>
        <w:tc>
          <w:tcPr>
            <w:tcW w:w="2127"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6828D693" w14:textId="77777777" w:rsidR="008D3DB6" w:rsidRPr="006B39B2" w:rsidRDefault="008D3DB6" w:rsidP="00725B23">
            <w:pPr>
              <w:bidi/>
              <w:spacing w:line="216" w:lineRule="auto"/>
              <w:jc w:val="center"/>
              <w:rPr>
                <w:rFonts w:eastAsia="SimSun" w:cs="Simplified Arabic"/>
                <w:b/>
                <w:bCs/>
                <w:sz w:val="26"/>
                <w:szCs w:val="26"/>
                <w:lang w:eastAsia="zh-CN" w:bidi="ar-EG"/>
              </w:rPr>
            </w:pPr>
            <w:r w:rsidRPr="006B39B2">
              <w:rPr>
                <w:rFonts w:eastAsia="SimSun" w:cs="Simplified Arabic"/>
                <w:b/>
                <w:bCs/>
                <w:sz w:val="26"/>
                <w:szCs w:val="26"/>
                <w:rtl/>
                <w:lang w:eastAsia="zh-CN"/>
              </w:rPr>
              <w:t>المتغير</w:t>
            </w:r>
            <w:r w:rsidRPr="006B39B2">
              <w:rPr>
                <w:rFonts w:eastAsia="SimSun" w:cs="Simplified Arabic" w:hint="cs"/>
                <w:b/>
                <w:bCs/>
                <w:sz w:val="26"/>
                <w:szCs w:val="26"/>
                <w:rtl/>
                <w:lang w:eastAsia="zh-CN"/>
              </w:rPr>
              <w:t>ات</w:t>
            </w:r>
          </w:p>
        </w:tc>
        <w:tc>
          <w:tcPr>
            <w:tcW w:w="1701"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BCBFD7" w14:textId="77777777" w:rsidR="008D3DB6" w:rsidRPr="006B39B2" w:rsidRDefault="008D3DB6" w:rsidP="00725B23">
            <w:pPr>
              <w:bidi/>
              <w:spacing w:line="216" w:lineRule="auto"/>
              <w:jc w:val="center"/>
              <w:rPr>
                <w:rFonts w:eastAsia="SimSun" w:cs="Simplified Arabic"/>
                <w:b/>
                <w:bCs/>
                <w:sz w:val="26"/>
                <w:szCs w:val="26"/>
                <w:rtl/>
                <w:lang w:eastAsia="zh-CN"/>
              </w:rPr>
            </w:pPr>
            <w:r w:rsidRPr="006B39B2">
              <w:rPr>
                <w:rFonts w:eastAsia="SimSun" w:cs="Simplified Arabic"/>
                <w:b/>
                <w:bCs/>
                <w:sz w:val="26"/>
                <w:szCs w:val="26"/>
                <w:rtl/>
                <w:lang w:eastAsia="zh-CN"/>
              </w:rPr>
              <w:t>المعلمات المقدرة</w:t>
            </w:r>
          </w:p>
          <w:p w14:paraId="411846F0" w14:textId="77777777" w:rsidR="008D3DB6" w:rsidRPr="006B39B2" w:rsidRDefault="008D3DB6" w:rsidP="00725B23">
            <w:pPr>
              <w:bidi/>
              <w:spacing w:line="216" w:lineRule="auto"/>
              <w:jc w:val="center"/>
              <w:rPr>
                <w:rFonts w:eastAsia="SimSun" w:cs="Simplified Arabic"/>
                <w:b/>
                <w:bCs/>
                <w:sz w:val="26"/>
                <w:szCs w:val="26"/>
                <w:lang w:eastAsia="zh-CN"/>
              </w:rPr>
            </w:pPr>
            <w:r w:rsidRPr="006B39B2">
              <w:rPr>
                <w:rFonts w:ascii="Times New Roman" w:eastAsia="SimSun" w:hAnsi="Times New Roman" w:cs="Simplified Arabic"/>
                <w:b/>
                <w:bCs/>
                <w:position w:val="-12"/>
                <w:sz w:val="26"/>
                <w:szCs w:val="26"/>
                <w:lang w:eastAsia="zh-CN"/>
              </w:rPr>
              <w:object w:dxaOrig="372" w:dyaOrig="456" w14:anchorId="56F93ADD">
                <v:shape id="_x0000_i1027" type="#_x0000_t75" style="width:21.75pt;height:21.75pt" o:ole="">
                  <v:imagedata r:id="rId9" o:title=""/>
                </v:shape>
                <o:OLEObject Type="Embed" ProgID="Equation.3" ShapeID="_x0000_i1027" DrawAspect="Content" ObjectID="_1776677830" r:id="rId12"/>
              </w:object>
            </w:r>
          </w:p>
        </w:tc>
        <w:tc>
          <w:tcPr>
            <w:tcW w:w="1707"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5B6648FE" w14:textId="77777777" w:rsidR="008D3DB6" w:rsidRPr="006B39B2" w:rsidRDefault="008D3DB6" w:rsidP="00725B23">
            <w:pPr>
              <w:bidi/>
              <w:spacing w:line="216" w:lineRule="auto"/>
              <w:jc w:val="center"/>
              <w:rPr>
                <w:rFonts w:eastAsia="SimSun" w:cs="Simplified Arabic"/>
                <w:b/>
                <w:bCs/>
                <w:sz w:val="26"/>
                <w:szCs w:val="26"/>
                <w:rtl/>
                <w:lang w:val="en-CA" w:eastAsia="zh-CN"/>
              </w:rPr>
            </w:pPr>
            <w:r w:rsidRPr="006B39B2">
              <w:rPr>
                <w:rFonts w:eastAsia="SimSun" w:cs="Simplified Arabic"/>
                <w:b/>
                <w:bCs/>
                <w:color w:val="000000" w:themeColor="text1"/>
                <w:sz w:val="26"/>
                <w:szCs w:val="26"/>
                <w:lang w:eastAsia="zh-CN" w:bidi="ar-EG"/>
              </w:rPr>
              <w:t>T-test</w:t>
            </w:r>
          </w:p>
        </w:tc>
        <w:tc>
          <w:tcPr>
            <w:tcW w:w="1634"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7E0B2704" w14:textId="77777777" w:rsidR="008D3DB6" w:rsidRPr="006B39B2" w:rsidRDefault="008D3DB6" w:rsidP="00725B23">
            <w:pPr>
              <w:bidi/>
              <w:spacing w:line="216" w:lineRule="auto"/>
              <w:jc w:val="center"/>
              <w:rPr>
                <w:rFonts w:eastAsia="SimSun" w:cs="Simplified Arabic"/>
                <w:b/>
                <w:bCs/>
                <w:sz w:val="26"/>
                <w:szCs w:val="26"/>
                <w:rtl/>
                <w:lang w:eastAsia="zh-CN" w:bidi="ar-EG"/>
              </w:rPr>
            </w:pPr>
            <w:r w:rsidRPr="006B39B2">
              <w:rPr>
                <w:rFonts w:eastAsia="SimSun" w:cs="Simplified Arabic"/>
                <w:b/>
                <w:bCs/>
                <w:color w:val="000000" w:themeColor="text1"/>
                <w:sz w:val="26"/>
                <w:szCs w:val="26"/>
                <w:lang w:eastAsia="zh-CN" w:bidi="ar-EG"/>
              </w:rPr>
              <w:t>F-test</w:t>
            </w:r>
          </w:p>
        </w:tc>
        <w:tc>
          <w:tcPr>
            <w:tcW w:w="1490"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0CE4B021" w14:textId="77777777" w:rsidR="008D3DB6" w:rsidRPr="006B39B2" w:rsidRDefault="008D3DB6" w:rsidP="00725B23">
            <w:pPr>
              <w:bidi/>
              <w:spacing w:line="216" w:lineRule="auto"/>
              <w:jc w:val="center"/>
              <w:rPr>
                <w:rFonts w:eastAsia="SimSun" w:cs="Simplified Arabic"/>
                <w:b/>
                <w:bCs/>
                <w:sz w:val="26"/>
                <w:szCs w:val="26"/>
                <w:rtl/>
                <w:lang w:val="en-CA" w:eastAsia="zh-CN"/>
              </w:rPr>
            </w:pPr>
            <w:r w:rsidRPr="006B39B2">
              <w:rPr>
                <w:rFonts w:eastAsia="SimSun" w:cs="Simplified Arabic"/>
                <w:b/>
                <w:bCs/>
                <w:sz w:val="26"/>
                <w:szCs w:val="26"/>
                <w:rtl/>
                <w:lang w:val="en-CA" w:eastAsia="zh-CN"/>
              </w:rPr>
              <w:t>معامل التحديد</w:t>
            </w:r>
          </w:p>
          <w:p w14:paraId="3C459637" w14:textId="77777777" w:rsidR="008D3DB6" w:rsidRPr="006B39B2" w:rsidRDefault="008D3DB6" w:rsidP="00725B23">
            <w:pPr>
              <w:bidi/>
              <w:spacing w:line="216" w:lineRule="auto"/>
              <w:jc w:val="center"/>
              <w:rPr>
                <w:rFonts w:eastAsia="SimSun" w:cs="Simplified Arabic"/>
                <w:b/>
                <w:bCs/>
                <w:color w:val="000000" w:themeColor="text1"/>
                <w:sz w:val="26"/>
                <w:szCs w:val="26"/>
                <w:lang w:eastAsia="zh-CN" w:bidi="ar-EG"/>
              </w:rPr>
            </w:pPr>
            <w:r w:rsidRPr="006B39B2">
              <w:rPr>
                <w:rFonts w:eastAsia="SimSun" w:cs="Simplified Arabic"/>
                <w:b/>
                <w:bCs/>
                <w:sz w:val="26"/>
                <w:szCs w:val="26"/>
                <w:lang w:val="en-CA" w:eastAsia="zh-CN"/>
              </w:rPr>
              <w:t>R</w:t>
            </w:r>
            <w:r w:rsidRPr="006B39B2">
              <w:rPr>
                <w:rFonts w:eastAsia="SimSun" w:cs="Simplified Arabic"/>
                <w:b/>
                <w:bCs/>
                <w:sz w:val="26"/>
                <w:szCs w:val="26"/>
                <w:vertAlign w:val="superscript"/>
                <w:lang w:val="en-CA" w:eastAsia="zh-CN"/>
              </w:rPr>
              <w:t>2</w:t>
            </w:r>
          </w:p>
        </w:tc>
      </w:tr>
      <w:tr w:rsidR="008D3DB6" w:rsidRPr="0029135E" w14:paraId="57C9F49C" w14:textId="77777777" w:rsidTr="006B39B2">
        <w:trPr>
          <w:trHeight w:val="20"/>
          <w:tblHeader/>
          <w:jc w:val="center"/>
        </w:trPr>
        <w:tc>
          <w:tcPr>
            <w:tcW w:w="2127"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2D58E537" w14:textId="77777777" w:rsidR="008D3DB6" w:rsidRPr="006B39B2" w:rsidRDefault="008D3DB6" w:rsidP="00725B23">
            <w:pPr>
              <w:bidi/>
              <w:spacing w:line="216" w:lineRule="auto"/>
              <w:jc w:val="center"/>
              <w:rPr>
                <w:rFonts w:eastAsia="SimSun" w:cs="Simplified Arabic"/>
                <w:sz w:val="26"/>
                <w:szCs w:val="26"/>
                <w:rtl/>
                <w:lang w:eastAsia="zh-CN"/>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E40F4" w14:textId="77777777" w:rsidR="008D3DB6" w:rsidRPr="006B39B2" w:rsidRDefault="008D3DB6" w:rsidP="00725B23">
            <w:pPr>
              <w:bidi/>
              <w:spacing w:line="216" w:lineRule="auto"/>
              <w:jc w:val="center"/>
              <w:rPr>
                <w:rFonts w:eastAsia="SimSun" w:cs="Simplified Arabic"/>
                <w:sz w:val="26"/>
                <w:szCs w:val="26"/>
                <w:rtl/>
                <w:lang w:eastAsia="zh-CN"/>
              </w:rPr>
            </w:pPr>
          </w:p>
        </w:tc>
        <w:tc>
          <w:tcPr>
            <w:tcW w:w="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E9F8B" w14:textId="77777777" w:rsidR="008D3DB6" w:rsidRPr="006B39B2" w:rsidRDefault="008D3DB6" w:rsidP="00725B23">
            <w:pPr>
              <w:bidi/>
              <w:spacing w:line="216" w:lineRule="auto"/>
              <w:jc w:val="center"/>
              <w:rPr>
                <w:rFonts w:eastAsia="SimSun" w:cs="Simplified Arabic"/>
                <w:b/>
                <w:bCs/>
                <w:sz w:val="26"/>
                <w:szCs w:val="26"/>
                <w:lang w:val="en-CA" w:eastAsia="zh-CN"/>
              </w:rPr>
            </w:pPr>
            <w:r w:rsidRPr="006B39B2">
              <w:rPr>
                <w:rFonts w:eastAsia="SimSun" w:cs="Simplified Arabic" w:hint="cs"/>
                <w:b/>
                <w:bCs/>
                <w:color w:val="000000" w:themeColor="text1"/>
                <w:sz w:val="26"/>
                <w:szCs w:val="26"/>
                <w:rtl/>
                <w:lang w:eastAsia="zh-CN" w:bidi="ar-EG"/>
              </w:rPr>
              <w:t>القيمة</w:t>
            </w:r>
          </w:p>
        </w:tc>
        <w:tc>
          <w:tcPr>
            <w:tcW w:w="7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B553C" w14:textId="77777777" w:rsidR="008D3DB6" w:rsidRPr="006B39B2" w:rsidRDefault="008D3DB6" w:rsidP="00725B23">
            <w:pPr>
              <w:bidi/>
              <w:spacing w:line="216" w:lineRule="auto"/>
              <w:jc w:val="center"/>
              <w:rPr>
                <w:rFonts w:eastAsia="SimSun" w:cs="Simplified Arabic"/>
                <w:b/>
                <w:bCs/>
                <w:sz w:val="26"/>
                <w:szCs w:val="26"/>
                <w:lang w:val="en-CA" w:eastAsia="zh-CN"/>
              </w:rPr>
            </w:pPr>
            <w:r w:rsidRPr="006B39B2">
              <w:rPr>
                <w:rFonts w:eastAsia="SimSun" w:cs="Simplified Arabic"/>
                <w:b/>
                <w:bCs/>
                <w:color w:val="000000" w:themeColor="text1"/>
                <w:sz w:val="26"/>
                <w:szCs w:val="26"/>
                <w:lang w:eastAsia="zh-CN" w:bidi="ar-EG"/>
              </w:rPr>
              <w:t>Sig.</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1D269" w14:textId="77777777" w:rsidR="008D3DB6" w:rsidRPr="006B39B2" w:rsidRDefault="008D3DB6" w:rsidP="00725B23">
            <w:pPr>
              <w:bidi/>
              <w:spacing w:line="216" w:lineRule="auto"/>
              <w:jc w:val="center"/>
              <w:rPr>
                <w:rFonts w:eastAsia="SimSun" w:cs="Simplified Arabic"/>
                <w:b/>
                <w:bCs/>
                <w:color w:val="000000" w:themeColor="text1"/>
                <w:sz w:val="26"/>
                <w:szCs w:val="26"/>
                <w:rtl/>
                <w:lang w:eastAsia="zh-CN" w:bidi="ar-EG"/>
              </w:rPr>
            </w:pPr>
            <w:r w:rsidRPr="006B39B2">
              <w:rPr>
                <w:rFonts w:eastAsia="SimSun" w:cs="Simplified Arabic" w:hint="cs"/>
                <w:b/>
                <w:bCs/>
                <w:color w:val="000000" w:themeColor="text1"/>
                <w:sz w:val="26"/>
                <w:szCs w:val="26"/>
                <w:rtl/>
                <w:lang w:eastAsia="zh-CN" w:bidi="ar-EG"/>
              </w:rPr>
              <w:t>القيمة</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1EA65" w14:textId="77777777" w:rsidR="008D3DB6" w:rsidRPr="006B39B2" w:rsidRDefault="008D3DB6" w:rsidP="00725B23">
            <w:pPr>
              <w:bidi/>
              <w:spacing w:line="216" w:lineRule="auto"/>
              <w:jc w:val="center"/>
              <w:rPr>
                <w:rFonts w:eastAsia="SimSun" w:cs="Simplified Arabic"/>
                <w:b/>
                <w:bCs/>
                <w:color w:val="000000" w:themeColor="text1"/>
                <w:sz w:val="26"/>
                <w:szCs w:val="26"/>
                <w:lang w:eastAsia="zh-CN" w:bidi="ar-EG"/>
              </w:rPr>
            </w:pPr>
            <w:r w:rsidRPr="006B39B2">
              <w:rPr>
                <w:rFonts w:eastAsia="SimSun" w:cs="Simplified Arabic"/>
                <w:b/>
                <w:bCs/>
                <w:color w:val="000000" w:themeColor="text1"/>
                <w:sz w:val="26"/>
                <w:szCs w:val="26"/>
                <w:lang w:eastAsia="zh-CN" w:bidi="ar-EG"/>
              </w:rPr>
              <w:t>Sig.</w:t>
            </w:r>
          </w:p>
        </w:tc>
        <w:tc>
          <w:tcPr>
            <w:tcW w:w="1490"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5EEA263E" w14:textId="77777777" w:rsidR="008D3DB6" w:rsidRPr="006B39B2" w:rsidRDefault="008D3DB6" w:rsidP="00725B23">
            <w:pPr>
              <w:bidi/>
              <w:spacing w:line="216" w:lineRule="auto"/>
              <w:jc w:val="center"/>
              <w:rPr>
                <w:rFonts w:eastAsia="SimSun" w:cs="Simplified Arabic"/>
                <w:color w:val="000000" w:themeColor="text1"/>
                <w:sz w:val="26"/>
                <w:szCs w:val="26"/>
                <w:lang w:eastAsia="zh-CN" w:bidi="ar-EG"/>
              </w:rPr>
            </w:pPr>
          </w:p>
        </w:tc>
      </w:tr>
      <w:tr w:rsidR="008D3DB6" w:rsidRPr="0029135E" w14:paraId="37C9B120" w14:textId="77777777" w:rsidTr="006B39B2">
        <w:trPr>
          <w:trHeight w:val="20"/>
          <w:jc w:val="center"/>
        </w:trPr>
        <w:tc>
          <w:tcPr>
            <w:tcW w:w="2127" w:type="dxa"/>
            <w:tcBorders>
              <w:top w:val="single" w:sz="4" w:space="0" w:color="auto"/>
              <w:left w:val="thickThinSmallGap" w:sz="12" w:space="0" w:color="auto"/>
              <w:bottom w:val="single" w:sz="4" w:space="0" w:color="auto"/>
              <w:right w:val="single" w:sz="4" w:space="0" w:color="auto"/>
            </w:tcBorders>
            <w:shd w:val="clear" w:color="auto" w:fill="auto"/>
          </w:tcPr>
          <w:p w14:paraId="79B9E793" w14:textId="1C399FBC" w:rsidR="008D3DB6" w:rsidRPr="006B39B2" w:rsidRDefault="008D3DB6" w:rsidP="00725B23">
            <w:pPr>
              <w:bidi/>
              <w:spacing w:line="216" w:lineRule="auto"/>
              <w:jc w:val="center"/>
              <w:rPr>
                <w:rFonts w:cs="Simplified Arabic"/>
                <w:b/>
                <w:bCs/>
                <w:color w:val="000000" w:themeColor="text1"/>
                <w:sz w:val="26"/>
                <w:szCs w:val="26"/>
              </w:rPr>
            </w:pPr>
            <w:r w:rsidRPr="006B39B2">
              <w:rPr>
                <w:rFonts w:cs="Simplified Arabic"/>
                <w:b/>
                <w:bCs/>
                <w:color w:val="000000" w:themeColor="text1"/>
                <w:sz w:val="26"/>
                <w:szCs w:val="26"/>
                <w:rtl/>
                <w:lang w:bidi="ar-EG"/>
              </w:rPr>
              <w:t>الثابت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5E99C" w14:textId="77777777" w:rsidR="008D3DB6" w:rsidRPr="006B39B2" w:rsidRDefault="008D3DB6" w:rsidP="00725B23">
            <w:pPr>
              <w:bidi/>
              <w:spacing w:line="216" w:lineRule="auto"/>
              <w:jc w:val="center"/>
              <w:rPr>
                <w:rFonts w:ascii="Times New Roman" w:hAnsi="Times New Roman" w:cs="Simplified Arabic"/>
                <w:color w:val="010205"/>
                <w:sz w:val="26"/>
                <w:szCs w:val="26"/>
              </w:rPr>
            </w:pPr>
            <w:r w:rsidRPr="006B39B2">
              <w:rPr>
                <w:rFonts w:ascii="Times New Roman" w:hAnsi="Times New Roman" w:cs="Simplified Arabic"/>
                <w:color w:val="010205"/>
                <w:sz w:val="26"/>
                <w:szCs w:val="26"/>
              </w:rPr>
              <w:t>1.405</w:t>
            </w:r>
          </w:p>
        </w:tc>
        <w:tc>
          <w:tcPr>
            <w:tcW w:w="931" w:type="dxa"/>
            <w:tcBorders>
              <w:top w:val="single" w:sz="4" w:space="0" w:color="auto"/>
              <w:left w:val="single" w:sz="4" w:space="0" w:color="auto"/>
              <w:bottom w:val="single" w:sz="4" w:space="0" w:color="auto"/>
              <w:right w:val="single" w:sz="4" w:space="0" w:color="auto"/>
            </w:tcBorders>
            <w:shd w:val="clear" w:color="auto" w:fill="auto"/>
          </w:tcPr>
          <w:p w14:paraId="54100593"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5.658</w:t>
            </w:r>
          </w:p>
        </w:tc>
        <w:tc>
          <w:tcPr>
            <w:tcW w:w="776" w:type="dxa"/>
            <w:tcBorders>
              <w:top w:val="single" w:sz="4" w:space="0" w:color="auto"/>
              <w:left w:val="single" w:sz="4" w:space="0" w:color="auto"/>
              <w:bottom w:val="single" w:sz="4" w:space="0" w:color="auto"/>
              <w:right w:val="single" w:sz="4" w:space="0" w:color="auto"/>
            </w:tcBorders>
            <w:shd w:val="clear" w:color="auto" w:fill="auto"/>
          </w:tcPr>
          <w:p w14:paraId="05B2B4A5"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.000</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C8C20F"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95.576</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C9820E"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.000</w:t>
            </w:r>
          </w:p>
        </w:tc>
        <w:tc>
          <w:tcPr>
            <w:tcW w:w="1490"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488F2D4D" w14:textId="77777777" w:rsidR="008D3DB6" w:rsidRPr="006B39B2" w:rsidRDefault="008D3DB6" w:rsidP="00725B23">
            <w:pPr>
              <w:bidi/>
              <w:spacing w:line="216" w:lineRule="auto"/>
              <w:jc w:val="center"/>
              <w:rPr>
                <w:rFonts w:ascii="Times New Roman" w:hAnsi="Times New Roman" w:cs="Simplified Arabic"/>
                <w:color w:val="010205"/>
                <w:sz w:val="26"/>
                <w:szCs w:val="26"/>
              </w:rPr>
            </w:pPr>
            <w:r w:rsidRPr="006B39B2">
              <w:rPr>
                <w:rFonts w:ascii="Times New Roman" w:hAnsi="Times New Roman" w:cs="Simplified Arabic"/>
                <w:color w:val="010205"/>
                <w:sz w:val="26"/>
                <w:szCs w:val="26"/>
              </w:rPr>
              <w:t>.307</w:t>
            </w:r>
          </w:p>
        </w:tc>
      </w:tr>
      <w:tr w:rsidR="008D3DB6" w:rsidRPr="0029135E" w14:paraId="36EDFAC7" w14:textId="77777777" w:rsidTr="006B39B2">
        <w:trPr>
          <w:trHeight w:val="20"/>
          <w:jc w:val="center"/>
        </w:trPr>
        <w:tc>
          <w:tcPr>
            <w:tcW w:w="2127" w:type="dxa"/>
            <w:tcBorders>
              <w:top w:val="single" w:sz="4" w:space="0" w:color="auto"/>
              <w:left w:val="thickThinSmallGap" w:sz="12" w:space="0" w:color="auto"/>
              <w:bottom w:val="thickThinSmallGap" w:sz="12" w:space="0" w:color="auto"/>
              <w:right w:val="single" w:sz="4" w:space="0" w:color="auto"/>
            </w:tcBorders>
            <w:shd w:val="clear" w:color="auto" w:fill="auto"/>
          </w:tcPr>
          <w:p w14:paraId="4F9CDD69" w14:textId="77777777" w:rsidR="008D3DB6" w:rsidRPr="006B39B2" w:rsidRDefault="008D3DB6" w:rsidP="00725B23">
            <w:pPr>
              <w:bidi/>
              <w:spacing w:line="216" w:lineRule="auto"/>
              <w:jc w:val="center"/>
              <w:rPr>
                <w:rFonts w:cs="Simplified Arabic"/>
                <w:b/>
                <w:bCs/>
                <w:color w:val="000000" w:themeColor="text1"/>
                <w:sz w:val="26"/>
                <w:szCs w:val="26"/>
                <w:rtl/>
                <w:lang w:bidi="ar-EG"/>
              </w:rPr>
            </w:pPr>
            <w:r w:rsidRPr="006B39B2">
              <w:rPr>
                <w:rFonts w:ascii="Times New Roman" w:hAnsi="Times New Roman" w:cs="Simplified Arabic" w:hint="cs"/>
                <w:b/>
                <w:bCs/>
                <w:color w:val="000000" w:themeColor="text1"/>
                <w:sz w:val="26"/>
                <w:szCs w:val="26"/>
                <w:rtl/>
                <w:lang w:bidi="ar-EG"/>
              </w:rPr>
              <w:t>المسؤولية الإجتماعية</w:t>
            </w:r>
            <w:r w:rsidRPr="006B39B2">
              <w:rPr>
                <w:rFonts w:eastAsia="Calibri" w:cs="Simplified Arabic"/>
                <w:b/>
                <w:bCs/>
                <w:sz w:val="26"/>
                <w:szCs w:val="26"/>
                <w:rtl/>
              </w:rPr>
              <w:t xml:space="preserve"> </w:t>
            </w:r>
            <w:r w:rsidRPr="006B39B2">
              <w:rPr>
                <w:rFonts w:cs="Simplified Arabic"/>
                <w:b/>
                <w:bCs/>
                <w:sz w:val="26"/>
                <w:szCs w:val="26"/>
                <w:rtl/>
              </w:rPr>
              <w:t>الإستباقية</w:t>
            </w:r>
          </w:p>
        </w:tc>
        <w:tc>
          <w:tcPr>
            <w:tcW w:w="1701" w:type="dxa"/>
            <w:tcBorders>
              <w:top w:val="single" w:sz="4" w:space="0" w:color="auto"/>
              <w:left w:val="single" w:sz="4" w:space="0" w:color="auto"/>
              <w:bottom w:val="thickThinSmallGap" w:sz="12" w:space="0" w:color="auto"/>
              <w:right w:val="single" w:sz="4" w:space="0" w:color="auto"/>
            </w:tcBorders>
            <w:shd w:val="clear" w:color="auto" w:fill="auto"/>
          </w:tcPr>
          <w:p w14:paraId="4FE6D53E" w14:textId="77777777" w:rsidR="008D3DB6" w:rsidRPr="006B39B2" w:rsidRDefault="008D3DB6" w:rsidP="00725B23">
            <w:pPr>
              <w:bidi/>
              <w:spacing w:line="216" w:lineRule="auto"/>
              <w:jc w:val="center"/>
              <w:rPr>
                <w:rFonts w:ascii="Times New Roman" w:hAnsi="Times New Roman" w:cs="Simplified Arabic"/>
                <w:color w:val="010205"/>
                <w:sz w:val="26"/>
                <w:szCs w:val="26"/>
              </w:rPr>
            </w:pPr>
            <w:r w:rsidRPr="006B39B2">
              <w:rPr>
                <w:rFonts w:ascii="Times New Roman" w:hAnsi="Times New Roman" w:cs="Simplified Arabic"/>
                <w:color w:val="010205"/>
                <w:sz w:val="26"/>
                <w:szCs w:val="26"/>
              </w:rPr>
              <w:t>.638</w:t>
            </w:r>
          </w:p>
        </w:tc>
        <w:tc>
          <w:tcPr>
            <w:tcW w:w="931" w:type="dxa"/>
            <w:tcBorders>
              <w:top w:val="single" w:sz="4" w:space="0" w:color="auto"/>
              <w:left w:val="single" w:sz="4" w:space="0" w:color="auto"/>
              <w:bottom w:val="thickThinSmallGap" w:sz="12" w:space="0" w:color="auto"/>
              <w:right w:val="single" w:sz="4" w:space="0" w:color="auto"/>
            </w:tcBorders>
            <w:shd w:val="clear" w:color="auto" w:fill="auto"/>
          </w:tcPr>
          <w:p w14:paraId="658F8C07"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9.776</w:t>
            </w:r>
          </w:p>
        </w:tc>
        <w:tc>
          <w:tcPr>
            <w:tcW w:w="776" w:type="dxa"/>
            <w:tcBorders>
              <w:top w:val="single" w:sz="4" w:space="0" w:color="auto"/>
              <w:left w:val="single" w:sz="4" w:space="0" w:color="auto"/>
              <w:bottom w:val="thickThinSmallGap" w:sz="12" w:space="0" w:color="auto"/>
              <w:right w:val="single" w:sz="4" w:space="0" w:color="auto"/>
            </w:tcBorders>
            <w:shd w:val="clear" w:color="auto" w:fill="auto"/>
          </w:tcPr>
          <w:p w14:paraId="4EFBE6F2"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r w:rsidRPr="006B39B2">
              <w:rPr>
                <w:rFonts w:ascii="Times New Roman" w:hAnsi="Times New Roman" w:cs="Simplified Arabic"/>
                <w:color w:val="010205"/>
                <w:sz w:val="26"/>
                <w:szCs w:val="26"/>
              </w:rPr>
              <w:t>.000</w:t>
            </w:r>
          </w:p>
        </w:tc>
        <w:tc>
          <w:tcPr>
            <w:tcW w:w="939" w:type="dxa"/>
            <w:vMerge/>
            <w:tcBorders>
              <w:top w:val="single" w:sz="4" w:space="0" w:color="auto"/>
              <w:left w:val="single" w:sz="4" w:space="0" w:color="auto"/>
              <w:bottom w:val="thickThinSmallGap" w:sz="12" w:space="0" w:color="auto"/>
              <w:right w:val="single" w:sz="4" w:space="0" w:color="auto"/>
            </w:tcBorders>
            <w:shd w:val="clear" w:color="auto" w:fill="auto"/>
          </w:tcPr>
          <w:p w14:paraId="30D7BC2A"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p>
        </w:tc>
        <w:tc>
          <w:tcPr>
            <w:tcW w:w="695" w:type="dxa"/>
            <w:vMerge/>
            <w:tcBorders>
              <w:top w:val="single" w:sz="4" w:space="0" w:color="auto"/>
              <w:left w:val="single" w:sz="4" w:space="0" w:color="auto"/>
              <w:bottom w:val="thickThinSmallGap" w:sz="12" w:space="0" w:color="auto"/>
              <w:right w:val="single" w:sz="4" w:space="0" w:color="auto"/>
            </w:tcBorders>
            <w:shd w:val="clear" w:color="auto" w:fill="auto"/>
          </w:tcPr>
          <w:p w14:paraId="5F5A6076"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p>
        </w:tc>
        <w:tc>
          <w:tcPr>
            <w:tcW w:w="1490"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29337A77" w14:textId="77777777" w:rsidR="008D3DB6" w:rsidRPr="006B39B2" w:rsidRDefault="008D3DB6" w:rsidP="00725B23">
            <w:pPr>
              <w:bidi/>
              <w:spacing w:line="216" w:lineRule="auto"/>
              <w:jc w:val="center"/>
              <w:rPr>
                <w:rFonts w:ascii="Times New Roman" w:eastAsia="SimSun" w:hAnsi="Times New Roman" w:cs="Simplified Arabic"/>
                <w:sz w:val="26"/>
                <w:szCs w:val="26"/>
                <w:lang w:eastAsia="zh-CN" w:bidi="ar-EG"/>
              </w:rPr>
            </w:pPr>
          </w:p>
        </w:tc>
      </w:tr>
    </w:tbl>
    <w:p w14:paraId="62BA6C13"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24D0EF31"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7E74FFEA"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 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الإستباقية 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الهيكلي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اى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698AC165"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اشارة معامل الانحدار جاءت موجبة، مما يعنى ان العلاقة ايجابية بين</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hAnsi="Times New Roman" w:cs="Simplified Arabic"/>
          <w:sz w:val="26"/>
          <w:szCs w:val="26"/>
          <w:rtl/>
        </w:rPr>
        <w:t>الإستباقية ورأس المال الهيكلي الأخضر</w:t>
      </w:r>
      <w:r w:rsidRPr="0029135E">
        <w:rPr>
          <w:rFonts w:ascii="Times New Roman" w:hAnsi="Times New Roman" w:cs="Simplified Arabic" w:hint="cs"/>
          <w:sz w:val="26"/>
          <w:szCs w:val="26"/>
          <w:rtl/>
        </w:rPr>
        <w:t>.</w:t>
      </w:r>
    </w:p>
    <w:p w14:paraId="0B2A369B" w14:textId="708BEFAB"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0.307</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30.7</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الهيكلي الأخضر، وباقي </w:t>
      </w:r>
      <w:r w:rsidRPr="0029135E">
        <w:rPr>
          <w:rFonts w:ascii="Times New Roman" w:eastAsia="SimSun" w:hAnsi="Times New Roman" w:cs="Simplified Arabic"/>
          <w:sz w:val="26"/>
          <w:szCs w:val="26"/>
          <w:rtl/>
          <w:lang w:eastAsia="zh-CN"/>
        </w:rPr>
        <w:lastRenderedPageBreak/>
        <w:t>النسبة ترجع إلى الخطأ العشوائي أو ربما ترجع لعدم إدراج متغيرات أخرى كان</w:t>
      </w:r>
      <w:r w:rsidR="00725B23">
        <w:rPr>
          <w:rFonts w:ascii="Times New Roman" w:eastAsia="SimSun" w:hAnsi="Times New Roman" w:cs="Simplified Arabic"/>
          <w:sz w:val="26"/>
          <w:szCs w:val="26"/>
          <w:rtl/>
          <w:lang w:eastAsia="zh-CN"/>
        </w:rPr>
        <w:t xml:space="preserve"> من المفروض إدراجها ضمن النموذج</w:t>
      </w:r>
      <w:r w:rsidRPr="0029135E">
        <w:rPr>
          <w:rFonts w:ascii="Times New Roman" w:eastAsia="SimSun" w:hAnsi="Times New Roman" w:cs="Simplified Arabic"/>
          <w:sz w:val="26"/>
          <w:szCs w:val="26"/>
          <w:rtl/>
          <w:lang w:eastAsia="zh-CN"/>
        </w:rPr>
        <w:t>.</w:t>
      </w:r>
    </w:p>
    <w:p w14:paraId="6D7D95E6"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839"/>
      </w:tblGrid>
      <w:tr w:rsidR="008D3DB6" w:rsidRPr="0029135E" w14:paraId="5CB38A01"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05EC7E3C"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tl/>
                <w:lang w:bidi="ar-EG"/>
              </w:rPr>
            </w:pPr>
            <w:r w:rsidRPr="0029135E">
              <w:rPr>
                <w:rFonts w:ascii="Times New Roman" w:eastAsia="SimSun" w:hAnsi="Times New Roman" w:cs="Simplified Arabic"/>
                <w:sz w:val="26"/>
                <w:szCs w:val="26"/>
                <w:rtl/>
                <w:lang w:eastAsia="zh-CN"/>
              </w:rPr>
              <w:t xml:space="preserve">رأس المال </w:t>
            </w:r>
            <w:r w:rsidRPr="0029135E">
              <w:rPr>
                <w:rFonts w:ascii="Times New Roman" w:eastAsia="SimSun" w:hAnsi="Times New Roman" w:cs="Simplified Arabic" w:hint="cs"/>
                <w:sz w:val="26"/>
                <w:szCs w:val="26"/>
                <w:rtl/>
                <w:lang w:eastAsia="zh-CN"/>
              </w:rPr>
              <w:t>الهيكلي</w:t>
            </w:r>
            <w:r w:rsidRPr="0029135E">
              <w:rPr>
                <w:rFonts w:ascii="Times New Roman" w:eastAsia="SimSun" w:hAnsi="Times New Roman" w:cs="Simplified Arabic"/>
                <w:sz w:val="26"/>
                <w:szCs w:val="26"/>
                <w:rtl/>
                <w:lang w:eastAsia="zh-CN"/>
              </w:rPr>
              <w:t xml:space="preserve"> الأخضر</w:t>
            </w:r>
            <w:r w:rsidRPr="0029135E">
              <w:rPr>
                <w:rFonts w:ascii="Times New Roman" w:eastAsia="SimSun" w:hAnsi="Times New Roman" w:cs="Simplified Arabic" w:hint="cs"/>
                <w:sz w:val="26"/>
                <w:szCs w:val="26"/>
                <w:rtl/>
                <w:lang w:eastAsia="zh-CN"/>
              </w:rPr>
              <w:t xml:space="preserve">= 1.405 + 0.638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الإستباقية</w:t>
            </w:r>
          </w:p>
        </w:tc>
      </w:tr>
    </w:tbl>
    <w:p w14:paraId="6EC229C4" w14:textId="77777777" w:rsidR="008D3DB6" w:rsidRPr="0091434A" w:rsidRDefault="008D3DB6" w:rsidP="0091434A">
      <w:pPr>
        <w:bidi/>
        <w:spacing w:after="0" w:line="240" w:lineRule="auto"/>
        <w:ind w:firstLine="720"/>
        <w:jc w:val="lowKashida"/>
        <w:rPr>
          <w:rFonts w:ascii="Times New Roman" w:eastAsia="Times New Roman" w:hAnsi="Times New Roman" w:cs="Simplified Arabic"/>
          <w:sz w:val="26"/>
          <w:szCs w:val="26"/>
          <w:rtl/>
          <w:lang w:bidi="ar-EG"/>
        </w:rPr>
      </w:pPr>
      <w:r w:rsidRPr="0091434A">
        <w:rPr>
          <w:rFonts w:ascii="Times New Roman" w:eastAsia="Times New Roman" w:hAnsi="Times New Roman" w:cs="Simplified Arabic" w:hint="cs"/>
          <w:sz w:val="26"/>
          <w:szCs w:val="26"/>
          <w:rtl/>
          <w:lang w:bidi="ar-EG"/>
        </w:rPr>
        <w:t xml:space="preserve">وهذا يعني أن الزيادة في قيم </w:t>
      </w:r>
      <w:r w:rsidRPr="0091434A">
        <w:rPr>
          <w:rFonts w:ascii="Times New Roman" w:eastAsia="Times New Roman" w:hAnsi="Times New Roman" w:cs="Simplified Arabic" w:hint="cs"/>
          <w:color w:val="000000" w:themeColor="text1"/>
          <w:sz w:val="26"/>
          <w:szCs w:val="26"/>
          <w:rtl/>
          <w:lang w:bidi="ar-EG"/>
        </w:rPr>
        <w:t>المسؤولية الإجتماعية</w:t>
      </w:r>
      <w:r w:rsidRPr="0091434A">
        <w:rPr>
          <w:rFonts w:eastAsia="Calibri" w:cs="Simplified Arabic"/>
          <w:sz w:val="26"/>
          <w:szCs w:val="26"/>
          <w:rtl/>
        </w:rPr>
        <w:t xml:space="preserve"> </w:t>
      </w:r>
      <w:r w:rsidRPr="0091434A">
        <w:rPr>
          <w:rFonts w:ascii="Times New Roman" w:eastAsia="SimSun" w:hAnsi="Times New Roman" w:cs="Simplified Arabic"/>
          <w:sz w:val="26"/>
          <w:szCs w:val="26"/>
          <w:rtl/>
          <w:lang w:eastAsia="zh-CN"/>
        </w:rPr>
        <w:t>الإستباقية</w:t>
      </w:r>
      <w:r w:rsidRPr="0091434A">
        <w:rPr>
          <w:rFonts w:ascii="Times New Roman" w:eastAsia="SimSun" w:hAnsi="Times New Roman" w:cs="Simplified Arabic" w:hint="cs"/>
          <w:sz w:val="26"/>
          <w:szCs w:val="26"/>
          <w:rtl/>
          <w:lang w:eastAsia="zh-CN"/>
        </w:rPr>
        <w:t xml:space="preserve"> </w:t>
      </w:r>
      <w:r w:rsidRPr="0091434A">
        <w:rPr>
          <w:rFonts w:ascii="Times New Roman" w:eastAsia="Times New Roman" w:hAnsi="Times New Roman" w:cs="Simplified Arabic" w:hint="cs"/>
          <w:sz w:val="26"/>
          <w:szCs w:val="26"/>
          <w:rtl/>
          <w:lang w:bidi="ar-EG"/>
        </w:rPr>
        <w:t xml:space="preserve">بوحدة واحدة </w:t>
      </w:r>
      <w:r w:rsidRPr="0091434A">
        <w:rPr>
          <w:rFonts w:ascii="Times New Roman" w:eastAsia="SimSun" w:hAnsi="Times New Roman" w:cs="Simplified Arabic" w:hint="cs"/>
          <w:sz w:val="26"/>
          <w:szCs w:val="26"/>
          <w:rtl/>
          <w:lang w:eastAsia="zh-CN"/>
        </w:rPr>
        <w:t>يؤدي إلي تغير إيجابي في رأس المال الهيكلي</w:t>
      </w:r>
      <w:r w:rsidRPr="0091434A">
        <w:rPr>
          <w:rFonts w:ascii="Times New Roman" w:eastAsia="SimSun" w:hAnsi="Times New Roman" w:cs="Simplified Arabic"/>
          <w:sz w:val="26"/>
          <w:szCs w:val="26"/>
          <w:rtl/>
          <w:lang w:eastAsia="zh-CN"/>
        </w:rPr>
        <w:t xml:space="preserve"> </w:t>
      </w:r>
      <w:r w:rsidRPr="0091434A">
        <w:rPr>
          <w:rFonts w:ascii="Times New Roman" w:eastAsia="SimSun" w:hAnsi="Times New Roman" w:cs="Simplified Arabic" w:hint="cs"/>
          <w:sz w:val="26"/>
          <w:szCs w:val="26"/>
          <w:rtl/>
          <w:lang w:eastAsia="zh-CN"/>
        </w:rPr>
        <w:t>الأخضر بمقدار 0.638 وحدة.</w:t>
      </w:r>
    </w:p>
    <w:p w14:paraId="29C94981" w14:textId="77777777" w:rsidR="008D3DB6" w:rsidRPr="0029135E" w:rsidRDefault="008D3DB6" w:rsidP="0029135E">
      <w:pPr>
        <w:bidi/>
        <w:spacing w:after="0" w:line="240" w:lineRule="auto"/>
        <w:ind w:firstLine="720"/>
        <w:jc w:val="lowKashida"/>
        <w:rPr>
          <w:rFonts w:eastAsia="Times New Roman" w:cs="Simplified Arabic"/>
          <w:sz w:val="26"/>
          <w:szCs w:val="26"/>
          <w:rtl/>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الإستباقية للشركات علي رأس المال الهيكلي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2A1592BC"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الرابع</w:t>
      </w:r>
      <w:r w:rsidRPr="0029135E">
        <w:rPr>
          <w:rFonts w:cs="Simplified Arabic" w:hint="cs"/>
          <w:sz w:val="26"/>
          <w:szCs w:val="26"/>
          <w:rtl/>
        </w:rPr>
        <w:t>:</w:t>
      </w:r>
      <w:r w:rsidRPr="0029135E">
        <w:rPr>
          <w:rFonts w:cs="Simplified Arabic"/>
          <w:sz w:val="26"/>
          <w:szCs w:val="26"/>
          <w:rtl/>
        </w:rPr>
        <w:t xml:space="preserve"> </w:t>
      </w:r>
      <w:r w:rsidRPr="0029135E">
        <w:rPr>
          <w:rFonts w:cs="Simplified Arabic" w:hint="cs"/>
          <w:sz w:val="26"/>
          <w:szCs w:val="26"/>
          <w:rtl/>
        </w:rPr>
        <w:t>"</w:t>
      </w:r>
      <w:r w:rsidRPr="0029135E">
        <w:rPr>
          <w:rFonts w:cs="Simplified Arabic"/>
          <w:sz w:val="26"/>
          <w:szCs w:val="26"/>
          <w:rtl/>
        </w:rPr>
        <w:t xml:space="preserve">يوجد تأثير إيجابي ذو دلالة احصائيه للمسؤولية الإجتماعية التفاعلية للشركات علي رأس المال البشري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18AB0AF8"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74D0894F" w14:textId="13C04526"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14</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 xml:space="preserve">لمسؤولية الإجتماعية </w:t>
      </w:r>
      <w:r w:rsidRPr="0029135E">
        <w:rPr>
          <w:rFonts w:eastAsia="Calibri" w:cs="Simplified Arabic" w:hint="cs"/>
          <w:b/>
          <w:bCs/>
          <w:sz w:val="26"/>
          <w:szCs w:val="26"/>
          <w:rtl/>
        </w:rPr>
        <w:t xml:space="preserve">التفاعلية </w:t>
      </w:r>
      <w:r w:rsidRPr="0029135E">
        <w:rPr>
          <w:rFonts w:eastAsia="Calibri" w:cs="Simplified Arabic"/>
          <w:b/>
          <w:bCs/>
          <w:sz w:val="26"/>
          <w:szCs w:val="26"/>
          <w:rtl/>
        </w:rPr>
        <w:t xml:space="preserve">للشركات علي رأس المال </w:t>
      </w:r>
      <w:r w:rsidRPr="0029135E">
        <w:rPr>
          <w:rFonts w:eastAsia="Calibri" w:cs="Simplified Arabic" w:hint="cs"/>
          <w:b/>
          <w:bCs/>
          <w:sz w:val="26"/>
          <w:szCs w:val="26"/>
          <w:rtl/>
        </w:rPr>
        <w:t>البشري</w:t>
      </w:r>
      <w:r w:rsidRPr="0029135E">
        <w:rPr>
          <w:rFonts w:eastAsia="Calibri" w:cs="Simplified Arabic"/>
          <w:b/>
          <w:bCs/>
          <w:sz w:val="26"/>
          <w:szCs w:val="26"/>
          <w:rtl/>
        </w:rPr>
        <w:t xml:space="preserve"> الأخضر</w:t>
      </w:r>
    </w:p>
    <w:tbl>
      <w:tblPr>
        <w:tblStyle w:val="TableGrid7"/>
        <w:bidiVisual/>
        <w:tblW w:w="8899"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2167"/>
        <w:gridCol w:w="1701"/>
        <w:gridCol w:w="1061"/>
        <w:gridCol w:w="686"/>
        <w:gridCol w:w="1184"/>
        <w:gridCol w:w="695"/>
        <w:gridCol w:w="1405"/>
      </w:tblGrid>
      <w:tr w:rsidR="008D3DB6" w:rsidRPr="0029135E" w14:paraId="002323DF" w14:textId="77777777" w:rsidTr="006B39B2">
        <w:trPr>
          <w:trHeight w:val="20"/>
          <w:tblHeader/>
          <w:jc w:val="center"/>
        </w:trPr>
        <w:tc>
          <w:tcPr>
            <w:tcW w:w="2167"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7F3084E5" w14:textId="77777777" w:rsidR="008D3DB6" w:rsidRPr="0091434A" w:rsidRDefault="008D3DB6" w:rsidP="00B90B95">
            <w:pPr>
              <w:bidi/>
              <w:spacing w:line="216" w:lineRule="auto"/>
              <w:jc w:val="center"/>
              <w:rPr>
                <w:rFonts w:eastAsia="SimSun" w:cs="Simplified Arabic"/>
                <w:b/>
                <w:bCs/>
                <w:sz w:val="26"/>
                <w:szCs w:val="26"/>
                <w:lang w:eastAsia="zh-CN" w:bidi="ar-EG"/>
              </w:rPr>
            </w:pPr>
            <w:r w:rsidRPr="0091434A">
              <w:rPr>
                <w:rFonts w:eastAsia="SimSun" w:cs="Simplified Arabic"/>
                <w:b/>
                <w:bCs/>
                <w:sz w:val="26"/>
                <w:szCs w:val="26"/>
                <w:rtl/>
                <w:lang w:eastAsia="zh-CN"/>
              </w:rPr>
              <w:t>المتغير</w:t>
            </w:r>
            <w:r w:rsidRPr="0091434A">
              <w:rPr>
                <w:rFonts w:eastAsia="SimSun" w:cs="Simplified Arabic" w:hint="cs"/>
                <w:b/>
                <w:bCs/>
                <w:sz w:val="26"/>
                <w:szCs w:val="26"/>
                <w:rtl/>
                <w:lang w:eastAsia="zh-CN"/>
              </w:rPr>
              <w:t>ات</w:t>
            </w:r>
          </w:p>
        </w:tc>
        <w:tc>
          <w:tcPr>
            <w:tcW w:w="1701"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7464C" w14:textId="77777777" w:rsidR="008D3DB6" w:rsidRPr="0091434A" w:rsidRDefault="008D3DB6" w:rsidP="00B90B95">
            <w:pPr>
              <w:bidi/>
              <w:spacing w:line="216" w:lineRule="auto"/>
              <w:jc w:val="center"/>
              <w:rPr>
                <w:rFonts w:eastAsia="SimSun" w:cs="Simplified Arabic"/>
                <w:b/>
                <w:bCs/>
                <w:sz w:val="26"/>
                <w:szCs w:val="26"/>
                <w:rtl/>
                <w:lang w:eastAsia="zh-CN"/>
              </w:rPr>
            </w:pPr>
            <w:r w:rsidRPr="0091434A">
              <w:rPr>
                <w:rFonts w:eastAsia="SimSun" w:cs="Simplified Arabic"/>
                <w:b/>
                <w:bCs/>
                <w:sz w:val="26"/>
                <w:szCs w:val="26"/>
                <w:rtl/>
                <w:lang w:eastAsia="zh-CN"/>
              </w:rPr>
              <w:t>المعلمات المقدرة</w:t>
            </w:r>
          </w:p>
          <w:p w14:paraId="2C0083E3" w14:textId="77777777" w:rsidR="008D3DB6" w:rsidRPr="0091434A" w:rsidRDefault="008D3DB6" w:rsidP="00B90B95">
            <w:pPr>
              <w:bidi/>
              <w:spacing w:line="216" w:lineRule="auto"/>
              <w:jc w:val="center"/>
              <w:rPr>
                <w:rFonts w:eastAsia="SimSun" w:cs="Simplified Arabic"/>
                <w:b/>
                <w:bCs/>
                <w:sz w:val="26"/>
                <w:szCs w:val="26"/>
                <w:lang w:eastAsia="zh-CN"/>
              </w:rPr>
            </w:pPr>
            <w:r w:rsidRPr="0091434A">
              <w:rPr>
                <w:rFonts w:ascii="Times New Roman" w:eastAsia="SimSun" w:hAnsi="Times New Roman" w:cs="Simplified Arabic"/>
                <w:b/>
                <w:bCs/>
                <w:position w:val="-12"/>
                <w:sz w:val="26"/>
                <w:szCs w:val="26"/>
                <w:lang w:eastAsia="zh-CN"/>
              </w:rPr>
              <w:object w:dxaOrig="372" w:dyaOrig="456" w14:anchorId="32542147">
                <v:shape id="_x0000_i1028" type="#_x0000_t75" style="width:21.75pt;height:21.75pt" o:ole="">
                  <v:imagedata r:id="rId9" o:title=""/>
                </v:shape>
                <o:OLEObject Type="Embed" ProgID="Equation.3" ShapeID="_x0000_i1028" DrawAspect="Content" ObjectID="_1776677831" r:id="rId13"/>
              </w:object>
            </w:r>
          </w:p>
        </w:tc>
        <w:tc>
          <w:tcPr>
            <w:tcW w:w="1747"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2AD070BC" w14:textId="77777777" w:rsidR="008D3DB6" w:rsidRPr="0091434A" w:rsidRDefault="008D3DB6" w:rsidP="00B90B95">
            <w:pPr>
              <w:bidi/>
              <w:spacing w:line="216" w:lineRule="auto"/>
              <w:jc w:val="center"/>
              <w:rPr>
                <w:rFonts w:eastAsia="SimSun" w:cs="Simplified Arabic"/>
                <w:b/>
                <w:bCs/>
                <w:sz w:val="26"/>
                <w:szCs w:val="26"/>
                <w:rtl/>
                <w:lang w:val="en-CA" w:eastAsia="zh-CN"/>
              </w:rPr>
            </w:pPr>
            <w:r w:rsidRPr="0091434A">
              <w:rPr>
                <w:rFonts w:eastAsia="SimSun" w:cs="Simplified Arabic"/>
                <w:b/>
                <w:bCs/>
                <w:color w:val="000000" w:themeColor="text1"/>
                <w:sz w:val="26"/>
                <w:szCs w:val="26"/>
                <w:lang w:eastAsia="zh-CN" w:bidi="ar-EG"/>
              </w:rPr>
              <w:t>T-test</w:t>
            </w:r>
          </w:p>
        </w:tc>
        <w:tc>
          <w:tcPr>
            <w:tcW w:w="1879"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1981AAE6" w14:textId="77777777" w:rsidR="008D3DB6" w:rsidRPr="0091434A" w:rsidRDefault="008D3DB6" w:rsidP="00B90B95">
            <w:pPr>
              <w:bidi/>
              <w:spacing w:line="216" w:lineRule="auto"/>
              <w:jc w:val="center"/>
              <w:rPr>
                <w:rFonts w:eastAsia="SimSun" w:cs="Simplified Arabic"/>
                <w:b/>
                <w:bCs/>
                <w:sz w:val="26"/>
                <w:szCs w:val="26"/>
                <w:lang w:eastAsia="zh-CN" w:bidi="ar-EG"/>
              </w:rPr>
            </w:pPr>
            <w:r w:rsidRPr="0091434A">
              <w:rPr>
                <w:rFonts w:eastAsia="SimSun" w:cs="Simplified Arabic"/>
                <w:b/>
                <w:bCs/>
                <w:color w:val="000000" w:themeColor="text1"/>
                <w:sz w:val="26"/>
                <w:szCs w:val="26"/>
                <w:lang w:eastAsia="zh-CN" w:bidi="ar-EG"/>
              </w:rPr>
              <w:t>F-test</w:t>
            </w:r>
          </w:p>
        </w:tc>
        <w:tc>
          <w:tcPr>
            <w:tcW w:w="1405"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1E8601CA" w14:textId="77777777" w:rsidR="008D3DB6" w:rsidRPr="0091434A" w:rsidRDefault="008D3DB6" w:rsidP="00B90B95">
            <w:pPr>
              <w:bidi/>
              <w:spacing w:line="216" w:lineRule="auto"/>
              <w:jc w:val="center"/>
              <w:rPr>
                <w:rFonts w:eastAsia="SimSun" w:cs="Simplified Arabic"/>
                <w:b/>
                <w:bCs/>
                <w:sz w:val="26"/>
                <w:szCs w:val="26"/>
                <w:rtl/>
                <w:lang w:val="en-CA" w:eastAsia="zh-CN"/>
              </w:rPr>
            </w:pPr>
            <w:r w:rsidRPr="0091434A">
              <w:rPr>
                <w:rFonts w:eastAsia="SimSun" w:cs="Simplified Arabic"/>
                <w:b/>
                <w:bCs/>
                <w:sz w:val="26"/>
                <w:szCs w:val="26"/>
                <w:rtl/>
                <w:lang w:val="en-CA" w:eastAsia="zh-CN"/>
              </w:rPr>
              <w:t>معامل التحديد</w:t>
            </w:r>
          </w:p>
          <w:p w14:paraId="15FF59C2" w14:textId="77777777" w:rsidR="008D3DB6" w:rsidRPr="0091434A" w:rsidRDefault="008D3DB6" w:rsidP="00B90B95">
            <w:pPr>
              <w:bidi/>
              <w:spacing w:line="216" w:lineRule="auto"/>
              <w:jc w:val="center"/>
              <w:rPr>
                <w:rFonts w:eastAsia="SimSun" w:cs="Simplified Arabic"/>
                <w:b/>
                <w:bCs/>
                <w:color w:val="000000" w:themeColor="text1"/>
                <w:sz w:val="26"/>
                <w:szCs w:val="26"/>
                <w:lang w:eastAsia="zh-CN" w:bidi="ar-EG"/>
              </w:rPr>
            </w:pPr>
            <w:r w:rsidRPr="0091434A">
              <w:rPr>
                <w:rFonts w:eastAsia="SimSun" w:cs="Simplified Arabic"/>
                <w:b/>
                <w:bCs/>
                <w:sz w:val="26"/>
                <w:szCs w:val="26"/>
                <w:lang w:val="en-CA" w:eastAsia="zh-CN"/>
              </w:rPr>
              <w:t>R</w:t>
            </w:r>
            <w:r w:rsidRPr="0091434A">
              <w:rPr>
                <w:rFonts w:eastAsia="SimSun" w:cs="Simplified Arabic"/>
                <w:b/>
                <w:bCs/>
                <w:sz w:val="26"/>
                <w:szCs w:val="26"/>
                <w:vertAlign w:val="superscript"/>
                <w:lang w:val="en-CA" w:eastAsia="zh-CN"/>
              </w:rPr>
              <w:t>2</w:t>
            </w:r>
          </w:p>
        </w:tc>
      </w:tr>
      <w:tr w:rsidR="008D3DB6" w:rsidRPr="0029135E" w14:paraId="377EBF6E" w14:textId="77777777" w:rsidTr="006B39B2">
        <w:trPr>
          <w:trHeight w:val="20"/>
          <w:tblHeader/>
          <w:jc w:val="center"/>
        </w:trPr>
        <w:tc>
          <w:tcPr>
            <w:tcW w:w="2167"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5F23E4EC" w14:textId="77777777" w:rsidR="008D3DB6" w:rsidRPr="0091434A" w:rsidRDefault="008D3DB6" w:rsidP="00B90B95">
            <w:pPr>
              <w:bidi/>
              <w:spacing w:line="216" w:lineRule="auto"/>
              <w:jc w:val="center"/>
              <w:rPr>
                <w:rFonts w:eastAsia="SimSun" w:cs="Simplified Arabic"/>
                <w:b/>
                <w:bCs/>
                <w:sz w:val="26"/>
                <w:szCs w:val="26"/>
                <w:rtl/>
                <w:lang w:eastAsia="zh-CN"/>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121370" w14:textId="77777777" w:rsidR="008D3DB6" w:rsidRPr="0091434A" w:rsidRDefault="008D3DB6" w:rsidP="00B90B95">
            <w:pPr>
              <w:bidi/>
              <w:spacing w:line="216" w:lineRule="auto"/>
              <w:jc w:val="center"/>
              <w:rPr>
                <w:rFonts w:eastAsia="SimSun" w:cs="Simplified Arabic"/>
                <w:b/>
                <w:bCs/>
                <w:sz w:val="26"/>
                <w:szCs w:val="26"/>
                <w:rtl/>
                <w:lang w:eastAsia="zh-CN"/>
              </w:rPr>
            </w:pPr>
          </w:p>
        </w:tc>
        <w:tc>
          <w:tcPr>
            <w:tcW w:w="1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80B8E1" w14:textId="77777777" w:rsidR="008D3DB6" w:rsidRPr="0091434A" w:rsidRDefault="008D3DB6" w:rsidP="00B90B95">
            <w:pPr>
              <w:bidi/>
              <w:spacing w:line="216" w:lineRule="auto"/>
              <w:jc w:val="center"/>
              <w:rPr>
                <w:rFonts w:eastAsia="SimSun" w:cs="Simplified Arabic"/>
                <w:b/>
                <w:bCs/>
                <w:sz w:val="26"/>
                <w:szCs w:val="26"/>
                <w:lang w:val="en-CA" w:eastAsia="zh-CN"/>
              </w:rPr>
            </w:pPr>
            <w:r w:rsidRPr="0091434A">
              <w:rPr>
                <w:rFonts w:eastAsia="SimSun" w:cs="Simplified Arabic" w:hint="cs"/>
                <w:b/>
                <w:bCs/>
                <w:color w:val="000000" w:themeColor="text1"/>
                <w:sz w:val="26"/>
                <w:szCs w:val="26"/>
                <w:rtl/>
                <w:lang w:eastAsia="zh-CN" w:bidi="ar-EG"/>
              </w:rPr>
              <w:t>القيمة</w:t>
            </w:r>
          </w:p>
        </w:tc>
        <w:tc>
          <w:tcPr>
            <w:tcW w:w="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1800F" w14:textId="77777777" w:rsidR="008D3DB6" w:rsidRPr="0091434A" w:rsidRDefault="008D3DB6" w:rsidP="00B90B95">
            <w:pPr>
              <w:bidi/>
              <w:spacing w:line="216" w:lineRule="auto"/>
              <w:jc w:val="center"/>
              <w:rPr>
                <w:rFonts w:eastAsia="SimSun" w:cs="Simplified Arabic"/>
                <w:b/>
                <w:bCs/>
                <w:sz w:val="26"/>
                <w:szCs w:val="26"/>
                <w:lang w:val="en-CA" w:eastAsia="zh-CN"/>
              </w:rPr>
            </w:pPr>
            <w:r w:rsidRPr="0091434A">
              <w:rPr>
                <w:rFonts w:eastAsia="SimSun" w:cs="Simplified Arabic"/>
                <w:b/>
                <w:bCs/>
                <w:color w:val="000000" w:themeColor="text1"/>
                <w:sz w:val="26"/>
                <w:szCs w:val="26"/>
                <w:lang w:eastAsia="zh-CN" w:bidi="ar-EG"/>
              </w:rPr>
              <w:t>Sig.</w:t>
            </w:r>
          </w:p>
        </w:tc>
        <w:tc>
          <w:tcPr>
            <w:tcW w:w="1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DA7DB6" w14:textId="77777777" w:rsidR="008D3DB6" w:rsidRPr="0091434A" w:rsidRDefault="008D3DB6" w:rsidP="00B90B95">
            <w:pPr>
              <w:bidi/>
              <w:spacing w:line="216" w:lineRule="auto"/>
              <w:jc w:val="center"/>
              <w:rPr>
                <w:rFonts w:eastAsia="SimSun" w:cs="Simplified Arabic"/>
                <w:b/>
                <w:bCs/>
                <w:color w:val="000000" w:themeColor="text1"/>
                <w:sz w:val="26"/>
                <w:szCs w:val="26"/>
                <w:rtl/>
                <w:lang w:eastAsia="zh-CN" w:bidi="ar-EG"/>
              </w:rPr>
            </w:pPr>
            <w:r w:rsidRPr="0091434A">
              <w:rPr>
                <w:rFonts w:eastAsia="SimSun" w:cs="Simplified Arabic" w:hint="cs"/>
                <w:b/>
                <w:bCs/>
                <w:color w:val="000000" w:themeColor="text1"/>
                <w:sz w:val="26"/>
                <w:szCs w:val="26"/>
                <w:rtl/>
                <w:lang w:eastAsia="zh-CN" w:bidi="ar-EG"/>
              </w:rPr>
              <w:t>القيمة</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5AD26" w14:textId="77777777" w:rsidR="008D3DB6" w:rsidRPr="0091434A" w:rsidRDefault="008D3DB6" w:rsidP="00B90B95">
            <w:pPr>
              <w:bidi/>
              <w:spacing w:line="216" w:lineRule="auto"/>
              <w:jc w:val="center"/>
              <w:rPr>
                <w:rFonts w:eastAsia="SimSun" w:cs="Simplified Arabic"/>
                <w:b/>
                <w:bCs/>
                <w:color w:val="000000" w:themeColor="text1"/>
                <w:sz w:val="26"/>
                <w:szCs w:val="26"/>
                <w:lang w:eastAsia="zh-CN" w:bidi="ar-EG"/>
              </w:rPr>
            </w:pPr>
            <w:r w:rsidRPr="0091434A">
              <w:rPr>
                <w:rFonts w:eastAsia="SimSun" w:cs="Simplified Arabic"/>
                <w:b/>
                <w:bCs/>
                <w:color w:val="000000" w:themeColor="text1"/>
                <w:sz w:val="26"/>
                <w:szCs w:val="26"/>
                <w:lang w:eastAsia="zh-CN" w:bidi="ar-EG"/>
              </w:rPr>
              <w:t>Sig.</w:t>
            </w:r>
          </w:p>
        </w:tc>
        <w:tc>
          <w:tcPr>
            <w:tcW w:w="1405"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0EA05237" w14:textId="77777777" w:rsidR="008D3DB6" w:rsidRPr="0091434A" w:rsidRDefault="008D3DB6" w:rsidP="00B90B95">
            <w:pPr>
              <w:bidi/>
              <w:spacing w:line="216" w:lineRule="auto"/>
              <w:jc w:val="center"/>
              <w:rPr>
                <w:rFonts w:eastAsia="SimSun" w:cs="Simplified Arabic"/>
                <w:b/>
                <w:bCs/>
                <w:color w:val="000000" w:themeColor="text1"/>
                <w:sz w:val="26"/>
                <w:szCs w:val="26"/>
                <w:lang w:eastAsia="zh-CN" w:bidi="ar-EG"/>
              </w:rPr>
            </w:pPr>
          </w:p>
        </w:tc>
      </w:tr>
      <w:tr w:rsidR="008D3DB6" w:rsidRPr="0029135E" w14:paraId="2B75AB88" w14:textId="77777777" w:rsidTr="006B39B2">
        <w:trPr>
          <w:trHeight w:val="20"/>
          <w:jc w:val="center"/>
        </w:trPr>
        <w:tc>
          <w:tcPr>
            <w:tcW w:w="2167" w:type="dxa"/>
            <w:tcBorders>
              <w:top w:val="single" w:sz="4" w:space="0" w:color="auto"/>
              <w:left w:val="thickThinSmallGap" w:sz="12" w:space="0" w:color="auto"/>
              <w:bottom w:val="single" w:sz="4" w:space="0" w:color="auto"/>
              <w:right w:val="single" w:sz="4" w:space="0" w:color="auto"/>
            </w:tcBorders>
            <w:shd w:val="clear" w:color="auto" w:fill="auto"/>
          </w:tcPr>
          <w:p w14:paraId="1482A253" w14:textId="6230CFE6" w:rsidR="008D3DB6" w:rsidRPr="0029135E" w:rsidRDefault="008D3DB6" w:rsidP="00B90B95">
            <w:pPr>
              <w:bidi/>
              <w:spacing w:line="216" w:lineRule="auto"/>
              <w:jc w:val="center"/>
              <w:rPr>
                <w:rFonts w:cs="Simplified Arabic"/>
                <w:b/>
                <w:bCs/>
                <w:color w:val="000000" w:themeColor="text1"/>
                <w:sz w:val="26"/>
                <w:szCs w:val="26"/>
              </w:rPr>
            </w:pPr>
            <w:r w:rsidRPr="0029135E">
              <w:rPr>
                <w:rFonts w:cs="Simplified Arabic"/>
                <w:b/>
                <w:bCs/>
                <w:color w:val="000000" w:themeColor="text1"/>
                <w:sz w:val="26"/>
                <w:szCs w:val="26"/>
                <w:rtl/>
                <w:lang w:bidi="ar-EG"/>
              </w:rPr>
              <w:t>الثابت</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9A08F1" w14:textId="77777777" w:rsidR="008D3DB6" w:rsidRPr="0029135E" w:rsidRDefault="008D3DB6" w:rsidP="00B90B95">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1.026</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1A55E7A2"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4.320</w:t>
            </w:r>
          </w:p>
        </w:tc>
        <w:tc>
          <w:tcPr>
            <w:tcW w:w="686" w:type="dxa"/>
            <w:tcBorders>
              <w:top w:val="single" w:sz="4" w:space="0" w:color="auto"/>
              <w:left w:val="single" w:sz="4" w:space="0" w:color="auto"/>
              <w:bottom w:val="single" w:sz="4" w:space="0" w:color="auto"/>
              <w:right w:val="single" w:sz="4" w:space="0" w:color="auto"/>
            </w:tcBorders>
            <w:shd w:val="clear" w:color="auto" w:fill="auto"/>
          </w:tcPr>
          <w:p w14:paraId="6CA402D9"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0E263B"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156.159</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DD98C0"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405"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0839C636" w14:textId="77777777" w:rsidR="008D3DB6" w:rsidRPr="0029135E" w:rsidRDefault="008D3DB6" w:rsidP="00B90B95">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.420</w:t>
            </w:r>
          </w:p>
        </w:tc>
      </w:tr>
      <w:tr w:rsidR="008D3DB6" w:rsidRPr="0029135E" w14:paraId="63FBC6E9" w14:textId="77777777" w:rsidTr="006B39B2">
        <w:trPr>
          <w:trHeight w:val="20"/>
          <w:jc w:val="center"/>
        </w:trPr>
        <w:tc>
          <w:tcPr>
            <w:tcW w:w="2167" w:type="dxa"/>
            <w:tcBorders>
              <w:top w:val="single" w:sz="4" w:space="0" w:color="auto"/>
              <w:left w:val="thickThinSmallGap" w:sz="12" w:space="0" w:color="auto"/>
              <w:bottom w:val="thickThinSmallGap" w:sz="12" w:space="0" w:color="auto"/>
              <w:right w:val="single" w:sz="4" w:space="0" w:color="auto"/>
            </w:tcBorders>
            <w:shd w:val="clear" w:color="auto" w:fill="auto"/>
          </w:tcPr>
          <w:p w14:paraId="5C4256CC" w14:textId="77777777" w:rsidR="008D3DB6" w:rsidRPr="0029135E" w:rsidRDefault="008D3DB6" w:rsidP="00B90B95">
            <w:pPr>
              <w:bidi/>
              <w:spacing w:line="216" w:lineRule="auto"/>
              <w:jc w:val="center"/>
              <w:rPr>
                <w:rFonts w:cs="Simplified Arabic"/>
                <w:b/>
                <w:bCs/>
                <w:color w:val="000000" w:themeColor="text1"/>
                <w:sz w:val="26"/>
                <w:szCs w:val="26"/>
                <w:rtl/>
                <w:lang w:bidi="ar-EG"/>
              </w:rPr>
            </w:pPr>
            <w:r w:rsidRPr="0029135E">
              <w:rPr>
                <w:rFonts w:ascii="Times New Roman" w:hAnsi="Times New Roman" w:cs="Simplified Arabic" w:hint="cs"/>
                <w:b/>
                <w:bCs/>
                <w:color w:val="000000" w:themeColor="text1"/>
                <w:sz w:val="26"/>
                <w:szCs w:val="26"/>
                <w:rtl/>
                <w:lang w:bidi="ar-EG"/>
              </w:rPr>
              <w:t>المسؤولية الإجتماعية</w:t>
            </w:r>
            <w:r w:rsidRPr="0029135E">
              <w:rPr>
                <w:rFonts w:eastAsia="Calibri" w:cs="Simplified Arabic"/>
                <w:b/>
                <w:bCs/>
                <w:sz w:val="26"/>
                <w:szCs w:val="26"/>
                <w:rtl/>
              </w:rPr>
              <w:t xml:space="preserve"> </w:t>
            </w:r>
            <w:r w:rsidRPr="0029135E">
              <w:rPr>
                <w:rFonts w:cs="Simplified Arabic" w:hint="cs"/>
                <w:b/>
                <w:bCs/>
                <w:sz w:val="26"/>
                <w:szCs w:val="26"/>
                <w:rtl/>
              </w:rPr>
              <w:t>التفاعلية</w:t>
            </w:r>
          </w:p>
        </w:tc>
        <w:tc>
          <w:tcPr>
            <w:tcW w:w="1701" w:type="dxa"/>
            <w:tcBorders>
              <w:top w:val="single" w:sz="4" w:space="0" w:color="auto"/>
              <w:left w:val="single" w:sz="4" w:space="0" w:color="auto"/>
              <w:bottom w:val="thickThinSmallGap" w:sz="12" w:space="0" w:color="auto"/>
              <w:right w:val="single" w:sz="4" w:space="0" w:color="auto"/>
            </w:tcBorders>
            <w:shd w:val="clear" w:color="auto" w:fill="auto"/>
          </w:tcPr>
          <w:p w14:paraId="7808BA81" w14:textId="77777777" w:rsidR="008D3DB6" w:rsidRPr="0029135E" w:rsidRDefault="008D3DB6" w:rsidP="00B90B95">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.755</w:t>
            </w:r>
          </w:p>
        </w:tc>
        <w:tc>
          <w:tcPr>
            <w:tcW w:w="1061" w:type="dxa"/>
            <w:tcBorders>
              <w:top w:val="single" w:sz="4" w:space="0" w:color="auto"/>
              <w:left w:val="single" w:sz="4" w:space="0" w:color="auto"/>
              <w:bottom w:val="thickThinSmallGap" w:sz="12" w:space="0" w:color="auto"/>
              <w:right w:val="single" w:sz="4" w:space="0" w:color="auto"/>
            </w:tcBorders>
            <w:shd w:val="clear" w:color="auto" w:fill="auto"/>
          </w:tcPr>
          <w:p w14:paraId="01E7E45F"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12.496</w:t>
            </w:r>
          </w:p>
        </w:tc>
        <w:tc>
          <w:tcPr>
            <w:tcW w:w="686" w:type="dxa"/>
            <w:tcBorders>
              <w:top w:val="single" w:sz="4" w:space="0" w:color="auto"/>
              <w:left w:val="single" w:sz="4" w:space="0" w:color="auto"/>
              <w:bottom w:val="thickThinSmallGap" w:sz="12" w:space="0" w:color="auto"/>
              <w:right w:val="single" w:sz="4" w:space="0" w:color="auto"/>
            </w:tcBorders>
            <w:shd w:val="clear" w:color="auto" w:fill="auto"/>
          </w:tcPr>
          <w:p w14:paraId="3830CD94"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84" w:type="dxa"/>
            <w:vMerge/>
            <w:tcBorders>
              <w:top w:val="single" w:sz="4" w:space="0" w:color="auto"/>
              <w:left w:val="single" w:sz="4" w:space="0" w:color="auto"/>
              <w:bottom w:val="thickThinSmallGap" w:sz="12" w:space="0" w:color="auto"/>
              <w:right w:val="single" w:sz="4" w:space="0" w:color="auto"/>
            </w:tcBorders>
            <w:shd w:val="clear" w:color="auto" w:fill="auto"/>
          </w:tcPr>
          <w:p w14:paraId="434B8208"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p>
        </w:tc>
        <w:tc>
          <w:tcPr>
            <w:tcW w:w="695" w:type="dxa"/>
            <w:vMerge/>
            <w:tcBorders>
              <w:top w:val="single" w:sz="4" w:space="0" w:color="auto"/>
              <w:left w:val="single" w:sz="4" w:space="0" w:color="auto"/>
              <w:bottom w:val="thickThinSmallGap" w:sz="12" w:space="0" w:color="auto"/>
              <w:right w:val="single" w:sz="4" w:space="0" w:color="auto"/>
            </w:tcBorders>
            <w:shd w:val="clear" w:color="auto" w:fill="auto"/>
          </w:tcPr>
          <w:p w14:paraId="42C84087"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p>
        </w:tc>
        <w:tc>
          <w:tcPr>
            <w:tcW w:w="1405"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176049CC" w14:textId="77777777" w:rsidR="008D3DB6" w:rsidRPr="0029135E" w:rsidRDefault="008D3DB6" w:rsidP="00B90B95">
            <w:pPr>
              <w:bidi/>
              <w:spacing w:line="216" w:lineRule="auto"/>
              <w:jc w:val="center"/>
              <w:rPr>
                <w:rFonts w:ascii="Times New Roman" w:eastAsia="SimSun" w:hAnsi="Times New Roman" w:cs="Simplified Arabic"/>
                <w:sz w:val="26"/>
                <w:szCs w:val="26"/>
                <w:lang w:eastAsia="zh-CN" w:bidi="ar-EG"/>
              </w:rPr>
            </w:pPr>
          </w:p>
        </w:tc>
      </w:tr>
    </w:tbl>
    <w:p w14:paraId="4D0AD480"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33871601"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60640698"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w:t>
      </w:r>
      <w:r w:rsidRPr="0029135E">
        <w:rPr>
          <w:rFonts w:ascii="Times New Roman" w:eastAsia="Times New Roman" w:hAnsi="Times New Roman" w:cs="Simplified Arabic"/>
          <w:color w:val="000000" w:themeColor="text1"/>
          <w:sz w:val="26"/>
          <w:szCs w:val="26"/>
          <w:rtl/>
          <w:lang w:bidi="ar-EG"/>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التفاعلية</w:t>
      </w:r>
      <w:r w:rsidRPr="0029135E">
        <w:rPr>
          <w:rFonts w:ascii="Times New Roman" w:eastAsia="Times New Roman" w:hAnsi="Times New Roman" w:cs="Simplified Arabic" w:hint="cs"/>
          <w:color w:val="000000" w:themeColor="text1"/>
          <w:sz w:val="26"/>
          <w:szCs w:val="26"/>
          <w:rtl/>
          <w:lang w:bidi="ar-EG"/>
        </w:rPr>
        <w:t xml:space="preserve"> </w:t>
      </w:r>
      <w:r w:rsidRPr="0029135E">
        <w:rPr>
          <w:rFonts w:ascii="Times New Roman" w:eastAsia="Times New Roman" w:hAnsi="Times New Roman" w:cs="Simplified Arabic"/>
          <w:color w:val="000000" w:themeColor="text1"/>
          <w:sz w:val="26"/>
          <w:szCs w:val="26"/>
          <w:rtl/>
          <w:lang w:bidi="ar-EG"/>
        </w:rPr>
        <w:t>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البشري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اى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785DD413"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 xml:space="preserve">اشارة معامل الانحدار جاءت موجبة، مما يعنى ان العلاقة ايجابية بين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sz w:val="26"/>
          <w:szCs w:val="26"/>
          <w:rtl/>
          <w:lang w:bidi="ar-EG"/>
        </w:rPr>
        <w:t>التفاعلية</w:t>
      </w:r>
      <w:r w:rsidRPr="0029135E">
        <w:rPr>
          <w:rFonts w:ascii="Times New Roman" w:hAnsi="Times New Roman" w:cs="Simplified Arabic"/>
          <w:sz w:val="26"/>
          <w:szCs w:val="26"/>
          <w:rtl/>
        </w:rPr>
        <w:t xml:space="preserve"> و</w:t>
      </w:r>
      <w:r w:rsidRPr="0029135E">
        <w:rPr>
          <w:rFonts w:ascii="Times New Roman" w:eastAsia="Times New Roman" w:hAnsi="Times New Roman" w:cs="Simplified Arabic"/>
          <w:sz w:val="26"/>
          <w:szCs w:val="26"/>
          <w:rtl/>
          <w:lang w:bidi="ar-EG"/>
        </w:rPr>
        <w:t>رأس المال البشري الأخضر</w:t>
      </w:r>
      <w:r w:rsidRPr="0029135E">
        <w:rPr>
          <w:rFonts w:ascii="Times New Roman" w:eastAsia="Times New Roman" w:hAnsi="Times New Roman" w:cs="Simplified Arabic" w:hint="cs"/>
          <w:sz w:val="26"/>
          <w:szCs w:val="26"/>
          <w:rtl/>
          <w:lang w:bidi="ar-EG"/>
        </w:rPr>
        <w:t>.</w:t>
      </w:r>
    </w:p>
    <w:p w14:paraId="429DDB75" w14:textId="07DF74A3"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0.420</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eastAsia="SimSun" w:hAnsi="Times New Roman" w:cs="Simplified Arabic"/>
          <w:sz w:val="26"/>
          <w:szCs w:val="26"/>
          <w:rtl/>
          <w:lang w:eastAsia="zh-CN"/>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التفاعلية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42</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البشري الأخضر، وباقي النسبة </w:t>
      </w:r>
      <w:r w:rsidRPr="0029135E">
        <w:rPr>
          <w:rFonts w:ascii="Times New Roman" w:eastAsia="SimSun" w:hAnsi="Times New Roman" w:cs="Simplified Arabic"/>
          <w:sz w:val="26"/>
          <w:szCs w:val="26"/>
          <w:rtl/>
          <w:lang w:eastAsia="zh-CN"/>
        </w:rPr>
        <w:lastRenderedPageBreak/>
        <w:t>ترجع إلى الخطأ العشوائي أو ربما ترجع لعدم إدراج متغيرات أخرى كان من المفروض إدراجها ضمن النموذج.</w:t>
      </w:r>
    </w:p>
    <w:p w14:paraId="3CF8E967"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784"/>
      </w:tblGrid>
      <w:tr w:rsidR="008D3DB6" w:rsidRPr="0029135E" w14:paraId="1EF82A8F"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341EDC5A" w14:textId="647B3031"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Pr>
            </w:pPr>
            <w:r w:rsidRPr="0029135E">
              <w:rPr>
                <w:rFonts w:ascii="Times New Roman" w:eastAsia="SimSun" w:hAnsi="Times New Roman" w:cs="Simplified Arabic"/>
                <w:sz w:val="26"/>
                <w:szCs w:val="26"/>
                <w:rtl/>
                <w:lang w:eastAsia="zh-CN"/>
              </w:rPr>
              <w:t xml:space="preserve">رأس المال </w:t>
            </w:r>
            <w:r w:rsidRPr="0029135E">
              <w:rPr>
                <w:rFonts w:ascii="Times New Roman" w:eastAsia="SimSun" w:hAnsi="Times New Roman" w:cs="Simplified Arabic" w:hint="cs"/>
                <w:sz w:val="26"/>
                <w:szCs w:val="26"/>
                <w:rtl/>
                <w:lang w:eastAsia="zh-CN"/>
              </w:rPr>
              <w:t>البشري</w:t>
            </w:r>
            <w:r w:rsidRPr="0029135E">
              <w:rPr>
                <w:rFonts w:ascii="Times New Roman" w:eastAsia="SimSun" w:hAnsi="Times New Roman" w:cs="Simplified Arabic"/>
                <w:sz w:val="26"/>
                <w:szCs w:val="26"/>
                <w:rtl/>
                <w:lang w:eastAsia="zh-CN"/>
              </w:rPr>
              <w:t xml:space="preserve"> الأخضر</w:t>
            </w:r>
            <w:r w:rsidR="006B39B2">
              <w:rPr>
                <w:rFonts w:ascii="Times New Roman" w:eastAsia="SimSun" w:hAnsi="Times New Roman" w:cs="Simplified Arabic" w:hint="cs"/>
                <w:sz w:val="26"/>
                <w:szCs w:val="26"/>
                <w:rtl/>
                <w:lang w:eastAsia="zh-CN"/>
              </w:rPr>
              <w:t xml:space="preserve"> </w:t>
            </w:r>
            <w:r w:rsidRPr="0029135E">
              <w:rPr>
                <w:rFonts w:ascii="Times New Roman" w:eastAsia="SimSun" w:hAnsi="Times New Roman" w:cs="Simplified Arabic" w:hint="cs"/>
                <w:sz w:val="26"/>
                <w:szCs w:val="26"/>
                <w:rtl/>
                <w:lang w:eastAsia="zh-CN"/>
              </w:rPr>
              <w:t xml:space="preserve">= 1.026 + 0.755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hint="cs"/>
                <w:sz w:val="26"/>
                <w:szCs w:val="26"/>
                <w:rtl/>
                <w:lang w:eastAsia="zh-CN"/>
              </w:rPr>
              <w:t>التفاعلية</w:t>
            </w:r>
          </w:p>
        </w:tc>
      </w:tr>
    </w:tbl>
    <w:p w14:paraId="31857CD4" w14:textId="77777777" w:rsidR="008D3DB6" w:rsidRPr="00B90B95" w:rsidRDefault="008D3DB6" w:rsidP="00B90B95">
      <w:pPr>
        <w:bidi/>
        <w:spacing w:after="0" w:line="240" w:lineRule="auto"/>
        <w:ind w:firstLine="720"/>
        <w:jc w:val="lowKashida"/>
        <w:rPr>
          <w:rFonts w:ascii="Times New Roman" w:eastAsia="Times New Roman" w:hAnsi="Times New Roman" w:cs="Simplified Arabic"/>
          <w:sz w:val="26"/>
          <w:szCs w:val="26"/>
          <w:rtl/>
          <w:lang w:bidi="ar-EG"/>
        </w:rPr>
      </w:pPr>
      <w:r w:rsidRPr="00B90B95">
        <w:rPr>
          <w:rFonts w:ascii="Times New Roman" w:eastAsia="Times New Roman" w:hAnsi="Times New Roman" w:cs="Simplified Arabic" w:hint="cs"/>
          <w:sz w:val="26"/>
          <w:szCs w:val="26"/>
          <w:rtl/>
          <w:lang w:bidi="ar-EG"/>
        </w:rPr>
        <w:t xml:space="preserve">وهذا يعني أن الزيادة في قيم </w:t>
      </w:r>
      <w:r w:rsidRPr="00B90B95">
        <w:rPr>
          <w:rFonts w:ascii="Times New Roman" w:eastAsia="Times New Roman" w:hAnsi="Times New Roman" w:cs="Simplified Arabic" w:hint="cs"/>
          <w:color w:val="000000" w:themeColor="text1"/>
          <w:sz w:val="26"/>
          <w:szCs w:val="26"/>
          <w:rtl/>
          <w:lang w:bidi="ar-EG"/>
        </w:rPr>
        <w:t>المسؤولية الإجتماعية</w:t>
      </w:r>
      <w:r w:rsidRPr="00B90B95">
        <w:rPr>
          <w:rFonts w:eastAsia="Calibri" w:cs="Simplified Arabic"/>
          <w:sz w:val="26"/>
          <w:szCs w:val="26"/>
          <w:rtl/>
        </w:rPr>
        <w:t xml:space="preserve"> </w:t>
      </w:r>
      <w:r w:rsidRPr="00B90B95">
        <w:rPr>
          <w:rFonts w:ascii="Times New Roman" w:eastAsia="SimSun" w:hAnsi="Times New Roman" w:cs="Simplified Arabic" w:hint="cs"/>
          <w:sz w:val="26"/>
          <w:szCs w:val="26"/>
          <w:rtl/>
          <w:lang w:eastAsia="zh-CN"/>
        </w:rPr>
        <w:t xml:space="preserve">التفاعلية </w:t>
      </w:r>
      <w:r w:rsidRPr="00B90B95">
        <w:rPr>
          <w:rFonts w:ascii="Times New Roman" w:eastAsia="Times New Roman" w:hAnsi="Times New Roman" w:cs="Simplified Arabic" w:hint="cs"/>
          <w:sz w:val="26"/>
          <w:szCs w:val="26"/>
          <w:rtl/>
          <w:lang w:bidi="ar-EG"/>
        </w:rPr>
        <w:t xml:space="preserve">بوحدة واحدة </w:t>
      </w:r>
      <w:r w:rsidRPr="00B90B95">
        <w:rPr>
          <w:rFonts w:ascii="Times New Roman" w:eastAsia="SimSun" w:hAnsi="Times New Roman" w:cs="Simplified Arabic" w:hint="cs"/>
          <w:sz w:val="26"/>
          <w:szCs w:val="26"/>
          <w:rtl/>
          <w:lang w:eastAsia="zh-CN"/>
        </w:rPr>
        <w:t>يؤدي إلي تغير إيجابي في رأس المال البشري</w:t>
      </w:r>
      <w:r w:rsidRPr="00B90B95">
        <w:rPr>
          <w:rFonts w:ascii="Times New Roman" w:eastAsia="SimSun" w:hAnsi="Times New Roman" w:cs="Simplified Arabic"/>
          <w:sz w:val="26"/>
          <w:szCs w:val="26"/>
          <w:rtl/>
          <w:lang w:eastAsia="zh-CN"/>
        </w:rPr>
        <w:t xml:space="preserve"> </w:t>
      </w:r>
      <w:r w:rsidRPr="00B90B95">
        <w:rPr>
          <w:rFonts w:ascii="Times New Roman" w:eastAsia="SimSun" w:hAnsi="Times New Roman" w:cs="Simplified Arabic" w:hint="cs"/>
          <w:sz w:val="26"/>
          <w:szCs w:val="26"/>
          <w:rtl/>
          <w:lang w:eastAsia="zh-CN"/>
        </w:rPr>
        <w:t>الأخضر بمقدار 0.755 وحدة.</w:t>
      </w:r>
    </w:p>
    <w:p w14:paraId="6912926D" w14:textId="77777777" w:rsidR="008D3DB6" w:rsidRPr="0029135E" w:rsidRDefault="008D3DB6" w:rsidP="0029135E">
      <w:pPr>
        <w:bidi/>
        <w:spacing w:after="0" w:line="240" w:lineRule="auto"/>
        <w:ind w:firstLine="720"/>
        <w:jc w:val="lowKashida"/>
        <w:rPr>
          <w:rFonts w:eastAsia="Times New Roman" w:cs="Simplified Arabic"/>
          <w:sz w:val="26"/>
          <w:szCs w:val="26"/>
          <w:rtl/>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التفاعلية للشركات علي رأس المال البشري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08884F65"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الخامس</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التفاعلية للشركات علي رأس المال العلاقاتي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705A8977"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5C5887C6" w14:textId="78FA672F"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15</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 xml:space="preserve">لمسؤولية الإجتماعية </w:t>
      </w:r>
      <w:r w:rsidRPr="0029135E">
        <w:rPr>
          <w:rFonts w:eastAsia="Calibri" w:cs="Simplified Arabic" w:hint="cs"/>
          <w:b/>
          <w:bCs/>
          <w:sz w:val="26"/>
          <w:szCs w:val="26"/>
          <w:rtl/>
        </w:rPr>
        <w:t xml:space="preserve">التفاعلية </w:t>
      </w:r>
      <w:r w:rsidRPr="0029135E">
        <w:rPr>
          <w:rFonts w:eastAsia="Calibri" w:cs="Simplified Arabic"/>
          <w:b/>
          <w:bCs/>
          <w:sz w:val="26"/>
          <w:szCs w:val="26"/>
          <w:rtl/>
        </w:rPr>
        <w:t xml:space="preserve">للشركات علي رأس المال </w:t>
      </w:r>
      <w:r w:rsidRPr="0029135E">
        <w:rPr>
          <w:rFonts w:eastAsia="Calibri" w:cs="Simplified Arabic" w:hint="cs"/>
          <w:b/>
          <w:bCs/>
          <w:sz w:val="26"/>
          <w:szCs w:val="26"/>
          <w:rtl/>
        </w:rPr>
        <w:t>العلاقاتي</w:t>
      </w:r>
      <w:r w:rsidRPr="0029135E">
        <w:rPr>
          <w:rFonts w:eastAsia="Calibri" w:cs="Simplified Arabic"/>
          <w:b/>
          <w:bCs/>
          <w:sz w:val="26"/>
          <w:szCs w:val="26"/>
          <w:rtl/>
        </w:rPr>
        <w:t xml:space="preserve"> الأخضر</w:t>
      </w:r>
    </w:p>
    <w:tbl>
      <w:tblPr>
        <w:tblStyle w:val="TableGrid7"/>
        <w:bidiVisual/>
        <w:tblW w:w="8708"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2007"/>
        <w:gridCol w:w="1705"/>
        <w:gridCol w:w="992"/>
        <w:gridCol w:w="992"/>
        <w:gridCol w:w="1148"/>
        <w:gridCol w:w="695"/>
        <w:gridCol w:w="1169"/>
      </w:tblGrid>
      <w:tr w:rsidR="008D3DB6" w:rsidRPr="0029135E" w14:paraId="68A4E0AC" w14:textId="77777777" w:rsidTr="006B39B2">
        <w:trPr>
          <w:trHeight w:val="20"/>
          <w:tblHeader/>
          <w:jc w:val="center"/>
        </w:trPr>
        <w:tc>
          <w:tcPr>
            <w:tcW w:w="2007"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4B5DA659" w14:textId="77777777" w:rsidR="008D3DB6" w:rsidRPr="00B90B95" w:rsidRDefault="008D3DB6" w:rsidP="004B45A7">
            <w:pPr>
              <w:bidi/>
              <w:spacing w:line="216" w:lineRule="auto"/>
              <w:jc w:val="center"/>
              <w:rPr>
                <w:rFonts w:eastAsia="SimSun" w:cs="Simplified Arabic"/>
                <w:b/>
                <w:bCs/>
                <w:sz w:val="26"/>
                <w:szCs w:val="26"/>
                <w:lang w:eastAsia="zh-CN" w:bidi="ar-EG"/>
              </w:rPr>
            </w:pPr>
            <w:r w:rsidRPr="00B90B95">
              <w:rPr>
                <w:rFonts w:eastAsia="SimSun" w:cs="Simplified Arabic"/>
                <w:b/>
                <w:bCs/>
                <w:sz w:val="26"/>
                <w:szCs w:val="26"/>
                <w:rtl/>
                <w:lang w:eastAsia="zh-CN"/>
              </w:rPr>
              <w:t>المتغير</w:t>
            </w:r>
            <w:r w:rsidRPr="00B90B95">
              <w:rPr>
                <w:rFonts w:eastAsia="SimSun" w:cs="Simplified Arabic" w:hint="cs"/>
                <w:b/>
                <w:bCs/>
                <w:sz w:val="26"/>
                <w:szCs w:val="26"/>
                <w:rtl/>
                <w:lang w:eastAsia="zh-CN"/>
              </w:rPr>
              <w:t>ات</w:t>
            </w:r>
          </w:p>
        </w:tc>
        <w:tc>
          <w:tcPr>
            <w:tcW w:w="1705"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381FE" w14:textId="77777777" w:rsidR="008D3DB6" w:rsidRPr="00B90B95" w:rsidRDefault="008D3DB6" w:rsidP="004B45A7">
            <w:pPr>
              <w:bidi/>
              <w:spacing w:line="216" w:lineRule="auto"/>
              <w:jc w:val="center"/>
              <w:rPr>
                <w:rFonts w:eastAsia="SimSun" w:cs="Simplified Arabic"/>
                <w:b/>
                <w:bCs/>
                <w:sz w:val="26"/>
                <w:szCs w:val="26"/>
                <w:rtl/>
                <w:lang w:eastAsia="zh-CN"/>
              </w:rPr>
            </w:pPr>
            <w:r w:rsidRPr="00B90B95">
              <w:rPr>
                <w:rFonts w:eastAsia="SimSun" w:cs="Simplified Arabic"/>
                <w:b/>
                <w:bCs/>
                <w:sz w:val="26"/>
                <w:szCs w:val="26"/>
                <w:rtl/>
                <w:lang w:eastAsia="zh-CN"/>
              </w:rPr>
              <w:t>المعلمات المقدرة</w:t>
            </w:r>
          </w:p>
          <w:p w14:paraId="015EC911" w14:textId="77777777" w:rsidR="008D3DB6" w:rsidRPr="00B90B95" w:rsidRDefault="008D3DB6" w:rsidP="004B45A7">
            <w:pPr>
              <w:bidi/>
              <w:spacing w:line="216" w:lineRule="auto"/>
              <w:jc w:val="center"/>
              <w:rPr>
                <w:rFonts w:eastAsia="SimSun" w:cs="Simplified Arabic"/>
                <w:b/>
                <w:bCs/>
                <w:sz w:val="26"/>
                <w:szCs w:val="26"/>
                <w:lang w:eastAsia="zh-CN"/>
              </w:rPr>
            </w:pPr>
            <w:r w:rsidRPr="00B90B95">
              <w:rPr>
                <w:rFonts w:ascii="Times New Roman" w:eastAsia="SimSun" w:hAnsi="Times New Roman" w:cs="Simplified Arabic"/>
                <w:b/>
                <w:bCs/>
                <w:position w:val="-12"/>
                <w:sz w:val="26"/>
                <w:szCs w:val="26"/>
                <w:lang w:eastAsia="zh-CN"/>
              </w:rPr>
              <w:object w:dxaOrig="372" w:dyaOrig="456" w14:anchorId="608D7755">
                <v:shape id="_x0000_i1029" type="#_x0000_t75" style="width:21.75pt;height:21.75pt" o:ole="">
                  <v:imagedata r:id="rId9" o:title=""/>
                </v:shape>
                <o:OLEObject Type="Embed" ProgID="Equation.3" ShapeID="_x0000_i1029" DrawAspect="Content" ObjectID="_1776677832" r:id="rId14"/>
              </w:object>
            </w:r>
          </w:p>
        </w:tc>
        <w:tc>
          <w:tcPr>
            <w:tcW w:w="1984"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2C5431D9" w14:textId="77777777" w:rsidR="008D3DB6" w:rsidRPr="00B90B95" w:rsidRDefault="008D3DB6" w:rsidP="004B45A7">
            <w:pPr>
              <w:bidi/>
              <w:spacing w:line="216" w:lineRule="auto"/>
              <w:jc w:val="center"/>
              <w:rPr>
                <w:rFonts w:eastAsia="SimSun" w:cs="Simplified Arabic"/>
                <w:b/>
                <w:bCs/>
                <w:sz w:val="26"/>
                <w:szCs w:val="26"/>
                <w:rtl/>
                <w:lang w:val="en-CA" w:eastAsia="zh-CN"/>
              </w:rPr>
            </w:pPr>
            <w:r w:rsidRPr="00B90B95">
              <w:rPr>
                <w:rFonts w:eastAsia="SimSun" w:cs="Simplified Arabic"/>
                <w:b/>
                <w:bCs/>
                <w:color w:val="000000" w:themeColor="text1"/>
                <w:sz w:val="26"/>
                <w:szCs w:val="26"/>
                <w:lang w:eastAsia="zh-CN" w:bidi="ar-EG"/>
              </w:rPr>
              <w:t>T-test</w:t>
            </w:r>
          </w:p>
        </w:tc>
        <w:tc>
          <w:tcPr>
            <w:tcW w:w="1843"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35090CCE" w14:textId="77777777" w:rsidR="008D3DB6" w:rsidRPr="00B90B95" w:rsidRDefault="008D3DB6" w:rsidP="004B45A7">
            <w:pPr>
              <w:bidi/>
              <w:spacing w:line="216" w:lineRule="auto"/>
              <w:jc w:val="center"/>
              <w:rPr>
                <w:rFonts w:eastAsia="SimSun" w:cs="Simplified Arabic"/>
                <w:b/>
                <w:bCs/>
                <w:sz w:val="26"/>
                <w:szCs w:val="26"/>
                <w:lang w:eastAsia="zh-CN" w:bidi="ar-EG"/>
              </w:rPr>
            </w:pPr>
            <w:r w:rsidRPr="00B90B95">
              <w:rPr>
                <w:rFonts w:eastAsia="SimSun" w:cs="Simplified Arabic"/>
                <w:b/>
                <w:bCs/>
                <w:color w:val="000000" w:themeColor="text1"/>
                <w:sz w:val="26"/>
                <w:szCs w:val="26"/>
                <w:lang w:eastAsia="zh-CN" w:bidi="ar-EG"/>
              </w:rPr>
              <w:t>F-test</w:t>
            </w:r>
          </w:p>
        </w:tc>
        <w:tc>
          <w:tcPr>
            <w:tcW w:w="1169"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3900A41E" w14:textId="1D2845DB" w:rsidR="008D3DB6" w:rsidRPr="00B90B95" w:rsidRDefault="008D3DB6" w:rsidP="006B39B2">
            <w:pPr>
              <w:bidi/>
              <w:spacing w:line="216" w:lineRule="auto"/>
              <w:jc w:val="center"/>
              <w:rPr>
                <w:rFonts w:eastAsia="SimSun" w:cs="Simplified Arabic"/>
                <w:b/>
                <w:bCs/>
                <w:color w:val="000000" w:themeColor="text1"/>
                <w:sz w:val="26"/>
                <w:szCs w:val="26"/>
                <w:lang w:eastAsia="zh-CN" w:bidi="ar-EG"/>
              </w:rPr>
            </w:pPr>
            <w:r w:rsidRPr="00B90B95">
              <w:rPr>
                <w:rFonts w:eastAsia="SimSun" w:cs="Simplified Arabic"/>
                <w:b/>
                <w:bCs/>
                <w:sz w:val="26"/>
                <w:szCs w:val="26"/>
                <w:rtl/>
                <w:lang w:val="en-CA" w:eastAsia="zh-CN"/>
              </w:rPr>
              <w:t>معامل التحديد</w:t>
            </w:r>
            <w:r w:rsidR="006B39B2">
              <w:rPr>
                <w:rFonts w:eastAsia="SimSun" w:cs="Simplified Arabic" w:hint="cs"/>
                <w:b/>
                <w:bCs/>
                <w:sz w:val="26"/>
                <w:szCs w:val="26"/>
                <w:rtl/>
                <w:lang w:val="en-CA" w:eastAsia="zh-CN"/>
              </w:rPr>
              <w:t xml:space="preserve"> </w:t>
            </w:r>
            <w:r w:rsidRPr="00B90B95">
              <w:rPr>
                <w:rFonts w:eastAsia="SimSun" w:cs="Simplified Arabic"/>
                <w:b/>
                <w:bCs/>
                <w:sz w:val="26"/>
                <w:szCs w:val="26"/>
                <w:lang w:val="en-CA" w:eastAsia="zh-CN"/>
              </w:rPr>
              <w:t>R</w:t>
            </w:r>
            <w:r w:rsidRPr="00B90B95">
              <w:rPr>
                <w:rFonts w:eastAsia="SimSun" w:cs="Simplified Arabic"/>
                <w:b/>
                <w:bCs/>
                <w:sz w:val="26"/>
                <w:szCs w:val="26"/>
                <w:vertAlign w:val="superscript"/>
                <w:lang w:val="en-CA" w:eastAsia="zh-CN"/>
              </w:rPr>
              <w:t>2</w:t>
            </w:r>
          </w:p>
        </w:tc>
      </w:tr>
      <w:tr w:rsidR="008D3DB6" w:rsidRPr="0029135E" w14:paraId="321203BB" w14:textId="77777777" w:rsidTr="006B39B2">
        <w:trPr>
          <w:trHeight w:val="20"/>
          <w:tblHeader/>
          <w:jc w:val="center"/>
        </w:trPr>
        <w:tc>
          <w:tcPr>
            <w:tcW w:w="2007"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184C1528" w14:textId="77777777" w:rsidR="008D3DB6" w:rsidRPr="00B90B95" w:rsidRDefault="008D3DB6" w:rsidP="004B45A7">
            <w:pPr>
              <w:bidi/>
              <w:spacing w:line="216" w:lineRule="auto"/>
              <w:jc w:val="center"/>
              <w:rPr>
                <w:rFonts w:eastAsia="SimSun" w:cs="Simplified Arabic"/>
                <w:b/>
                <w:bCs/>
                <w:sz w:val="26"/>
                <w:szCs w:val="26"/>
                <w:rtl/>
                <w:lang w:eastAsia="zh-CN"/>
              </w:rPr>
            </w:pPr>
          </w:p>
        </w:tc>
        <w:tc>
          <w:tcPr>
            <w:tcW w:w="17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D45DDF" w14:textId="77777777" w:rsidR="008D3DB6" w:rsidRPr="00B90B95" w:rsidRDefault="008D3DB6" w:rsidP="004B45A7">
            <w:pPr>
              <w:bidi/>
              <w:spacing w:line="216" w:lineRule="auto"/>
              <w:jc w:val="center"/>
              <w:rPr>
                <w:rFonts w:eastAsia="SimSun" w:cs="Simplified Arabic"/>
                <w:b/>
                <w:bCs/>
                <w:sz w:val="26"/>
                <w:szCs w:val="26"/>
                <w:rt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212A6" w14:textId="77777777" w:rsidR="008D3DB6" w:rsidRPr="00B90B95" w:rsidRDefault="008D3DB6" w:rsidP="004B45A7">
            <w:pPr>
              <w:bidi/>
              <w:spacing w:line="216" w:lineRule="auto"/>
              <w:jc w:val="center"/>
              <w:rPr>
                <w:rFonts w:eastAsia="SimSun" w:cs="Simplified Arabic"/>
                <w:b/>
                <w:bCs/>
                <w:sz w:val="26"/>
                <w:szCs w:val="26"/>
                <w:lang w:val="en-CA" w:eastAsia="zh-CN"/>
              </w:rPr>
            </w:pPr>
            <w:r w:rsidRPr="00B90B95">
              <w:rPr>
                <w:rFonts w:eastAsia="SimSun" w:cs="Simplified Arabic" w:hint="cs"/>
                <w:b/>
                <w:bCs/>
                <w:color w:val="000000" w:themeColor="text1"/>
                <w:sz w:val="26"/>
                <w:szCs w:val="26"/>
                <w:rtl/>
                <w:lang w:eastAsia="zh-CN" w:bidi="ar-EG"/>
              </w:rPr>
              <w:t>القيمة</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22D96" w14:textId="77777777" w:rsidR="008D3DB6" w:rsidRPr="00B90B95" w:rsidRDefault="008D3DB6" w:rsidP="004B45A7">
            <w:pPr>
              <w:bidi/>
              <w:spacing w:line="216" w:lineRule="auto"/>
              <w:jc w:val="center"/>
              <w:rPr>
                <w:rFonts w:eastAsia="SimSun" w:cs="Simplified Arabic"/>
                <w:b/>
                <w:bCs/>
                <w:sz w:val="26"/>
                <w:szCs w:val="26"/>
                <w:lang w:val="en-CA" w:eastAsia="zh-CN"/>
              </w:rPr>
            </w:pPr>
            <w:r w:rsidRPr="00B90B95">
              <w:rPr>
                <w:rFonts w:eastAsia="SimSun" w:cs="Simplified Arabic"/>
                <w:b/>
                <w:bCs/>
                <w:color w:val="000000" w:themeColor="text1"/>
                <w:sz w:val="26"/>
                <w:szCs w:val="26"/>
                <w:lang w:eastAsia="zh-CN" w:bidi="ar-EG"/>
              </w:rPr>
              <w:t>Sig.</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BD80B" w14:textId="77777777" w:rsidR="008D3DB6" w:rsidRPr="00B90B95" w:rsidRDefault="008D3DB6" w:rsidP="004B45A7">
            <w:pPr>
              <w:bidi/>
              <w:spacing w:line="216" w:lineRule="auto"/>
              <w:jc w:val="center"/>
              <w:rPr>
                <w:rFonts w:eastAsia="SimSun" w:cs="Simplified Arabic"/>
                <w:b/>
                <w:bCs/>
                <w:color w:val="000000" w:themeColor="text1"/>
                <w:sz w:val="26"/>
                <w:szCs w:val="26"/>
                <w:rtl/>
                <w:lang w:eastAsia="zh-CN" w:bidi="ar-EG"/>
              </w:rPr>
            </w:pPr>
            <w:r w:rsidRPr="00B90B95">
              <w:rPr>
                <w:rFonts w:eastAsia="SimSun" w:cs="Simplified Arabic" w:hint="cs"/>
                <w:b/>
                <w:bCs/>
                <w:color w:val="000000" w:themeColor="text1"/>
                <w:sz w:val="26"/>
                <w:szCs w:val="26"/>
                <w:rtl/>
                <w:lang w:eastAsia="zh-CN" w:bidi="ar-EG"/>
              </w:rPr>
              <w:t>القيمة</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BDDEA" w14:textId="77777777" w:rsidR="008D3DB6" w:rsidRPr="00B90B95" w:rsidRDefault="008D3DB6" w:rsidP="004B45A7">
            <w:pPr>
              <w:bidi/>
              <w:spacing w:line="216" w:lineRule="auto"/>
              <w:jc w:val="center"/>
              <w:rPr>
                <w:rFonts w:eastAsia="SimSun" w:cs="Simplified Arabic"/>
                <w:b/>
                <w:bCs/>
                <w:color w:val="000000" w:themeColor="text1"/>
                <w:sz w:val="26"/>
                <w:szCs w:val="26"/>
                <w:lang w:eastAsia="zh-CN" w:bidi="ar-EG"/>
              </w:rPr>
            </w:pPr>
            <w:r w:rsidRPr="00B90B95">
              <w:rPr>
                <w:rFonts w:eastAsia="SimSun" w:cs="Simplified Arabic"/>
                <w:b/>
                <w:bCs/>
                <w:color w:val="000000" w:themeColor="text1"/>
                <w:sz w:val="26"/>
                <w:szCs w:val="26"/>
                <w:lang w:eastAsia="zh-CN" w:bidi="ar-EG"/>
              </w:rPr>
              <w:t>Sig.</w:t>
            </w:r>
          </w:p>
        </w:tc>
        <w:tc>
          <w:tcPr>
            <w:tcW w:w="1169"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432D0B29" w14:textId="77777777" w:rsidR="008D3DB6" w:rsidRPr="00B90B95" w:rsidRDefault="008D3DB6" w:rsidP="004B45A7">
            <w:pPr>
              <w:bidi/>
              <w:spacing w:line="216" w:lineRule="auto"/>
              <w:jc w:val="center"/>
              <w:rPr>
                <w:rFonts w:eastAsia="SimSun" w:cs="Simplified Arabic"/>
                <w:b/>
                <w:bCs/>
                <w:color w:val="000000" w:themeColor="text1"/>
                <w:sz w:val="26"/>
                <w:szCs w:val="26"/>
                <w:lang w:eastAsia="zh-CN" w:bidi="ar-EG"/>
              </w:rPr>
            </w:pPr>
          </w:p>
        </w:tc>
      </w:tr>
      <w:tr w:rsidR="008D3DB6" w:rsidRPr="0029135E" w14:paraId="793C0A63" w14:textId="77777777" w:rsidTr="006B39B2">
        <w:trPr>
          <w:trHeight w:val="20"/>
          <w:jc w:val="center"/>
        </w:trPr>
        <w:tc>
          <w:tcPr>
            <w:tcW w:w="2007" w:type="dxa"/>
            <w:tcBorders>
              <w:top w:val="single" w:sz="4" w:space="0" w:color="auto"/>
              <w:left w:val="thickThinSmallGap" w:sz="12" w:space="0" w:color="auto"/>
              <w:bottom w:val="single" w:sz="4" w:space="0" w:color="auto"/>
              <w:right w:val="single" w:sz="4" w:space="0" w:color="auto"/>
            </w:tcBorders>
            <w:shd w:val="clear" w:color="auto" w:fill="auto"/>
          </w:tcPr>
          <w:p w14:paraId="7825DC9F" w14:textId="138647B8" w:rsidR="008D3DB6" w:rsidRPr="0029135E" w:rsidRDefault="008D3DB6" w:rsidP="004B45A7">
            <w:pPr>
              <w:bidi/>
              <w:spacing w:line="216" w:lineRule="auto"/>
              <w:jc w:val="center"/>
              <w:rPr>
                <w:rFonts w:cs="Simplified Arabic"/>
                <w:b/>
                <w:bCs/>
                <w:color w:val="000000" w:themeColor="text1"/>
                <w:sz w:val="26"/>
                <w:szCs w:val="26"/>
              </w:rPr>
            </w:pPr>
            <w:r w:rsidRPr="0029135E">
              <w:rPr>
                <w:rFonts w:cs="Simplified Arabic"/>
                <w:b/>
                <w:bCs/>
                <w:color w:val="000000" w:themeColor="text1"/>
                <w:sz w:val="26"/>
                <w:szCs w:val="26"/>
                <w:rtl/>
                <w:lang w:bidi="ar-EG"/>
              </w:rPr>
              <w:t>الثابت</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F8DA8BC" w14:textId="77777777" w:rsidR="008D3DB6" w:rsidRPr="0029135E" w:rsidRDefault="008D3DB6" w:rsidP="004B45A7">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1.678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F2091"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7.523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E14694"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5D3E75"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120.496</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31EC2A"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69"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783DE30B" w14:textId="77777777" w:rsidR="008D3DB6" w:rsidRPr="0029135E" w:rsidRDefault="008D3DB6" w:rsidP="004B45A7">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.358</w:t>
            </w:r>
          </w:p>
        </w:tc>
      </w:tr>
      <w:tr w:rsidR="008D3DB6" w:rsidRPr="0029135E" w14:paraId="51369A66" w14:textId="77777777" w:rsidTr="006B39B2">
        <w:trPr>
          <w:trHeight w:val="20"/>
          <w:jc w:val="center"/>
        </w:trPr>
        <w:tc>
          <w:tcPr>
            <w:tcW w:w="2007" w:type="dxa"/>
            <w:tcBorders>
              <w:top w:val="single" w:sz="4" w:space="0" w:color="auto"/>
              <w:left w:val="thickThinSmallGap" w:sz="12" w:space="0" w:color="auto"/>
              <w:bottom w:val="thickThinSmallGap" w:sz="12" w:space="0" w:color="auto"/>
              <w:right w:val="single" w:sz="4" w:space="0" w:color="auto"/>
            </w:tcBorders>
            <w:shd w:val="clear" w:color="auto" w:fill="auto"/>
          </w:tcPr>
          <w:p w14:paraId="0F677FAA" w14:textId="77777777" w:rsidR="008D3DB6" w:rsidRPr="0029135E" w:rsidRDefault="008D3DB6" w:rsidP="004B45A7">
            <w:pPr>
              <w:bidi/>
              <w:spacing w:line="216" w:lineRule="auto"/>
              <w:jc w:val="center"/>
              <w:rPr>
                <w:rFonts w:cs="Simplified Arabic"/>
                <w:b/>
                <w:bCs/>
                <w:color w:val="000000" w:themeColor="text1"/>
                <w:sz w:val="26"/>
                <w:szCs w:val="26"/>
                <w:rtl/>
                <w:lang w:bidi="ar-EG"/>
              </w:rPr>
            </w:pPr>
            <w:r w:rsidRPr="0029135E">
              <w:rPr>
                <w:rFonts w:ascii="Times New Roman" w:hAnsi="Times New Roman" w:cs="Simplified Arabic" w:hint="cs"/>
                <w:b/>
                <w:bCs/>
                <w:color w:val="000000" w:themeColor="text1"/>
                <w:sz w:val="26"/>
                <w:szCs w:val="26"/>
                <w:rtl/>
                <w:lang w:bidi="ar-EG"/>
              </w:rPr>
              <w:t>المسؤولية الإجتماعية</w:t>
            </w:r>
            <w:r w:rsidRPr="0029135E">
              <w:rPr>
                <w:rFonts w:eastAsia="Calibri" w:cs="Simplified Arabic"/>
                <w:b/>
                <w:bCs/>
                <w:sz w:val="26"/>
                <w:szCs w:val="26"/>
                <w:rtl/>
              </w:rPr>
              <w:t xml:space="preserve"> </w:t>
            </w:r>
            <w:r w:rsidRPr="0029135E">
              <w:rPr>
                <w:rFonts w:cs="Simplified Arabic" w:hint="cs"/>
                <w:b/>
                <w:bCs/>
                <w:sz w:val="26"/>
                <w:szCs w:val="26"/>
                <w:rtl/>
              </w:rPr>
              <w:t>التفاعلية</w:t>
            </w:r>
          </w:p>
        </w:tc>
        <w:tc>
          <w:tcPr>
            <w:tcW w:w="1705" w:type="dxa"/>
            <w:tcBorders>
              <w:top w:val="single" w:sz="4" w:space="0" w:color="auto"/>
              <w:left w:val="single" w:sz="4" w:space="0" w:color="auto"/>
              <w:bottom w:val="thickThinSmallGap" w:sz="12" w:space="0" w:color="auto"/>
              <w:right w:val="single" w:sz="4" w:space="0" w:color="auto"/>
            </w:tcBorders>
            <w:shd w:val="clear" w:color="auto" w:fill="auto"/>
          </w:tcPr>
          <w:p w14:paraId="10994E70" w14:textId="77777777" w:rsidR="008D3DB6" w:rsidRPr="0029135E" w:rsidRDefault="008D3DB6" w:rsidP="004B45A7">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.623</w:t>
            </w:r>
          </w:p>
        </w:tc>
        <w:tc>
          <w:tcPr>
            <w:tcW w:w="992" w:type="dxa"/>
            <w:tcBorders>
              <w:top w:val="single" w:sz="4" w:space="0" w:color="auto"/>
              <w:left w:val="single" w:sz="4" w:space="0" w:color="auto"/>
              <w:bottom w:val="thickThinSmallGap" w:sz="12" w:space="0" w:color="auto"/>
              <w:right w:val="single" w:sz="4" w:space="0" w:color="auto"/>
            </w:tcBorders>
            <w:shd w:val="clear" w:color="auto" w:fill="auto"/>
          </w:tcPr>
          <w:p w14:paraId="6462E292"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10.977</w:t>
            </w:r>
          </w:p>
        </w:tc>
        <w:tc>
          <w:tcPr>
            <w:tcW w:w="992" w:type="dxa"/>
            <w:tcBorders>
              <w:top w:val="single" w:sz="4" w:space="0" w:color="auto"/>
              <w:left w:val="single" w:sz="4" w:space="0" w:color="auto"/>
              <w:bottom w:val="thickThinSmallGap" w:sz="12" w:space="0" w:color="auto"/>
              <w:right w:val="single" w:sz="4" w:space="0" w:color="auto"/>
            </w:tcBorders>
            <w:shd w:val="clear" w:color="auto" w:fill="auto"/>
          </w:tcPr>
          <w:p w14:paraId="409AEA9C"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48" w:type="dxa"/>
            <w:vMerge/>
            <w:tcBorders>
              <w:top w:val="single" w:sz="4" w:space="0" w:color="auto"/>
              <w:left w:val="single" w:sz="4" w:space="0" w:color="auto"/>
              <w:bottom w:val="thickThinSmallGap" w:sz="12" w:space="0" w:color="auto"/>
              <w:right w:val="single" w:sz="4" w:space="0" w:color="auto"/>
            </w:tcBorders>
            <w:shd w:val="clear" w:color="auto" w:fill="auto"/>
          </w:tcPr>
          <w:p w14:paraId="122727E9"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p>
        </w:tc>
        <w:tc>
          <w:tcPr>
            <w:tcW w:w="695" w:type="dxa"/>
            <w:vMerge/>
            <w:tcBorders>
              <w:top w:val="single" w:sz="4" w:space="0" w:color="auto"/>
              <w:left w:val="single" w:sz="4" w:space="0" w:color="auto"/>
              <w:bottom w:val="thickThinSmallGap" w:sz="12" w:space="0" w:color="auto"/>
              <w:right w:val="single" w:sz="4" w:space="0" w:color="auto"/>
            </w:tcBorders>
            <w:shd w:val="clear" w:color="auto" w:fill="auto"/>
          </w:tcPr>
          <w:p w14:paraId="0332C2D5"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p>
        </w:tc>
        <w:tc>
          <w:tcPr>
            <w:tcW w:w="1169"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4D6906CC" w14:textId="77777777" w:rsidR="008D3DB6" w:rsidRPr="0029135E" w:rsidRDefault="008D3DB6" w:rsidP="004B45A7">
            <w:pPr>
              <w:bidi/>
              <w:spacing w:line="216" w:lineRule="auto"/>
              <w:jc w:val="center"/>
              <w:rPr>
                <w:rFonts w:ascii="Times New Roman" w:eastAsia="SimSun" w:hAnsi="Times New Roman" w:cs="Simplified Arabic"/>
                <w:sz w:val="26"/>
                <w:szCs w:val="26"/>
                <w:lang w:eastAsia="zh-CN" w:bidi="ar-EG"/>
              </w:rPr>
            </w:pPr>
          </w:p>
        </w:tc>
      </w:tr>
    </w:tbl>
    <w:p w14:paraId="36CE272D"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1DC1C74F"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2E07F2FF"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w:t>
      </w:r>
      <w:r w:rsidRPr="0029135E">
        <w:rPr>
          <w:rFonts w:ascii="Times New Roman" w:eastAsia="Times New Roman" w:hAnsi="Times New Roman" w:cs="Simplified Arabic"/>
          <w:color w:val="000000" w:themeColor="text1"/>
          <w:sz w:val="26"/>
          <w:szCs w:val="26"/>
          <w:rtl/>
          <w:lang w:bidi="ar-EG"/>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التفاعلية</w:t>
      </w:r>
      <w:r w:rsidRPr="0029135E">
        <w:rPr>
          <w:rFonts w:ascii="Times New Roman" w:eastAsia="Times New Roman" w:hAnsi="Times New Roman" w:cs="Simplified Arabic" w:hint="cs"/>
          <w:color w:val="000000" w:themeColor="text1"/>
          <w:sz w:val="26"/>
          <w:szCs w:val="26"/>
          <w:rtl/>
          <w:lang w:bidi="ar-EG"/>
        </w:rPr>
        <w:t xml:space="preserve"> </w:t>
      </w:r>
      <w:r w:rsidRPr="0029135E">
        <w:rPr>
          <w:rFonts w:ascii="Times New Roman" w:eastAsia="Times New Roman" w:hAnsi="Times New Roman" w:cs="Simplified Arabic"/>
          <w:color w:val="000000" w:themeColor="text1"/>
          <w:sz w:val="26"/>
          <w:szCs w:val="26"/>
          <w:rtl/>
          <w:lang w:bidi="ar-EG"/>
        </w:rPr>
        <w:t>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العلاقاتي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اى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0201FD8D"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 xml:space="preserve">اشارة معامل الانحدار جاءت موجبة، مما يعنى ان العلاقة ايجابية بين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sz w:val="26"/>
          <w:szCs w:val="26"/>
          <w:rtl/>
          <w:lang w:bidi="ar-EG"/>
        </w:rPr>
        <w:t>التفاعلية</w:t>
      </w:r>
      <w:r w:rsidRPr="0029135E">
        <w:rPr>
          <w:rFonts w:ascii="Times New Roman" w:hAnsi="Times New Roman" w:cs="Simplified Arabic"/>
          <w:sz w:val="26"/>
          <w:szCs w:val="26"/>
          <w:rtl/>
        </w:rPr>
        <w:t xml:space="preserve"> </w:t>
      </w:r>
      <w:r w:rsidRPr="0029135E">
        <w:rPr>
          <w:rFonts w:ascii="Times New Roman" w:hAnsi="Times New Roman" w:cs="Simplified Arabic" w:hint="cs"/>
          <w:sz w:val="26"/>
          <w:szCs w:val="26"/>
          <w:rtl/>
        </w:rPr>
        <w:t>و</w:t>
      </w:r>
      <w:r w:rsidRPr="0029135E">
        <w:rPr>
          <w:rFonts w:ascii="Times New Roman" w:eastAsia="Times New Roman" w:hAnsi="Times New Roman" w:cs="Simplified Arabic"/>
          <w:sz w:val="26"/>
          <w:szCs w:val="26"/>
          <w:rtl/>
          <w:lang w:bidi="ar-EG"/>
        </w:rPr>
        <w:t>رأس المال العلاقاتي الأخضر</w:t>
      </w:r>
      <w:r w:rsidRPr="0029135E">
        <w:rPr>
          <w:rFonts w:ascii="Times New Roman" w:eastAsia="Times New Roman" w:hAnsi="Times New Roman" w:cs="Simplified Arabic" w:hint="cs"/>
          <w:sz w:val="26"/>
          <w:szCs w:val="26"/>
          <w:rtl/>
          <w:lang w:bidi="ar-EG"/>
        </w:rPr>
        <w:t>.</w:t>
      </w:r>
    </w:p>
    <w:p w14:paraId="2168C6B1" w14:textId="1F2D11B4"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0.358</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eastAsia="SimSun" w:hAnsi="Times New Roman" w:cs="Simplified Arabic"/>
          <w:sz w:val="26"/>
          <w:szCs w:val="26"/>
          <w:rtl/>
          <w:lang w:eastAsia="zh-CN"/>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التفاعلية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35.8</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العلاقاتي الأخضر، وباقي </w:t>
      </w:r>
      <w:r w:rsidRPr="0029135E">
        <w:rPr>
          <w:rFonts w:ascii="Times New Roman" w:eastAsia="SimSun" w:hAnsi="Times New Roman" w:cs="Simplified Arabic"/>
          <w:sz w:val="26"/>
          <w:szCs w:val="26"/>
          <w:rtl/>
          <w:lang w:eastAsia="zh-CN"/>
        </w:rPr>
        <w:lastRenderedPageBreak/>
        <w:t>النسبة ترجع إلى الخطأ العشوائي أو ربما ترجع لعدم إدراج متغيرات أخرى كان</w:t>
      </w:r>
      <w:r w:rsidR="004B45A7">
        <w:rPr>
          <w:rFonts w:ascii="Times New Roman" w:eastAsia="SimSun" w:hAnsi="Times New Roman" w:cs="Simplified Arabic"/>
          <w:sz w:val="26"/>
          <w:szCs w:val="26"/>
          <w:rtl/>
          <w:lang w:eastAsia="zh-CN"/>
        </w:rPr>
        <w:t xml:space="preserve"> من المفروض إدراجها ضمن النموذج</w:t>
      </w:r>
      <w:r w:rsidRPr="0029135E">
        <w:rPr>
          <w:rFonts w:ascii="Times New Roman" w:eastAsia="SimSun" w:hAnsi="Times New Roman" w:cs="Simplified Arabic"/>
          <w:sz w:val="26"/>
          <w:szCs w:val="26"/>
          <w:rtl/>
          <w:lang w:eastAsia="zh-CN"/>
        </w:rPr>
        <w:t>.</w:t>
      </w:r>
    </w:p>
    <w:p w14:paraId="4B9B3E2F"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869"/>
      </w:tblGrid>
      <w:tr w:rsidR="008D3DB6" w:rsidRPr="0029135E" w14:paraId="1F2DD8BA"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1DAD5F4D"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tl/>
              </w:rPr>
            </w:pPr>
            <w:r w:rsidRPr="0029135E">
              <w:rPr>
                <w:rFonts w:ascii="Times New Roman" w:eastAsia="SimSun" w:hAnsi="Times New Roman" w:cs="Simplified Arabic"/>
                <w:sz w:val="26"/>
                <w:szCs w:val="26"/>
                <w:rtl/>
                <w:lang w:eastAsia="zh-CN"/>
              </w:rPr>
              <w:t xml:space="preserve">رأس المال </w:t>
            </w:r>
            <w:r w:rsidRPr="0029135E">
              <w:rPr>
                <w:rFonts w:ascii="Times New Roman" w:eastAsia="SimSun" w:hAnsi="Times New Roman" w:cs="Simplified Arabic" w:hint="cs"/>
                <w:sz w:val="26"/>
                <w:szCs w:val="26"/>
                <w:rtl/>
                <w:lang w:eastAsia="zh-CN"/>
              </w:rPr>
              <w:t>العلاقاتي</w:t>
            </w:r>
            <w:r w:rsidRPr="0029135E">
              <w:rPr>
                <w:rFonts w:ascii="Times New Roman" w:eastAsia="SimSun" w:hAnsi="Times New Roman" w:cs="Simplified Arabic"/>
                <w:sz w:val="26"/>
                <w:szCs w:val="26"/>
                <w:rtl/>
                <w:lang w:eastAsia="zh-CN"/>
              </w:rPr>
              <w:t xml:space="preserve"> الأخضر</w:t>
            </w:r>
            <w:r w:rsidRPr="0029135E">
              <w:rPr>
                <w:rFonts w:ascii="Times New Roman" w:eastAsia="SimSun" w:hAnsi="Times New Roman" w:cs="Simplified Arabic" w:hint="cs"/>
                <w:sz w:val="26"/>
                <w:szCs w:val="26"/>
                <w:rtl/>
                <w:lang w:eastAsia="zh-CN"/>
              </w:rPr>
              <w:t xml:space="preserve">= 1.678 + 0.623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hint="cs"/>
                <w:sz w:val="26"/>
                <w:szCs w:val="26"/>
                <w:rtl/>
                <w:lang w:eastAsia="zh-CN"/>
              </w:rPr>
              <w:t>التفاعلية</w:t>
            </w:r>
          </w:p>
        </w:tc>
      </w:tr>
    </w:tbl>
    <w:p w14:paraId="3CE0238C" w14:textId="77777777" w:rsidR="008D3DB6" w:rsidRPr="0029135E" w:rsidRDefault="008D3DB6" w:rsidP="00A31C1B">
      <w:pPr>
        <w:pStyle w:val="ListParagraph"/>
        <w:bidi/>
        <w:spacing w:after="0" w:line="240" w:lineRule="auto"/>
        <w:ind w:left="233"/>
        <w:contextualSpacing w:val="0"/>
        <w:jc w:val="lowKashida"/>
        <w:rPr>
          <w:rFonts w:ascii="Times New Roman" w:eastAsia="Times New Roman" w:hAnsi="Times New Roman" w:cs="Simplified Arabic"/>
          <w:sz w:val="26"/>
          <w:szCs w:val="26"/>
          <w:rtl/>
          <w:lang w:bidi="ar-EG"/>
        </w:rPr>
      </w:pPr>
      <w:r w:rsidRPr="0029135E">
        <w:rPr>
          <w:rFonts w:ascii="Times New Roman" w:eastAsia="Times New Roman" w:hAnsi="Times New Roman" w:cs="Simplified Arabic" w:hint="cs"/>
          <w:sz w:val="26"/>
          <w:szCs w:val="26"/>
          <w:rtl/>
          <w:lang w:bidi="ar-EG"/>
        </w:rPr>
        <w:t xml:space="preserve">وهذا يعني أن الزيادة في قيم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hint="cs"/>
          <w:sz w:val="26"/>
          <w:szCs w:val="26"/>
          <w:rtl/>
          <w:lang w:eastAsia="zh-CN"/>
        </w:rPr>
        <w:t xml:space="preserve">التفاعلية </w:t>
      </w:r>
      <w:r w:rsidRPr="0029135E">
        <w:rPr>
          <w:rFonts w:ascii="Times New Roman" w:eastAsia="Times New Roman" w:hAnsi="Times New Roman" w:cs="Simplified Arabic" w:hint="cs"/>
          <w:sz w:val="26"/>
          <w:szCs w:val="26"/>
          <w:rtl/>
          <w:lang w:bidi="ar-EG"/>
        </w:rPr>
        <w:t xml:space="preserve">بوحدة واحدة </w:t>
      </w:r>
      <w:r w:rsidRPr="0029135E">
        <w:rPr>
          <w:rFonts w:ascii="Times New Roman" w:eastAsia="SimSun" w:hAnsi="Times New Roman" w:cs="Simplified Arabic" w:hint="cs"/>
          <w:sz w:val="26"/>
          <w:szCs w:val="26"/>
          <w:rtl/>
          <w:lang w:eastAsia="zh-CN"/>
        </w:rPr>
        <w:t>يؤدي إلي تغير إيجابي في رأس المال العلاقاتي</w:t>
      </w:r>
      <w:r w:rsidRPr="0029135E">
        <w:rPr>
          <w:rFonts w:ascii="Times New Roman" w:eastAsia="SimSun" w:hAnsi="Times New Roman" w:cs="Simplified Arabic"/>
          <w:sz w:val="26"/>
          <w:szCs w:val="26"/>
          <w:rtl/>
          <w:lang w:eastAsia="zh-CN"/>
        </w:rPr>
        <w:t xml:space="preserve"> </w:t>
      </w:r>
      <w:r w:rsidRPr="0029135E">
        <w:rPr>
          <w:rFonts w:ascii="Times New Roman" w:eastAsia="SimSun" w:hAnsi="Times New Roman" w:cs="Simplified Arabic" w:hint="cs"/>
          <w:sz w:val="26"/>
          <w:szCs w:val="26"/>
          <w:rtl/>
          <w:lang w:eastAsia="zh-CN"/>
        </w:rPr>
        <w:t>الأخضر بمقدار 0.623 وحدة.</w:t>
      </w:r>
    </w:p>
    <w:p w14:paraId="7DC092BD" w14:textId="77777777" w:rsidR="008D3DB6" w:rsidRPr="0029135E" w:rsidRDefault="008D3DB6" w:rsidP="0029135E">
      <w:pPr>
        <w:bidi/>
        <w:spacing w:after="0" w:line="240" w:lineRule="auto"/>
        <w:ind w:firstLine="720"/>
        <w:jc w:val="lowKashida"/>
        <w:rPr>
          <w:rFonts w:cs="Simplified Arabic"/>
          <w:color w:val="000000" w:themeColor="text1"/>
          <w:sz w:val="26"/>
          <w:szCs w:val="26"/>
          <w:rtl/>
          <w:lang w:bidi="ar-EG"/>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التفاعلية للشركات علي رأس المال العلاقاتي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5FCA578A"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الفرض الفرعى السادس</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التفاعلية للشركات علي رأس المال الهيكلي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708D4523" w14:textId="77777777" w:rsidR="008D3DB6" w:rsidRPr="0029135E" w:rsidRDefault="008D3DB6" w:rsidP="0029135E">
      <w:pPr>
        <w:bidi/>
        <w:spacing w:after="0" w:line="240" w:lineRule="auto"/>
        <w:ind w:firstLine="720"/>
        <w:jc w:val="lowKashida"/>
        <w:rPr>
          <w:rFonts w:eastAsia="Times New Roman" w:cs="Simplified Arabic"/>
          <w:sz w:val="26"/>
          <w:szCs w:val="26"/>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76A24127" w14:textId="1E5D9B38"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16</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 xml:space="preserve">لمسؤولية الإجتماعية </w:t>
      </w:r>
      <w:r w:rsidRPr="0029135E">
        <w:rPr>
          <w:rFonts w:eastAsia="Calibri" w:cs="Simplified Arabic" w:hint="cs"/>
          <w:b/>
          <w:bCs/>
          <w:sz w:val="26"/>
          <w:szCs w:val="26"/>
          <w:rtl/>
        </w:rPr>
        <w:t xml:space="preserve">التفاعلية </w:t>
      </w:r>
      <w:r w:rsidRPr="0029135E">
        <w:rPr>
          <w:rFonts w:eastAsia="Calibri" w:cs="Simplified Arabic"/>
          <w:b/>
          <w:bCs/>
          <w:sz w:val="26"/>
          <w:szCs w:val="26"/>
          <w:rtl/>
        </w:rPr>
        <w:t xml:space="preserve">للشركات علي رأس المال </w:t>
      </w:r>
      <w:r w:rsidRPr="0029135E">
        <w:rPr>
          <w:rFonts w:eastAsia="Calibri" w:cs="Simplified Arabic" w:hint="cs"/>
          <w:b/>
          <w:bCs/>
          <w:sz w:val="26"/>
          <w:szCs w:val="26"/>
          <w:rtl/>
        </w:rPr>
        <w:t>الهيكلي</w:t>
      </w:r>
      <w:r w:rsidRPr="0029135E">
        <w:rPr>
          <w:rFonts w:eastAsia="Calibri" w:cs="Simplified Arabic"/>
          <w:b/>
          <w:bCs/>
          <w:sz w:val="26"/>
          <w:szCs w:val="26"/>
          <w:rtl/>
        </w:rPr>
        <w:t xml:space="preserve"> الأخضر</w:t>
      </w:r>
    </w:p>
    <w:tbl>
      <w:tblPr>
        <w:tblStyle w:val="TableGrid7"/>
        <w:bidiVisual/>
        <w:tblW w:w="8641"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2029"/>
        <w:gridCol w:w="1705"/>
        <w:gridCol w:w="992"/>
        <w:gridCol w:w="796"/>
        <w:gridCol w:w="992"/>
        <w:gridCol w:w="709"/>
        <w:gridCol w:w="1418"/>
      </w:tblGrid>
      <w:tr w:rsidR="008D3DB6" w:rsidRPr="0029135E" w14:paraId="0CF7930D" w14:textId="77777777" w:rsidTr="006B39B2">
        <w:trPr>
          <w:trHeight w:val="20"/>
          <w:tblHeader/>
          <w:jc w:val="center"/>
        </w:trPr>
        <w:tc>
          <w:tcPr>
            <w:tcW w:w="2029"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49AA75AB" w14:textId="77777777" w:rsidR="008D3DB6" w:rsidRPr="004B45A7" w:rsidRDefault="008D3DB6" w:rsidP="00054F4A">
            <w:pPr>
              <w:bidi/>
              <w:spacing w:line="216" w:lineRule="auto"/>
              <w:jc w:val="center"/>
              <w:rPr>
                <w:rFonts w:eastAsia="SimSun" w:cs="Simplified Arabic"/>
                <w:b/>
                <w:bCs/>
                <w:sz w:val="26"/>
                <w:szCs w:val="26"/>
                <w:lang w:eastAsia="zh-CN" w:bidi="ar-EG"/>
              </w:rPr>
            </w:pPr>
            <w:r w:rsidRPr="004B45A7">
              <w:rPr>
                <w:rFonts w:eastAsia="SimSun" w:cs="Simplified Arabic"/>
                <w:b/>
                <w:bCs/>
                <w:sz w:val="26"/>
                <w:szCs w:val="26"/>
                <w:rtl/>
                <w:lang w:eastAsia="zh-CN"/>
              </w:rPr>
              <w:t>المتغير</w:t>
            </w:r>
            <w:r w:rsidRPr="004B45A7">
              <w:rPr>
                <w:rFonts w:eastAsia="SimSun" w:cs="Simplified Arabic" w:hint="cs"/>
                <w:b/>
                <w:bCs/>
                <w:sz w:val="26"/>
                <w:szCs w:val="26"/>
                <w:rtl/>
                <w:lang w:eastAsia="zh-CN"/>
              </w:rPr>
              <w:t>ات</w:t>
            </w:r>
          </w:p>
        </w:tc>
        <w:tc>
          <w:tcPr>
            <w:tcW w:w="1705"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10EBE" w14:textId="77777777" w:rsidR="008D3DB6" w:rsidRPr="004B45A7" w:rsidRDefault="008D3DB6" w:rsidP="00054F4A">
            <w:pPr>
              <w:bidi/>
              <w:spacing w:line="216" w:lineRule="auto"/>
              <w:jc w:val="center"/>
              <w:rPr>
                <w:rFonts w:eastAsia="SimSun" w:cs="Simplified Arabic"/>
                <w:b/>
                <w:bCs/>
                <w:sz w:val="26"/>
                <w:szCs w:val="26"/>
                <w:rtl/>
                <w:lang w:eastAsia="zh-CN"/>
              </w:rPr>
            </w:pPr>
            <w:r w:rsidRPr="004B45A7">
              <w:rPr>
                <w:rFonts w:eastAsia="SimSun" w:cs="Simplified Arabic"/>
                <w:b/>
                <w:bCs/>
                <w:sz w:val="26"/>
                <w:szCs w:val="26"/>
                <w:rtl/>
                <w:lang w:eastAsia="zh-CN"/>
              </w:rPr>
              <w:t>المعلمات المقدرة</w:t>
            </w:r>
          </w:p>
          <w:p w14:paraId="2B4F5EE6" w14:textId="77777777" w:rsidR="008D3DB6" w:rsidRPr="004B45A7" w:rsidRDefault="008D3DB6" w:rsidP="00054F4A">
            <w:pPr>
              <w:bidi/>
              <w:spacing w:line="216" w:lineRule="auto"/>
              <w:jc w:val="center"/>
              <w:rPr>
                <w:rFonts w:eastAsia="SimSun" w:cs="Simplified Arabic"/>
                <w:b/>
                <w:bCs/>
                <w:sz w:val="26"/>
                <w:szCs w:val="26"/>
                <w:lang w:eastAsia="zh-CN"/>
              </w:rPr>
            </w:pPr>
            <w:r w:rsidRPr="004B45A7">
              <w:rPr>
                <w:rFonts w:ascii="Times New Roman" w:eastAsia="SimSun" w:hAnsi="Times New Roman" w:cs="Simplified Arabic"/>
                <w:b/>
                <w:bCs/>
                <w:position w:val="-12"/>
                <w:sz w:val="26"/>
                <w:szCs w:val="26"/>
                <w:lang w:eastAsia="zh-CN"/>
              </w:rPr>
              <w:object w:dxaOrig="372" w:dyaOrig="456" w14:anchorId="2E27F037">
                <v:shape id="_x0000_i1030" type="#_x0000_t75" style="width:21.75pt;height:21.75pt" o:ole="">
                  <v:imagedata r:id="rId9" o:title=""/>
                </v:shape>
                <o:OLEObject Type="Embed" ProgID="Equation.3" ShapeID="_x0000_i1030" DrawAspect="Content" ObjectID="_1776677833" r:id="rId15"/>
              </w:object>
            </w:r>
          </w:p>
        </w:tc>
        <w:tc>
          <w:tcPr>
            <w:tcW w:w="1788"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1EF86929" w14:textId="77777777" w:rsidR="008D3DB6" w:rsidRPr="004B45A7" w:rsidRDefault="008D3DB6" w:rsidP="00054F4A">
            <w:pPr>
              <w:bidi/>
              <w:spacing w:line="216" w:lineRule="auto"/>
              <w:jc w:val="center"/>
              <w:rPr>
                <w:rFonts w:eastAsia="SimSun" w:cs="Simplified Arabic"/>
                <w:b/>
                <w:bCs/>
                <w:sz w:val="26"/>
                <w:szCs w:val="26"/>
                <w:rtl/>
                <w:lang w:val="en-CA" w:eastAsia="zh-CN"/>
              </w:rPr>
            </w:pPr>
            <w:r w:rsidRPr="004B45A7">
              <w:rPr>
                <w:rFonts w:eastAsia="SimSun" w:cs="Simplified Arabic"/>
                <w:b/>
                <w:bCs/>
                <w:color w:val="000000" w:themeColor="text1"/>
                <w:sz w:val="26"/>
                <w:szCs w:val="26"/>
                <w:lang w:eastAsia="zh-CN" w:bidi="ar-EG"/>
              </w:rPr>
              <w:t>T-test</w:t>
            </w:r>
          </w:p>
        </w:tc>
        <w:tc>
          <w:tcPr>
            <w:tcW w:w="1701"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3AE707F0" w14:textId="77777777" w:rsidR="008D3DB6" w:rsidRPr="004B45A7" w:rsidRDefault="008D3DB6" w:rsidP="00054F4A">
            <w:pPr>
              <w:bidi/>
              <w:spacing w:line="216" w:lineRule="auto"/>
              <w:jc w:val="center"/>
              <w:rPr>
                <w:rFonts w:eastAsia="SimSun" w:cs="Simplified Arabic"/>
                <w:b/>
                <w:bCs/>
                <w:sz w:val="26"/>
                <w:szCs w:val="26"/>
                <w:rtl/>
                <w:lang w:eastAsia="zh-CN" w:bidi="ar-EG"/>
              </w:rPr>
            </w:pPr>
            <w:r w:rsidRPr="004B45A7">
              <w:rPr>
                <w:rFonts w:eastAsia="SimSun" w:cs="Simplified Arabic"/>
                <w:b/>
                <w:bCs/>
                <w:color w:val="000000" w:themeColor="text1"/>
                <w:sz w:val="26"/>
                <w:szCs w:val="26"/>
                <w:lang w:eastAsia="zh-CN" w:bidi="ar-EG"/>
              </w:rPr>
              <w:t>F-test</w:t>
            </w:r>
          </w:p>
        </w:tc>
        <w:tc>
          <w:tcPr>
            <w:tcW w:w="1418"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4C2844F3" w14:textId="77777777" w:rsidR="008D3DB6" w:rsidRPr="004B45A7" w:rsidRDefault="008D3DB6" w:rsidP="00054F4A">
            <w:pPr>
              <w:bidi/>
              <w:spacing w:line="216" w:lineRule="auto"/>
              <w:jc w:val="center"/>
              <w:rPr>
                <w:rFonts w:eastAsia="SimSun" w:cs="Simplified Arabic"/>
                <w:b/>
                <w:bCs/>
                <w:sz w:val="26"/>
                <w:szCs w:val="26"/>
                <w:rtl/>
                <w:lang w:val="en-CA" w:eastAsia="zh-CN"/>
              </w:rPr>
            </w:pPr>
            <w:r w:rsidRPr="004B45A7">
              <w:rPr>
                <w:rFonts w:eastAsia="SimSun" w:cs="Simplified Arabic"/>
                <w:b/>
                <w:bCs/>
                <w:sz w:val="26"/>
                <w:szCs w:val="26"/>
                <w:rtl/>
                <w:lang w:val="en-CA" w:eastAsia="zh-CN"/>
              </w:rPr>
              <w:t>معامل التحديد</w:t>
            </w:r>
          </w:p>
          <w:p w14:paraId="3FE9F20C" w14:textId="77777777" w:rsidR="008D3DB6" w:rsidRPr="004B45A7" w:rsidRDefault="008D3DB6" w:rsidP="00054F4A">
            <w:pPr>
              <w:bidi/>
              <w:spacing w:line="216" w:lineRule="auto"/>
              <w:jc w:val="center"/>
              <w:rPr>
                <w:rFonts w:eastAsia="SimSun" w:cs="Simplified Arabic"/>
                <w:b/>
                <w:bCs/>
                <w:color w:val="000000" w:themeColor="text1"/>
                <w:sz w:val="26"/>
                <w:szCs w:val="26"/>
                <w:lang w:eastAsia="zh-CN" w:bidi="ar-EG"/>
              </w:rPr>
            </w:pPr>
            <w:r w:rsidRPr="004B45A7">
              <w:rPr>
                <w:rFonts w:eastAsia="SimSun" w:cs="Simplified Arabic"/>
                <w:b/>
                <w:bCs/>
                <w:sz w:val="26"/>
                <w:szCs w:val="26"/>
                <w:lang w:val="en-CA" w:eastAsia="zh-CN"/>
              </w:rPr>
              <w:t>R</w:t>
            </w:r>
            <w:r w:rsidRPr="004B45A7">
              <w:rPr>
                <w:rFonts w:eastAsia="SimSun" w:cs="Simplified Arabic"/>
                <w:b/>
                <w:bCs/>
                <w:sz w:val="26"/>
                <w:szCs w:val="26"/>
                <w:vertAlign w:val="superscript"/>
                <w:lang w:val="en-CA" w:eastAsia="zh-CN"/>
              </w:rPr>
              <w:t>2</w:t>
            </w:r>
          </w:p>
        </w:tc>
      </w:tr>
      <w:tr w:rsidR="008D3DB6" w:rsidRPr="0029135E" w14:paraId="63EC98D0" w14:textId="77777777" w:rsidTr="006B39B2">
        <w:trPr>
          <w:trHeight w:val="20"/>
          <w:tblHeader/>
          <w:jc w:val="center"/>
        </w:trPr>
        <w:tc>
          <w:tcPr>
            <w:tcW w:w="2029"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10D1014A" w14:textId="77777777" w:rsidR="008D3DB6" w:rsidRPr="004B45A7" w:rsidRDefault="008D3DB6" w:rsidP="00054F4A">
            <w:pPr>
              <w:bidi/>
              <w:spacing w:line="216" w:lineRule="auto"/>
              <w:jc w:val="center"/>
              <w:rPr>
                <w:rFonts w:eastAsia="SimSun" w:cs="Simplified Arabic"/>
                <w:b/>
                <w:bCs/>
                <w:sz w:val="26"/>
                <w:szCs w:val="26"/>
                <w:rtl/>
                <w:lang w:eastAsia="zh-CN"/>
              </w:rPr>
            </w:pPr>
          </w:p>
        </w:tc>
        <w:tc>
          <w:tcPr>
            <w:tcW w:w="17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2B23C3" w14:textId="77777777" w:rsidR="008D3DB6" w:rsidRPr="004B45A7" w:rsidRDefault="008D3DB6" w:rsidP="00054F4A">
            <w:pPr>
              <w:bidi/>
              <w:spacing w:line="216" w:lineRule="auto"/>
              <w:jc w:val="center"/>
              <w:rPr>
                <w:rFonts w:eastAsia="SimSun" w:cs="Simplified Arabic"/>
                <w:b/>
                <w:bCs/>
                <w:sz w:val="26"/>
                <w:szCs w:val="26"/>
                <w:rt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7CC4D" w14:textId="77777777" w:rsidR="008D3DB6" w:rsidRPr="004B45A7" w:rsidRDefault="008D3DB6" w:rsidP="00054F4A">
            <w:pPr>
              <w:bidi/>
              <w:spacing w:line="216" w:lineRule="auto"/>
              <w:jc w:val="center"/>
              <w:rPr>
                <w:rFonts w:eastAsia="SimSun" w:cs="Simplified Arabic"/>
                <w:b/>
                <w:bCs/>
                <w:sz w:val="26"/>
                <w:szCs w:val="26"/>
                <w:lang w:val="en-CA" w:eastAsia="zh-CN"/>
              </w:rPr>
            </w:pPr>
            <w:r w:rsidRPr="004B45A7">
              <w:rPr>
                <w:rFonts w:eastAsia="SimSun" w:cs="Simplified Arabic" w:hint="cs"/>
                <w:b/>
                <w:bCs/>
                <w:color w:val="000000" w:themeColor="text1"/>
                <w:sz w:val="26"/>
                <w:szCs w:val="26"/>
                <w:rtl/>
                <w:lang w:eastAsia="zh-CN" w:bidi="ar-EG"/>
              </w:rPr>
              <w:t>القيمة</w:t>
            </w:r>
          </w:p>
        </w:tc>
        <w:tc>
          <w:tcPr>
            <w:tcW w:w="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5855B" w14:textId="77777777" w:rsidR="008D3DB6" w:rsidRPr="004B45A7" w:rsidRDefault="008D3DB6" w:rsidP="00054F4A">
            <w:pPr>
              <w:bidi/>
              <w:spacing w:line="216" w:lineRule="auto"/>
              <w:jc w:val="center"/>
              <w:rPr>
                <w:rFonts w:eastAsia="SimSun" w:cs="Simplified Arabic"/>
                <w:b/>
                <w:bCs/>
                <w:sz w:val="26"/>
                <w:szCs w:val="26"/>
                <w:lang w:val="en-CA" w:eastAsia="zh-CN"/>
              </w:rPr>
            </w:pPr>
            <w:r w:rsidRPr="004B45A7">
              <w:rPr>
                <w:rFonts w:eastAsia="SimSun" w:cs="Simplified Arabic"/>
                <w:b/>
                <w:bCs/>
                <w:color w:val="000000" w:themeColor="text1"/>
                <w:sz w:val="26"/>
                <w:szCs w:val="26"/>
                <w:lang w:eastAsia="zh-CN" w:bidi="ar-EG"/>
              </w:rPr>
              <w:t>Sig.</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9D6AA" w14:textId="77777777" w:rsidR="008D3DB6" w:rsidRPr="004B45A7" w:rsidRDefault="008D3DB6" w:rsidP="00054F4A">
            <w:pPr>
              <w:bidi/>
              <w:spacing w:line="216" w:lineRule="auto"/>
              <w:jc w:val="center"/>
              <w:rPr>
                <w:rFonts w:eastAsia="SimSun" w:cs="Simplified Arabic"/>
                <w:b/>
                <w:bCs/>
                <w:color w:val="000000" w:themeColor="text1"/>
                <w:sz w:val="26"/>
                <w:szCs w:val="26"/>
                <w:rtl/>
                <w:lang w:eastAsia="zh-CN" w:bidi="ar-EG"/>
              </w:rPr>
            </w:pPr>
            <w:r w:rsidRPr="004B45A7">
              <w:rPr>
                <w:rFonts w:eastAsia="SimSun" w:cs="Simplified Arabic" w:hint="cs"/>
                <w:b/>
                <w:bCs/>
                <w:color w:val="000000" w:themeColor="text1"/>
                <w:sz w:val="26"/>
                <w:szCs w:val="26"/>
                <w:rtl/>
                <w:lang w:eastAsia="zh-CN" w:bidi="ar-EG"/>
              </w:rPr>
              <w:t>القيمة</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D1318" w14:textId="77777777" w:rsidR="008D3DB6" w:rsidRPr="004B45A7" w:rsidRDefault="008D3DB6" w:rsidP="00054F4A">
            <w:pPr>
              <w:bidi/>
              <w:spacing w:line="216" w:lineRule="auto"/>
              <w:jc w:val="center"/>
              <w:rPr>
                <w:rFonts w:eastAsia="SimSun" w:cs="Simplified Arabic"/>
                <w:b/>
                <w:bCs/>
                <w:color w:val="000000" w:themeColor="text1"/>
                <w:sz w:val="26"/>
                <w:szCs w:val="26"/>
                <w:lang w:eastAsia="zh-CN" w:bidi="ar-EG"/>
              </w:rPr>
            </w:pPr>
            <w:r w:rsidRPr="004B45A7">
              <w:rPr>
                <w:rFonts w:eastAsia="SimSun" w:cs="Simplified Arabic"/>
                <w:b/>
                <w:bCs/>
                <w:color w:val="000000" w:themeColor="text1"/>
                <w:sz w:val="26"/>
                <w:szCs w:val="26"/>
                <w:lang w:eastAsia="zh-CN" w:bidi="ar-EG"/>
              </w:rPr>
              <w:t>Sig.</w:t>
            </w:r>
          </w:p>
        </w:tc>
        <w:tc>
          <w:tcPr>
            <w:tcW w:w="1418"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389269AB" w14:textId="77777777" w:rsidR="008D3DB6" w:rsidRPr="004B45A7" w:rsidRDefault="008D3DB6" w:rsidP="00054F4A">
            <w:pPr>
              <w:bidi/>
              <w:spacing w:line="216" w:lineRule="auto"/>
              <w:jc w:val="center"/>
              <w:rPr>
                <w:rFonts w:eastAsia="SimSun" w:cs="Simplified Arabic"/>
                <w:b/>
                <w:bCs/>
                <w:color w:val="000000" w:themeColor="text1"/>
                <w:sz w:val="26"/>
                <w:szCs w:val="26"/>
                <w:lang w:eastAsia="zh-CN" w:bidi="ar-EG"/>
              </w:rPr>
            </w:pPr>
          </w:p>
        </w:tc>
      </w:tr>
      <w:tr w:rsidR="008D3DB6" w:rsidRPr="0029135E" w14:paraId="2BC19196" w14:textId="77777777" w:rsidTr="006B39B2">
        <w:trPr>
          <w:trHeight w:val="20"/>
          <w:jc w:val="center"/>
        </w:trPr>
        <w:tc>
          <w:tcPr>
            <w:tcW w:w="2029" w:type="dxa"/>
            <w:tcBorders>
              <w:top w:val="single" w:sz="4" w:space="0" w:color="auto"/>
              <w:left w:val="thickThinSmallGap" w:sz="12" w:space="0" w:color="auto"/>
              <w:bottom w:val="single" w:sz="4" w:space="0" w:color="auto"/>
              <w:right w:val="single" w:sz="4" w:space="0" w:color="auto"/>
            </w:tcBorders>
            <w:shd w:val="clear" w:color="auto" w:fill="auto"/>
          </w:tcPr>
          <w:p w14:paraId="06AF5FA6" w14:textId="658F4A96" w:rsidR="008D3DB6" w:rsidRPr="0029135E" w:rsidRDefault="008D3DB6" w:rsidP="00054F4A">
            <w:pPr>
              <w:bidi/>
              <w:spacing w:line="216" w:lineRule="auto"/>
              <w:jc w:val="center"/>
              <w:rPr>
                <w:rFonts w:cs="Simplified Arabic"/>
                <w:b/>
                <w:bCs/>
                <w:color w:val="000000" w:themeColor="text1"/>
                <w:sz w:val="26"/>
                <w:szCs w:val="26"/>
              </w:rPr>
            </w:pPr>
            <w:r w:rsidRPr="0029135E">
              <w:rPr>
                <w:rFonts w:cs="Simplified Arabic"/>
                <w:b/>
                <w:bCs/>
                <w:color w:val="000000" w:themeColor="text1"/>
                <w:sz w:val="26"/>
                <w:szCs w:val="26"/>
                <w:rtl/>
                <w:lang w:bidi="ar-EG"/>
              </w:rPr>
              <w:t>الثابت</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0F50EFE" w14:textId="77777777" w:rsidR="008D3DB6" w:rsidRPr="0029135E" w:rsidRDefault="008D3DB6" w:rsidP="00054F4A">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1.394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4CD5C8"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4.897</w:t>
            </w:r>
          </w:p>
        </w:tc>
        <w:tc>
          <w:tcPr>
            <w:tcW w:w="796" w:type="dxa"/>
            <w:tcBorders>
              <w:top w:val="single" w:sz="4" w:space="0" w:color="auto"/>
              <w:left w:val="single" w:sz="4" w:space="0" w:color="auto"/>
              <w:bottom w:val="single" w:sz="4" w:space="0" w:color="auto"/>
              <w:right w:val="single" w:sz="4" w:space="0" w:color="auto"/>
            </w:tcBorders>
            <w:shd w:val="clear" w:color="auto" w:fill="auto"/>
          </w:tcPr>
          <w:p w14:paraId="32B21347"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A586A"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73.091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3EE19A"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418"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6761BDF7" w14:textId="77777777" w:rsidR="008D3DB6" w:rsidRPr="0029135E" w:rsidRDefault="008D3DB6" w:rsidP="00054F4A">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.253</w:t>
            </w:r>
          </w:p>
        </w:tc>
      </w:tr>
      <w:tr w:rsidR="008D3DB6" w:rsidRPr="0029135E" w14:paraId="30658A87" w14:textId="77777777" w:rsidTr="006B39B2">
        <w:trPr>
          <w:trHeight w:val="20"/>
          <w:jc w:val="center"/>
        </w:trPr>
        <w:tc>
          <w:tcPr>
            <w:tcW w:w="2029" w:type="dxa"/>
            <w:tcBorders>
              <w:top w:val="single" w:sz="4" w:space="0" w:color="auto"/>
              <w:left w:val="thickThinSmallGap" w:sz="12" w:space="0" w:color="auto"/>
              <w:bottom w:val="thickThinSmallGap" w:sz="12" w:space="0" w:color="auto"/>
              <w:right w:val="single" w:sz="4" w:space="0" w:color="auto"/>
            </w:tcBorders>
            <w:shd w:val="clear" w:color="auto" w:fill="auto"/>
          </w:tcPr>
          <w:p w14:paraId="3BFAEDB3" w14:textId="77777777" w:rsidR="008D3DB6" w:rsidRPr="0029135E" w:rsidRDefault="008D3DB6" w:rsidP="00054F4A">
            <w:pPr>
              <w:bidi/>
              <w:spacing w:line="216" w:lineRule="auto"/>
              <w:jc w:val="center"/>
              <w:rPr>
                <w:rFonts w:cs="Simplified Arabic"/>
                <w:b/>
                <w:bCs/>
                <w:color w:val="000000" w:themeColor="text1"/>
                <w:sz w:val="26"/>
                <w:szCs w:val="26"/>
                <w:rtl/>
                <w:lang w:bidi="ar-EG"/>
              </w:rPr>
            </w:pPr>
            <w:r w:rsidRPr="0029135E">
              <w:rPr>
                <w:rFonts w:ascii="Times New Roman" w:hAnsi="Times New Roman" w:cs="Simplified Arabic" w:hint="cs"/>
                <w:b/>
                <w:bCs/>
                <w:color w:val="000000" w:themeColor="text1"/>
                <w:sz w:val="26"/>
                <w:szCs w:val="26"/>
                <w:rtl/>
                <w:lang w:bidi="ar-EG"/>
              </w:rPr>
              <w:t>المسؤولية الإجتماعية</w:t>
            </w:r>
            <w:r w:rsidRPr="0029135E">
              <w:rPr>
                <w:rFonts w:eastAsia="Calibri" w:cs="Simplified Arabic"/>
                <w:b/>
                <w:bCs/>
                <w:sz w:val="26"/>
                <w:szCs w:val="26"/>
                <w:rtl/>
              </w:rPr>
              <w:t xml:space="preserve"> </w:t>
            </w:r>
            <w:r w:rsidRPr="0029135E">
              <w:rPr>
                <w:rFonts w:cs="Simplified Arabic" w:hint="cs"/>
                <w:b/>
                <w:bCs/>
                <w:sz w:val="26"/>
                <w:szCs w:val="26"/>
                <w:rtl/>
              </w:rPr>
              <w:t>التفاعلية</w:t>
            </w:r>
          </w:p>
        </w:tc>
        <w:tc>
          <w:tcPr>
            <w:tcW w:w="1705" w:type="dxa"/>
            <w:tcBorders>
              <w:top w:val="single" w:sz="4" w:space="0" w:color="auto"/>
              <w:left w:val="single" w:sz="4" w:space="0" w:color="auto"/>
              <w:bottom w:val="thickThinSmallGap" w:sz="12" w:space="0" w:color="auto"/>
              <w:right w:val="single" w:sz="4" w:space="0" w:color="auto"/>
            </w:tcBorders>
            <w:shd w:val="clear" w:color="auto" w:fill="auto"/>
          </w:tcPr>
          <w:p w14:paraId="247DCD70" w14:textId="77777777" w:rsidR="008D3DB6" w:rsidRPr="0029135E" w:rsidRDefault="008D3DB6" w:rsidP="00054F4A">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.619</w:t>
            </w:r>
          </w:p>
        </w:tc>
        <w:tc>
          <w:tcPr>
            <w:tcW w:w="992" w:type="dxa"/>
            <w:tcBorders>
              <w:top w:val="single" w:sz="4" w:space="0" w:color="auto"/>
              <w:left w:val="single" w:sz="4" w:space="0" w:color="auto"/>
              <w:bottom w:val="thickThinSmallGap" w:sz="12" w:space="0" w:color="auto"/>
              <w:right w:val="single" w:sz="4" w:space="0" w:color="auto"/>
            </w:tcBorders>
            <w:shd w:val="clear" w:color="auto" w:fill="auto"/>
          </w:tcPr>
          <w:p w14:paraId="093EFA43"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8.549</w:t>
            </w:r>
          </w:p>
        </w:tc>
        <w:tc>
          <w:tcPr>
            <w:tcW w:w="796" w:type="dxa"/>
            <w:tcBorders>
              <w:top w:val="single" w:sz="4" w:space="0" w:color="auto"/>
              <w:left w:val="single" w:sz="4" w:space="0" w:color="auto"/>
              <w:bottom w:val="thickThinSmallGap" w:sz="12" w:space="0" w:color="auto"/>
              <w:right w:val="single" w:sz="4" w:space="0" w:color="auto"/>
            </w:tcBorders>
            <w:shd w:val="clear" w:color="auto" w:fill="auto"/>
          </w:tcPr>
          <w:p w14:paraId="50139523"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992" w:type="dxa"/>
            <w:vMerge/>
            <w:tcBorders>
              <w:top w:val="single" w:sz="4" w:space="0" w:color="auto"/>
              <w:left w:val="single" w:sz="4" w:space="0" w:color="auto"/>
              <w:bottom w:val="thickThinSmallGap" w:sz="12" w:space="0" w:color="auto"/>
              <w:right w:val="single" w:sz="4" w:space="0" w:color="auto"/>
            </w:tcBorders>
            <w:shd w:val="clear" w:color="auto" w:fill="auto"/>
          </w:tcPr>
          <w:p w14:paraId="1A4D2D6B"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p>
        </w:tc>
        <w:tc>
          <w:tcPr>
            <w:tcW w:w="709" w:type="dxa"/>
            <w:vMerge/>
            <w:tcBorders>
              <w:top w:val="single" w:sz="4" w:space="0" w:color="auto"/>
              <w:left w:val="single" w:sz="4" w:space="0" w:color="auto"/>
              <w:bottom w:val="thickThinSmallGap" w:sz="12" w:space="0" w:color="auto"/>
              <w:right w:val="single" w:sz="4" w:space="0" w:color="auto"/>
            </w:tcBorders>
            <w:shd w:val="clear" w:color="auto" w:fill="auto"/>
          </w:tcPr>
          <w:p w14:paraId="1DD42336"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p>
        </w:tc>
        <w:tc>
          <w:tcPr>
            <w:tcW w:w="1418"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6E579113" w14:textId="77777777" w:rsidR="008D3DB6" w:rsidRPr="0029135E" w:rsidRDefault="008D3DB6" w:rsidP="00054F4A">
            <w:pPr>
              <w:bidi/>
              <w:spacing w:line="216" w:lineRule="auto"/>
              <w:jc w:val="center"/>
              <w:rPr>
                <w:rFonts w:ascii="Times New Roman" w:eastAsia="SimSun" w:hAnsi="Times New Roman" w:cs="Simplified Arabic"/>
                <w:sz w:val="26"/>
                <w:szCs w:val="26"/>
                <w:lang w:eastAsia="zh-CN" w:bidi="ar-EG"/>
              </w:rPr>
            </w:pPr>
          </w:p>
        </w:tc>
      </w:tr>
    </w:tbl>
    <w:p w14:paraId="42802400"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48F1EE5D"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045241E0"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بعد</w:t>
      </w:r>
      <w:r w:rsidRPr="0029135E">
        <w:rPr>
          <w:rFonts w:ascii="Times New Roman" w:eastAsia="Times New Roman" w:hAnsi="Times New Roman" w:cs="Simplified Arabic"/>
          <w:color w:val="000000" w:themeColor="text1"/>
          <w:sz w:val="26"/>
          <w:szCs w:val="26"/>
          <w:rtl/>
          <w:lang w:bidi="ar-EG"/>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color w:val="000000" w:themeColor="text1"/>
          <w:sz w:val="26"/>
          <w:szCs w:val="26"/>
          <w:rtl/>
          <w:lang w:bidi="ar-EG"/>
        </w:rPr>
        <w:t>التفاعلية</w:t>
      </w:r>
      <w:r w:rsidRPr="0029135E">
        <w:rPr>
          <w:rFonts w:ascii="Times New Roman" w:eastAsia="Times New Roman" w:hAnsi="Times New Roman" w:cs="Simplified Arabic" w:hint="cs"/>
          <w:color w:val="000000" w:themeColor="text1"/>
          <w:sz w:val="26"/>
          <w:szCs w:val="26"/>
          <w:rtl/>
          <w:lang w:bidi="ar-EG"/>
        </w:rPr>
        <w:t xml:space="preserve"> </w:t>
      </w:r>
      <w:r w:rsidRPr="0029135E">
        <w:rPr>
          <w:rFonts w:ascii="Times New Roman" w:eastAsia="Times New Roman" w:hAnsi="Times New Roman" w:cs="Simplified Arabic"/>
          <w:color w:val="000000" w:themeColor="text1"/>
          <w:sz w:val="26"/>
          <w:szCs w:val="26"/>
          <w:rtl/>
          <w:lang w:bidi="ar-EG"/>
        </w:rPr>
        <w:t>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البعد</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الهيكلي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أى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62B5EAEA"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 xml:space="preserve">اشارة معامل الانحدار جاءت موجبة، مما يعنى ان العلاقة ايجابية بين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Times New Roman" w:hAnsi="Times New Roman" w:cs="Simplified Arabic"/>
          <w:sz w:val="26"/>
          <w:szCs w:val="26"/>
          <w:rtl/>
          <w:lang w:bidi="ar-EG"/>
        </w:rPr>
        <w:t>التفاعلية</w:t>
      </w:r>
      <w:r w:rsidRPr="0029135E">
        <w:rPr>
          <w:rFonts w:ascii="Times New Roman" w:hAnsi="Times New Roman" w:cs="Simplified Arabic"/>
          <w:sz w:val="26"/>
          <w:szCs w:val="26"/>
          <w:rtl/>
        </w:rPr>
        <w:t xml:space="preserve"> و</w:t>
      </w:r>
      <w:r w:rsidRPr="0029135E">
        <w:rPr>
          <w:rFonts w:ascii="Times New Roman" w:eastAsia="Times New Roman" w:hAnsi="Times New Roman" w:cs="Simplified Arabic"/>
          <w:sz w:val="26"/>
          <w:szCs w:val="26"/>
          <w:rtl/>
          <w:lang w:bidi="ar-EG"/>
        </w:rPr>
        <w:t>رأس المال الهيكلي الأخضر</w:t>
      </w:r>
      <w:r w:rsidRPr="0029135E">
        <w:rPr>
          <w:rFonts w:ascii="Times New Roman" w:eastAsia="Times New Roman" w:hAnsi="Times New Roman" w:cs="Simplified Arabic" w:hint="cs"/>
          <w:sz w:val="26"/>
          <w:szCs w:val="26"/>
          <w:rtl/>
          <w:lang w:bidi="ar-EG"/>
        </w:rPr>
        <w:t xml:space="preserve">. </w:t>
      </w:r>
      <w:r w:rsidRPr="0029135E">
        <w:rPr>
          <w:rFonts w:ascii="Times New Roman" w:hAnsi="Times New Roman" w:cs="Simplified Arabic"/>
          <w:sz w:val="26"/>
          <w:szCs w:val="26"/>
          <w:rtl/>
        </w:rPr>
        <w:t xml:space="preserve"> </w:t>
      </w:r>
    </w:p>
    <w:p w14:paraId="78020A37" w14:textId="4CD6AF63"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0.253</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eastAsia="SimSun" w:hAnsi="Times New Roman" w:cs="Simplified Arabic"/>
          <w:sz w:val="26"/>
          <w:szCs w:val="26"/>
          <w:rtl/>
          <w:lang w:eastAsia="zh-CN"/>
        </w:rPr>
        <w:t xml:space="preserve">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sz w:val="26"/>
          <w:szCs w:val="26"/>
          <w:rtl/>
          <w:lang w:eastAsia="zh-CN"/>
        </w:rPr>
        <w:t>التفاعلية</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25.3</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الهيكلي الأخضر، وباقي </w:t>
      </w:r>
      <w:r w:rsidRPr="0029135E">
        <w:rPr>
          <w:rFonts w:ascii="Times New Roman" w:eastAsia="SimSun" w:hAnsi="Times New Roman" w:cs="Simplified Arabic"/>
          <w:sz w:val="26"/>
          <w:szCs w:val="26"/>
          <w:rtl/>
          <w:lang w:eastAsia="zh-CN"/>
        </w:rPr>
        <w:lastRenderedPageBreak/>
        <w:t>النسبة ترجع إلى الخطأ العشوائي أو ربما ترجع لعدم إدراج متغيرات أخرى كان من المفروض إدراجها ضمن النموذج.</w:t>
      </w:r>
    </w:p>
    <w:p w14:paraId="014EDFD0"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740"/>
      </w:tblGrid>
      <w:tr w:rsidR="008D3DB6" w:rsidRPr="0029135E" w14:paraId="1EFBF311"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49ECDD8B"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tl/>
                <w:lang w:bidi="ar-EG"/>
              </w:rPr>
            </w:pPr>
            <w:r w:rsidRPr="0029135E">
              <w:rPr>
                <w:rFonts w:ascii="Times New Roman" w:eastAsia="SimSun" w:hAnsi="Times New Roman" w:cs="Simplified Arabic"/>
                <w:sz w:val="26"/>
                <w:szCs w:val="26"/>
                <w:rtl/>
                <w:lang w:eastAsia="zh-CN"/>
              </w:rPr>
              <w:t xml:space="preserve">رأس المال </w:t>
            </w:r>
            <w:r w:rsidRPr="0029135E">
              <w:rPr>
                <w:rFonts w:ascii="Times New Roman" w:eastAsia="SimSun" w:hAnsi="Times New Roman" w:cs="Simplified Arabic" w:hint="cs"/>
                <w:sz w:val="26"/>
                <w:szCs w:val="26"/>
                <w:rtl/>
                <w:lang w:eastAsia="zh-CN"/>
              </w:rPr>
              <w:t>الهيكلي</w:t>
            </w:r>
            <w:r w:rsidRPr="0029135E">
              <w:rPr>
                <w:rFonts w:ascii="Times New Roman" w:eastAsia="SimSun" w:hAnsi="Times New Roman" w:cs="Simplified Arabic"/>
                <w:sz w:val="26"/>
                <w:szCs w:val="26"/>
                <w:rtl/>
                <w:lang w:eastAsia="zh-CN"/>
              </w:rPr>
              <w:t xml:space="preserve"> الأخضر</w:t>
            </w:r>
            <w:r w:rsidRPr="0029135E">
              <w:rPr>
                <w:rFonts w:ascii="Times New Roman" w:eastAsia="SimSun" w:hAnsi="Times New Roman" w:cs="Simplified Arabic" w:hint="cs"/>
                <w:sz w:val="26"/>
                <w:szCs w:val="26"/>
                <w:rtl/>
                <w:lang w:eastAsia="zh-CN"/>
              </w:rPr>
              <w:t xml:space="preserve">= 1.394 + 0.619 </w:t>
            </w:r>
            <w:r w:rsidRPr="0029135E">
              <w:rPr>
                <w:rFonts w:ascii="Times New Roman" w:eastAsia="Times New Roman" w:hAnsi="Times New Roman" w:cs="Simplified Arabic" w:hint="cs"/>
                <w:color w:val="000000" w:themeColor="text1"/>
                <w:sz w:val="26"/>
                <w:szCs w:val="26"/>
                <w:rtl/>
                <w:lang w:bidi="ar-EG"/>
              </w:rPr>
              <w:t>المسؤولية الإجتماعية</w:t>
            </w:r>
            <w:r w:rsidRPr="0029135E">
              <w:rPr>
                <w:rFonts w:eastAsia="Calibri" w:cs="Simplified Arabic"/>
                <w:sz w:val="26"/>
                <w:szCs w:val="26"/>
                <w:rtl/>
              </w:rPr>
              <w:t xml:space="preserve"> </w:t>
            </w:r>
            <w:r w:rsidRPr="0029135E">
              <w:rPr>
                <w:rFonts w:ascii="Times New Roman" w:eastAsia="SimSun" w:hAnsi="Times New Roman" w:cs="Simplified Arabic" w:hint="cs"/>
                <w:sz w:val="26"/>
                <w:szCs w:val="26"/>
                <w:rtl/>
                <w:lang w:eastAsia="zh-CN"/>
              </w:rPr>
              <w:t>التفاعلية</w:t>
            </w:r>
          </w:p>
        </w:tc>
      </w:tr>
    </w:tbl>
    <w:p w14:paraId="42A8A2C0" w14:textId="77777777" w:rsidR="008D3DB6" w:rsidRPr="00054F4A" w:rsidRDefault="008D3DB6" w:rsidP="00054F4A">
      <w:pPr>
        <w:bidi/>
        <w:spacing w:after="0" w:line="240" w:lineRule="auto"/>
        <w:ind w:firstLine="720"/>
        <w:jc w:val="lowKashida"/>
        <w:rPr>
          <w:rFonts w:ascii="Times New Roman" w:eastAsia="Times New Roman" w:hAnsi="Times New Roman" w:cs="Simplified Arabic"/>
          <w:sz w:val="26"/>
          <w:szCs w:val="26"/>
          <w:lang w:bidi="ar-EG"/>
        </w:rPr>
      </w:pPr>
      <w:r w:rsidRPr="00054F4A">
        <w:rPr>
          <w:rFonts w:ascii="Times New Roman" w:eastAsia="Times New Roman" w:hAnsi="Times New Roman" w:cs="Simplified Arabic" w:hint="cs"/>
          <w:sz w:val="26"/>
          <w:szCs w:val="26"/>
          <w:rtl/>
          <w:lang w:bidi="ar-EG"/>
        </w:rPr>
        <w:t xml:space="preserve">وهذا يعني أن الزيادة في قيم </w:t>
      </w:r>
      <w:r w:rsidRPr="00054F4A">
        <w:rPr>
          <w:rFonts w:ascii="Times New Roman" w:eastAsia="Times New Roman" w:hAnsi="Times New Roman" w:cs="Simplified Arabic" w:hint="cs"/>
          <w:color w:val="000000" w:themeColor="text1"/>
          <w:sz w:val="26"/>
          <w:szCs w:val="26"/>
          <w:rtl/>
          <w:lang w:bidi="ar-EG"/>
        </w:rPr>
        <w:t>المسؤولية الإجتماعية</w:t>
      </w:r>
      <w:r w:rsidRPr="00054F4A">
        <w:rPr>
          <w:rFonts w:eastAsia="Calibri" w:cs="Simplified Arabic"/>
          <w:sz w:val="26"/>
          <w:szCs w:val="26"/>
          <w:rtl/>
        </w:rPr>
        <w:t xml:space="preserve"> </w:t>
      </w:r>
      <w:r w:rsidRPr="00054F4A">
        <w:rPr>
          <w:rFonts w:ascii="Times New Roman" w:eastAsia="SimSun" w:hAnsi="Times New Roman" w:cs="Simplified Arabic" w:hint="cs"/>
          <w:sz w:val="26"/>
          <w:szCs w:val="26"/>
          <w:rtl/>
          <w:lang w:eastAsia="zh-CN"/>
        </w:rPr>
        <w:t xml:space="preserve">التفاعلية </w:t>
      </w:r>
      <w:r w:rsidRPr="00054F4A">
        <w:rPr>
          <w:rFonts w:ascii="Times New Roman" w:eastAsia="Times New Roman" w:hAnsi="Times New Roman" w:cs="Simplified Arabic" w:hint="cs"/>
          <w:sz w:val="26"/>
          <w:szCs w:val="26"/>
          <w:rtl/>
          <w:lang w:bidi="ar-EG"/>
        </w:rPr>
        <w:t xml:space="preserve">بوحدة واحدة </w:t>
      </w:r>
      <w:r w:rsidRPr="00054F4A">
        <w:rPr>
          <w:rFonts w:ascii="Times New Roman" w:eastAsia="SimSun" w:hAnsi="Times New Roman" w:cs="Simplified Arabic" w:hint="cs"/>
          <w:sz w:val="26"/>
          <w:szCs w:val="26"/>
          <w:rtl/>
          <w:lang w:eastAsia="zh-CN"/>
        </w:rPr>
        <w:t>يؤدي إلي تغير إيجابي في رأس المال الهيكلي</w:t>
      </w:r>
      <w:r w:rsidRPr="00054F4A">
        <w:rPr>
          <w:rFonts w:ascii="Times New Roman" w:eastAsia="SimSun" w:hAnsi="Times New Roman" w:cs="Simplified Arabic"/>
          <w:sz w:val="26"/>
          <w:szCs w:val="26"/>
          <w:rtl/>
          <w:lang w:eastAsia="zh-CN"/>
        </w:rPr>
        <w:t xml:space="preserve"> </w:t>
      </w:r>
      <w:r w:rsidRPr="00054F4A">
        <w:rPr>
          <w:rFonts w:ascii="Times New Roman" w:eastAsia="SimSun" w:hAnsi="Times New Roman" w:cs="Simplified Arabic" w:hint="cs"/>
          <w:sz w:val="26"/>
          <w:szCs w:val="26"/>
          <w:rtl/>
          <w:lang w:eastAsia="zh-CN"/>
        </w:rPr>
        <w:t>الأخضر بمقدار 0.619 وحدة.</w:t>
      </w:r>
    </w:p>
    <w:p w14:paraId="5A7875D7" w14:textId="77777777" w:rsidR="008D3DB6" w:rsidRPr="0029135E" w:rsidRDefault="008D3DB6" w:rsidP="0029135E">
      <w:pPr>
        <w:bidi/>
        <w:spacing w:after="0" w:line="240" w:lineRule="auto"/>
        <w:ind w:firstLine="720"/>
        <w:jc w:val="lowKashida"/>
        <w:rPr>
          <w:rFonts w:cs="Simplified Arabic"/>
          <w:color w:val="000000" w:themeColor="text1"/>
          <w:sz w:val="26"/>
          <w:szCs w:val="26"/>
          <w:rtl/>
          <w:lang w:bidi="ar-EG"/>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التفاعلية للشركات علي رأس المال الهيكلي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5A4DADFE" w14:textId="77777777" w:rsidR="008D3DB6" w:rsidRPr="0029135E" w:rsidRDefault="008D3DB6" w:rsidP="0029135E">
      <w:pPr>
        <w:bidi/>
        <w:spacing w:after="0" w:line="240" w:lineRule="auto"/>
        <w:jc w:val="lowKashida"/>
        <w:rPr>
          <w:rFonts w:cs="Simplified Arabic"/>
          <w:color w:val="000000" w:themeColor="text1"/>
          <w:sz w:val="26"/>
          <w:szCs w:val="26"/>
          <w:rtl/>
          <w:lang w:bidi="ar-EG"/>
        </w:rPr>
      </w:pPr>
      <w:r w:rsidRPr="0029135E">
        <w:rPr>
          <w:rFonts w:cs="Simplified Arabic"/>
          <w:b/>
          <w:bCs/>
          <w:sz w:val="26"/>
          <w:szCs w:val="26"/>
          <w:rtl/>
        </w:rPr>
        <w:t xml:space="preserve">الفرض الرئيسي </w:t>
      </w:r>
      <w:r w:rsidRPr="0029135E">
        <w:rPr>
          <w:rFonts w:cs="Simplified Arabic" w:hint="cs"/>
          <w:b/>
          <w:bCs/>
          <w:sz w:val="26"/>
          <w:szCs w:val="26"/>
          <w:rtl/>
        </w:rPr>
        <w:t>الأول</w:t>
      </w:r>
      <w:r w:rsidRPr="0029135E">
        <w:rPr>
          <w:rFonts w:cs="Simplified Arabic" w:hint="cs"/>
          <w:sz w:val="26"/>
          <w:szCs w:val="26"/>
          <w:rtl/>
        </w:rPr>
        <w:t>: "</w:t>
      </w:r>
      <w:r w:rsidRPr="0029135E">
        <w:rPr>
          <w:rFonts w:cs="Simplified Arabic"/>
          <w:sz w:val="26"/>
          <w:szCs w:val="26"/>
          <w:rtl/>
        </w:rPr>
        <w:t xml:space="preserve">يوجد تأثير إيجابي ذو دلالة احصائيه للمسؤولية الإجتماعية للشركات علي رأس المال الفكري الأخضر </w:t>
      </w:r>
      <w:r w:rsidRPr="0029135E">
        <w:rPr>
          <w:rFonts w:cs="Simplified Arabic" w:hint="cs"/>
          <w:sz w:val="26"/>
          <w:szCs w:val="26"/>
          <w:rtl/>
          <w:lang w:bidi="ar-EG"/>
        </w:rPr>
        <w:t xml:space="preserve">في الشركات الصناعية بالقليوبية </w:t>
      </w:r>
      <w:r w:rsidRPr="0029135E">
        <w:rPr>
          <w:rFonts w:cs="Simplified Arabic" w:hint="cs"/>
          <w:color w:val="000000" w:themeColor="text1"/>
          <w:sz w:val="26"/>
          <w:szCs w:val="26"/>
          <w:rtl/>
          <w:lang w:bidi="ar-EG"/>
        </w:rPr>
        <w:t>محل الدراسة".</w:t>
      </w:r>
    </w:p>
    <w:p w14:paraId="7118D0E6" w14:textId="77777777" w:rsidR="008D3DB6" w:rsidRPr="0029135E" w:rsidRDefault="008D3DB6" w:rsidP="0029135E">
      <w:pPr>
        <w:bidi/>
        <w:spacing w:after="0" w:line="240" w:lineRule="auto"/>
        <w:ind w:firstLine="720"/>
        <w:jc w:val="lowKashida"/>
        <w:rPr>
          <w:rFonts w:eastAsia="Times New Roman" w:cs="Simplified Arabic"/>
          <w:sz w:val="26"/>
          <w:szCs w:val="26"/>
          <w:rtl/>
          <w:lang w:bidi="ar-EG"/>
        </w:rPr>
      </w:pPr>
      <w:r w:rsidRPr="0029135E">
        <w:rPr>
          <w:rFonts w:eastAsia="Times New Roman" w:cs="Simplified Arabic"/>
          <w:sz w:val="26"/>
          <w:szCs w:val="26"/>
          <w:rtl/>
          <w:lang w:bidi="ar-EG"/>
        </w:rPr>
        <w:t>قام</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الباحث</w:t>
      </w:r>
      <w:r w:rsidRPr="0029135E">
        <w:rPr>
          <w:rFonts w:eastAsia="Times New Roman" w:cs="Simplified Arabic" w:hint="cs"/>
          <w:sz w:val="26"/>
          <w:szCs w:val="26"/>
          <w:rtl/>
          <w:lang w:bidi="ar-EG"/>
        </w:rPr>
        <w:t>ة</w:t>
      </w:r>
      <w:r w:rsidRPr="0029135E">
        <w:rPr>
          <w:rFonts w:eastAsia="Times New Roman" w:cs="Simplified Arabic"/>
          <w:sz w:val="26"/>
          <w:szCs w:val="26"/>
          <w:rtl/>
          <w:lang w:bidi="ar-EG"/>
        </w:rPr>
        <w:t xml:space="preserve"> بعمل </w:t>
      </w:r>
      <w:r w:rsidRPr="0029135E">
        <w:rPr>
          <w:rFonts w:eastAsia="Times New Roman" w:cs="Simplified Arabic"/>
          <w:b/>
          <w:bCs/>
          <w:color w:val="000000" w:themeColor="text1"/>
          <w:sz w:val="26"/>
          <w:szCs w:val="26"/>
          <w:rtl/>
          <w:lang w:bidi="ar-EG"/>
        </w:rPr>
        <w:t>تحليل الانحدار البسيط</w:t>
      </w:r>
      <w:r w:rsidRPr="0029135E">
        <w:rPr>
          <w:rFonts w:eastAsia="Times New Roman" w:cs="Simplified Arabic"/>
          <w:color w:val="000000" w:themeColor="text1"/>
          <w:sz w:val="26"/>
          <w:szCs w:val="26"/>
          <w:rtl/>
          <w:lang w:bidi="ar-EG"/>
        </w:rPr>
        <w:t xml:space="preserve"> </w:t>
      </w:r>
      <w:r w:rsidRPr="0029135E">
        <w:rPr>
          <w:rFonts w:eastAsia="Times New Roman" w:cs="Simplified Arabic"/>
          <w:sz w:val="26"/>
          <w:szCs w:val="26"/>
          <w:rtl/>
          <w:lang w:bidi="ar-EG"/>
        </w:rPr>
        <w:t>وحصل</w:t>
      </w:r>
      <w:r w:rsidRPr="0029135E">
        <w:rPr>
          <w:rFonts w:eastAsia="Times New Roman" w:cs="Simplified Arabic" w:hint="cs"/>
          <w:sz w:val="26"/>
          <w:szCs w:val="26"/>
          <w:rtl/>
          <w:lang w:bidi="ar-EG"/>
        </w:rPr>
        <w:t>ت</w:t>
      </w:r>
      <w:r w:rsidRPr="0029135E">
        <w:rPr>
          <w:rFonts w:eastAsia="Times New Roman" w:cs="Simplified Arabic"/>
          <w:sz w:val="26"/>
          <w:szCs w:val="26"/>
          <w:rtl/>
          <w:lang w:bidi="ar-EG"/>
        </w:rPr>
        <w:t xml:space="preserve"> على النتائج التالية:</w:t>
      </w:r>
    </w:p>
    <w:p w14:paraId="6012E969" w14:textId="2AEE620A" w:rsidR="008D3DB6" w:rsidRPr="0029135E" w:rsidRDefault="008D3DB6" w:rsidP="006B39B2">
      <w:pPr>
        <w:bidi/>
        <w:spacing w:after="0" w:line="240" w:lineRule="auto"/>
        <w:jc w:val="center"/>
        <w:rPr>
          <w:rFonts w:eastAsia="Times New Roman" w:cs="Simplified Arabic"/>
          <w:b/>
          <w:bCs/>
          <w:sz w:val="26"/>
          <w:szCs w:val="26"/>
          <w:rtl/>
          <w:lang w:bidi="ar-EG"/>
        </w:rPr>
      </w:pPr>
      <w:r w:rsidRPr="0029135E">
        <w:rPr>
          <w:rFonts w:eastAsia="Calibri" w:cs="Simplified Arabic" w:hint="cs"/>
          <w:b/>
          <w:bCs/>
          <w:sz w:val="26"/>
          <w:szCs w:val="26"/>
          <w:rtl/>
        </w:rPr>
        <w:t>جدول رقم (</w:t>
      </w:r>
      <w:r w:rsidR="006B39B2">
        <w:rPr>
          <w:rFonts w:eastAsia="Calibri" w:cs="Simplified Arabic" w:hint="cs"/>
          <w:b/>
          <w:bCs/>
          <w:sz w:val="26"/>
          <w:szCs w:val="26"/>
          <w:rtl/>
        </w:rPr>
        <w:t>17</w:t>
      </w:r>
      <w:r w:rsidRPr="0029135E">
        <w:rPr>
          <w:rFonts w:eastAsia="Calibri" w:cs="Simplified Arabic" w:hint="cs"/>
          <w:b/>
          <w:bCs/>
          <w:sz w:val="26"/>
          <w:szCs w:val="26"/>
          <w:rtl/>
        </w:rPr>
        <w:t xml:space="preserve">): </w:t>
      </w:r>
      <w:r w:rsidRPr="0029135E">
        <w:rPr>
          <w:rFonts w:eastAsia="Calibri" w:cs="Simplified Arabic"/>
          <w:b/>
          <w:bCs/>
          <w:sz w:val="26"/>
          <w:szCs w:val="26"/>
          <w:rtl/>
        </w:rPr>
        <w:t xml:space="preserve">نموذج الانحدار المقترح لقياس تأثير </w:t>
      </w:r>
      <w:r w:rsidRPr="0029135E">
        <w:rPr>
          <w:rFonts w:eastAsia="Calibri" w:cs="Simplified Arabic" w:hint="cs"/>
          <w:b/>
          <w:bCs/>
          <w:sz w:val="26"/>
          <w:szCs w:val="26"/>
          <w:rtl/>
        </w:rPr>
        <w:t>ا</w:t>
      </w:r>
      <w:r w:rsidRPr="0029135E">
        <w:rPr>
          <w:rFonts w:eastAsia="Calibri" w:cs="Simplified Arabic"/>
          <w:b/>
          <w:bCs/>
          <w:sz w:val="26"/>
          <w:szCs w:val="26"/>
          <w:rtl/>
        </w:rPr>
        <w:t xml:space="preserve">لمسؤولية الإجتماعية للشركات علي رأس المال </w:t>
      </w:r>
      <w:r w:rsidRPr="0029135E">
        <w:rPr>
          <w:rFonts w:eastAsia="Calibri" w:cs="Simplified Arabic" w:hint="cs"/>
          <w:b/>
          <w:bCs/>
          <w:sz w:val="26"/>
          <w:szCs w:val="26"/>
          <w:rtl/>
        </w:rPr>
        <w:t>الفكري</w:t>
      </w:r>
      <w:r w:rsidRPr="0029135E">
        <w:rPr>
          <w:rFonts w:eastAsia="Calibri" w:cs="Simplified Arabic"/>
          <w:b/>
          <w:bCs/>
          <w:sz w:val="26"/>
          <w:szCs w:val="26"/>
          <w:rtl/>
        </w:rPr>
        <w:t xml:space="preserve"> الأخضر</w:t>
      </w:r>
    </w:p>
    <w:tbl>
      <w:tblPr>
        <w:tblStyle w:val="TableGrid7"/>
        <w:bidiVisual/>
        <w:tblW w:w="8436" w:type="dxa"/>
        <w:jc w:val="center"/>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ayout w:type="fixed"/>
        <w:tblLook w:val="04A0" w:firstRow="1" w:lastRow="0" w:firstColumn="1" w:lastColumn="0" w:noHBand="0" w:noVBand="1"/>
      </w:tblPr>
      <w:tblGrid>
        <w:gridCol w:w="1926"/>
        <w:gridCol w:w="1705"/>
        <w:gridCol w:w="992"/>
        <w:gridCol w:w="801"/>
        <w:gridCol w:w="1148"/>
        <w:gridCol w:w="695"/>
        <w:gridCol w:w="1169"/>
      </w:tblGrid>
      <w:tr w:rsidR="008D3DB6" w:rsidRPr="0029135E" w14:paraId="2AC8FAAE" w14:textId="77777777" w:rsidTr="006B39B2">
        <w:trPr>
          <w:trHeight w:val="20"/>
          <w:tblHeader/>
          <w:jc w:val="center"/>
        </w:trPr>
        <w:tc>
          <w:tcPr>
            <w:tcW w:w="1926" w:type="dxa"/>
            <w:vMerge w:val="restart"/>
            <w:tcBorders>
              <w:top w:val="thinThickSmallGap" w:sz="12" w:space="0" w:color="auto"/>
              <w:left w:val="thickThinSmallGap" w:sz="12" w:space="0" w:color="auto"/>
              <w:bottom w:val="single" w:sz="4" w:space="0" w:color="auto"/>
              <w:right w:val="single" w:sz="4" w:space="0" w:color="auto"/>
            </w:tcBorders>
            <w:shd w:val="clear" w:color="auto" w:fill="D9D9D9" w:themeFill="background1" w:themeFillShade="D9"/>
            <w:vAlign w:val="center"/>
            <w:hideMark/>
          </w:tcPr>
          <w:p w14:paraId="509143AD" w14:textId="77777777" w:rsidR="008D3DB6" w:rsidRPr="00054F4A" w:rsidRDefault="008D3DB6" w:rsidP="00955B08">
            <w:pPr>
              <w:bidi/>
              <w:spacing w:line="216" w:lineRule="auto"/>
              <w:jc w:val="center"/>
              <w:rPr>
                <w:rFonts w:eastAsia="SimSun" w:cs="Simplified Arabic"/>
                <w:b/>
                <w:bCs/>
                <w:sz w:val="26"/>
                <w:szCs w:val="26"/>
                <w:lang w:eastAsia="zh-CN" w:bidi="ar-EG"/>
              </w:rPr>
            </w:pPr>
            <w:r w:rsidRPr="00054F4A">
              <w:rPr>
                <w:rFonts w:eastAsia="SimSun" w:cs="Simplified Arabic"/>
                <w:b/>
                <w:bCs/>
                <w:sz w:val="26"/>
                <w:szCs w:val="26"/>
                <w:rtl/>
                <w:lang w:eastAsia="zh-CN"/>
              </w:rPr>
              <w:t>المتغير</w:t>
            </w:r>
            <w:r w:rsidRPr="00054F4A">
              <w:rPr>
                <w:rFonts w:eastAsia="SimSun" w:cs="Simplified Arabic" w:hint="cs"/>
                <w:b/>
                <w:bCs/>
                <w:sz w:val="26"/>
                <w:szCs w:val="26"/>
                <w:rtl/>
                <w:lang w:eastAsia="zh-CN"/>
              </w:rPr>
              <w:t>ات</w:t>
            </w:r>
          </w:p>
        </w:tc>
        <w:tc>
          <w:tcPr>
            <w:tcW w:w="1705" w:type="dxa"/>
            <w:vMerge w:val="restart"/>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DE1837" w14:textId="77777777" w:rsidR="008D3DB6" w:rsidRPr="00054F4A" w:rsidRDefault="008D3DB6" w:rsidP="00955B08">
            <w:pPr>
              <w:bidi/>
              <w:spacing w:line="216" w:lineRule="auto"/>
              <w:jc w:val="center"/>
              <w:rPr>
                <w:rFonts w:eastAsia="SimSun" w:cs="Simplified Arabic"/>
                <w:b/>
                <w:bCs/>
                <w:sz w:val="26"/>
                <w:szCs w:val="26"/>
                <w:rtl/>
                <w:lang w:eastAsia="zh-CN"/>
              </w:rPr>
            </w:pPr>
            <w:r w:rsidRPr="00054F4A">
              <w:rPr>
                <w:rFonts w:eastAsia="SimSun" w:cs="Simplified Arabic"/>
                <w:b/>
                <w:bCs/>
                <w:sz w:val="26"/>
                <w:szCs w:val="26"/>
                <w:rtl/>
                <w:lang w:eastAsia="zh-CN"/>
              </w:rPr>
              <w:t>المعلمات المقدرة</w:t>
            </w:r>
          </w:p>
          <w:p w14:paraId="3653E40D" w14:textId="77777777" w:rsidR="008D3DB6" w:rsidRPr="00054F4A" w:rsidRDefault="008D3DB6" w:rsidP="00955B08">
            <w:pPr>
              <w:bidi/>
              <w:spacing w:line="216" w:lineRule="auto"/>
              <w:jc w:val="center"/>
              <w:rPr>
                <w:rFonts w:eastAsia="SimSun" w:cs="Simplified Arabic"/>
                <w:b/>
                <w:bCs/>
                <w:sz w:val="26"/>
                <w:szCs w:val="26"/>
                <w:lang w:eastAsia="zh-CN"/>
              </w:rPr>
            </w:pPr>
            <w:r w:rsidRPr="00054F4A">
              <w:rPr>
                <w:rFonts w:ascii="Times New Roman" w:eastAsia="SimSun" w:hAnsi="Times New Roman" w:cs="Simplified Arabic"/>
                <w:b/>
                <w:bCs/>
                <w:position w:val="-12"/>
                <w:sz w:val="26"/>
                <w:szCs w:val="26"/>
                <w:lang w:eastAsia="zh-CN"/>
              </w:rPr>
              <w:object w:dxaOrig="372" w:dyaOrig="456" w14:anchorId="4D373CE1">
                <v:shape id="_x0000_i1031" type="#_x0000_t75" style="width:21.75pt;height:21.75pt" o:ole="">
                  <v:imagedata r:id="rId9" o:title=""/>
                </v:shape>
                <o:OLEObject Type="Embed" ProgID="Equation.3" ShapeID="_x0000_i1031" DrawAspect="Content" ObjectID="_1776677834" r:id="rId16"/>
              </w:object>
            </w:r>
          </w:p>
        </w:tc>
        <w:tc>
          <w:tcPr>
            <w:tcW w:w="1793"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4B609A1E" w14:textId="77777777" w:rsidR="008D3DB6" w:rsidRPr="00054F4A" w:rsidRDefault="008D3DB6" w:rsidP="00955B08">
            <w:pPr>
              <w:bidi/>
              <w:spacing w:line="216" w:lineRule="auto"/>
              <w:jc w:val="center"/>
              <w:rPr>
                <w:rFonts w:eastAsia="SimSun" w:cs="Simplified Arabic"/>
                <w:b/>
                <w:bCs/>
                <w:sz w:val="26"/>
                <w:szCs w:val="26"/>
                <w:rtl/>
                <w:lang w:val="en-CA" w:eastAsia="zh-CN"/>
              </w:rPr>
            </w:pPr>
            <w:r w:rsidRPr="00054F4A">
              <w:rPr>
                <w:rFonts w:eastAsia="SimSun" w:cs="Simplified Arabic"/>
                <w:b/>
                <w:bCs/>
                <w:color w:val="000000" w:themeColor="text1"/>
                <w:sz w:val="26"/>
                <w:szCs w:val="26"/>
                <w:lang w:eastAsia="zh-CN" w:bidi="ar-EG"/>
              </w:rPr>
              <w:t>T-test</w:t>
            </w:r>
          </w:p>
        </w:tc>
        <w:tc>
          <w:tcPr>
            <w:tcW w:w="1843" w:type="dxa"/>
            <w:gridSpan w:val="2"/>
            <w:tcBorders>
              <w:top w:val="thinThickSmallGap" w:sz="12" w:space="0" w:color="auto"/>
              <w:left w:val="single" w:sz="4" w:space="0" w:color="auto"/>
              <w:bottom w:val="single" w:sz="4" w:space="0" w:color="auto"/>
              <w:right w:val="single" w:sz="4" w:space="0" w:color="auto"/>
            </w:tcBorders>
            <w:shd w:val="clear" w:color="auto" w:fill="D9D9D9" w:themeFill="background1" w:themeFillShade="D9"/>
            <w:vAlign w:val="center"/>
          </w:tcPr>
          <w:p w14:paraId="5405511B" w14:textId="77777777" w:rsidR="008D3DB6" w:rsidRPr="00054F4A" w:rsidRDefault="008D3DB6" w:rsidP="00955B08">
            <w:pPr>
              <w:bidi/>
              <w:spacing w:line="216" w:lineRule="auto"/>
              <w:jc w:val="center"/>
              <w:rPr>
                <w:rFonts w:eastAsia="SimSun" w:cs="Simplified Arabic"/>
                <w:b/>
                <w:bCs/>
                <w:sz w:val="26"/>
                <w:szCs w:val="26"/>
                <w:rtl/>
                <w:lang w:eastAsia="zh-CN" w:bidi="ar-EG"/>
              </w:rPr>
            </w:pPr>
            <w:r w:rsidRPr="00054F4A">
              <w:rPr>
                <w:rFonts w:eastAsia="SimSun" w:cs="Simplified Arabic"/>
                <w:b/>
                <w:bCs/>
                <w:color w:val="000000" w:themeColor="text1"/>
                <w:sz w:val="26"/>
                <w:szCs w:val="26"/>
                <w:lang w:eastAsia="zh-CN" w:bidi="ar-EG"/>
              </w:rPr>
              <w:t>F-test</w:t>
            </w:r>
          </w:p>
        </w:tc>
        <w:tc>
          <w:tcPr>
            <w:tcW w:w="1169" w:type="dxa"/>
            <w:vMerge w:val="restart"/>
            <w:tcBorders>
              <w:top w:val="thinThickSmallGap" w:sz="12"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478DECF9" w14:textId="623B58B0" w:rsidR="008D3DB6" w:rsidRPr="00054F4A" w:rsidRDefault="008D3DB6" w:rsidP="006B39B2">
            <w:pPr>
              <w:bidi/>
              <w:spacing w:line="216" w:lineRule="auto"/>
              <w:jc w:val="center"/>
              <w:rPr>
                <w:rFonts w:eastAsia="SimSun" w:cs="Simplified Arabic"/>
                <w:b/>
                <w:bCs/>
                <w:color w:val="000000" w:themeColor="text1"/>
                <w:sz w:val="26"/>
                <w:szCs w:val="26"/>
                <w:lang w:eastAsia="zh-CN" w:bidi="ar-EG"/>
              </w:rPr>
            </w:pPr>
            <w:r w:rsidRPr="00054F4A">
              <w:rPr>
                <w:rFonts w:eastAsia="SimSun" w:cs="Simplified Arabic"/>
                <w:b/>
                <w:bCs/>
                <w:sz w:val="26"/>
                <w:szCs w:val="26"/>
                <w:rtl/>
                <w:lang w:val="en-CA" w:eastAsia="zh-CN"/>
              </w:rPr>
              <w:t>معامل التحديد</w:t>
            </w:r>
            <w:r w:rsidR="006B39B2">
              <w:rPr>
                <w:rFonts w:eastAsia="SimSun" w:cs="Simplified Arabic" w:hint="cs"/>
                <w:b/>
                <w:bCs/>
                <w:sz w:val="26"/>
                <w:szCs w:val="26"/>
                <w:rtl/>
                <w:lang w:val="en-CA" w:eastAsia="zh-CN"/>
              </w:rPr>
              <w:t xml:space="preserve"> </w:t>
            </w:r>
            <w:r w:rsidRPr="00054F4A">
              <w:rPr>
                <w:rFonts w:eastAsia="SimSun" w:cs="Simplified Arabic"/>
                <w:b/>
                <w:bCs/>
                <w:sz w:val="26"/>
                <w:szCs w:val="26"/>
                <w:lang w:val="en-CA" w:eastAsia="zh-CN"/>
              </w:rPr>
              <w:t>R</w:t>
            </w:r>
            <w:r w:rsidRPr="00054F4A">
              <w:rPr>
                <w:rFonts w:eastAsia="SimSun" w:cs="Simplified Arabic"/>
                <w:b/>
                <w:bCs/>
                <w:sz w:val="26"/>
                <w:szCs w:val="26"/>
                <w:vertAlign w:val="superscript"/>
                <w:lang w:val="en-CA" w:eastAsia="zh-CN"/>
              </w:rPr>
              <w:t>2</w:t>
            </w:r>
          </w:p>
        </w:tc>
      </w:tr>
      <w:tr w:rsidR="008D3DB6" w:rsidRPr="0029135E" w14:paraId="06AB2293" w14:textId="77777777" w:rsidTr="006B39B2">
        <w:trPr>
          <w:trHeight w:val="20"/>
          <w:tblHeader/>
          <w:jc w:val="center"/>
        </w:trPr>
        <w:tc>
          <w:tcPr>
            <w:tcW w:w="1926" w:type="dxa"/>
            <w:vMerge/>
            <w:tcBorders>
              <w:top w:val="single" w:sz="4" w:space="0" w:color="auto"/>
              <w:left w:val="thickThinSmallGap" w:sz="12" w:space="0" w:color="auto"/>
              <w:bottom w:val="single" w:sz="4" w:space="0" w:color="auto"/>
              <w:right w:val="single" w:sz="4" w:space="0" w:color="auto"/>
            </w:tcBorders>
            <w:shd w:val="clear" w:color="auto" w:fill="D9D9D9" w:themeFill="background1" w:themeFillShade="D9"/>
            <w:vAlign w:val="center"/>
          </w:tcPr>
          <w:p w14:paraId="7B45A01A" w14:textId="77777777" w:rsidR="008D3DB6" w:rsidRPr="00054F4A" w:rsidRDefault="008D3DB6" w:rsidP="00955B08">
            <w:pPr>
              <w:bidi/>
              <w:spacing w:line="216" w:lineRule="auto"/>
              <w:jc w:val="center"/>
              <w:rPr>
                <w:rFonts w:eastAsia="SimSun" w:cs="Simplified Arabic"/>
                <w:b/>
                <w:bCs/>
                <w:sz w:val="26"/>
                <w:szCs w:val="26"/>
                <w:rtl/>
                <w:lang w:eastAsia="zh-CN"/>
              </w:rPr>
            </w:pPr>
          </w:p>
        </w:tc>
        <w:tc>
          <w:tcPr>
            <w:tcW w:w="170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BFCCF" w14:textId="77777777" w:rsidR="008D3DB6" w:rsidRPr="00054F4A" w:rsidRDefault="008D3DB6" w:rsidP="00955B08">
            <w:pPr>
              <w:bidi/>
              <w:spacing w:line="216" w:lineRule="auto"/>
              <w:jc w:val="center"/>
              <w:rPr>
                <w:rFonts w:eastAsia="SimSun" w:cs="Simplified Arabic"/>
                <w:b/>
                <w:bCs/>
                <w:sz w:val="26"/>
                <w:szCs w:val="26"/>
                <w:rtl/>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E5251" w14:textId="77777777" w:rsidR="008D3DB6" w:rsidRPr="00054F4A" w:rsidRDefault="008D3DB6" w:rsidP="00955B08">
            <w:pPr>
              <w:bidi/>
              <w:spacing w:line="216" w:lineRule="auto"/>
              <w:jc w:val="center"/>
              <w:rPr>
                <w:rFonts w:eastAsia="SimSun" w:cs="Simplified Arabic"/>
                <w:b/>
                <w:bCs/>
                <w:sz w:val="26"/>
                <w:szCs w:val="26"/>
                <w:lang w:val="en-CA" w:eastAsia="zh-CN"/>
              </w:rPr>
            </w:pPr>
            <w:r w:rsidRPr="00054F4A">
              <w:rPr>
                <w:rFonts w:eastAsia="SimSun" w:cs="Simplified Arabic" w:hint="cs"/>
                <w:b/>
                <w:bCs/>
                <w:color w:val="000000" w:themeColor="text1"/>
                <w:sz w:val="26"/>
                <w:szCs w:val="26"/>
                <w:rtl/>
                <w:lang w:eastAsia="zh-CN" w:bidi="ar-EG"/>
              </w:rPr>
              <w:t>القيمة</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89AFB" w14:textId="77777777" w:rsidR="008D3DB6" w:rsidRPr="00054F4A" w:rsidRDefault="008D3DB6" w:rsidP="00955B08">
            <w:pPr>
              <w:bidi/>
              <w:spacing w:line="216" w:lineRule="auto"/>
              <w:jc w:val="center"/>
              <w:rPr>
                <w:rFonts w:eastAsia="SimSun" w:cs="Simplified Arabic"/>
                <w:b/>
                <w:bCs/>
                <w:sz w:val="26"/>
                <w:szCs w:val="26"/>
                <w:lang w:val="en-CA" w:eastAsia="zh-CN"/>
              </w:rPr>
            </w:pPr>
            <w:r w:rsidRPr="00054F4A">
              <w:rPr>
                <w:rFonts w:eastAsia="SimSun" w:cs="Simplified Arabic"/>
                <w:b/>
                <w:bCs/>
                <w:color w:val="000000" w:themeColor="text1"/>
                <w:sz w:val="26"/>
                <w:szCs w:val="26"/>
                <w:lang w:eastAsia="zh-CN" w:bidi="ar-EG"/>
              </w:rPr>
              <w:t>Sig.</w:t>
            </w:r>
          </w:p>
        </w:tc>
        <w:tc>
          <w:tcPr>
            <w:tcW w:w="1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E79CF" w14:textId="77777777" w:rsidR="008D3DB6" w:rsidRPr="00054F4A" w:rsidRDefault="008D3DB6" w:rsidP="00955B08">
            <w:pPr>
              <w:bidi/>
              <w:spacing w:line="216" w:lineRule="auto"/>
              <w:jc w:val="center"/>
              <w:rPr>
                <w:rFonts w:eastAsia="SimSun" w:cs="Simplified Arabic"/>
                <w:b/>
                <w:bCs/>
                <w:color w:val="000000" w:themeColor="text1"/>
                <w:sz w:val="26"/>
                <w:szCs w:val="26"/>
                <w:rtl/>
                <w:lang w:eastAsia="zh-CN" w:bidi="ar-EG"/>
              </w:rPr>
            </w:pPr>
            <w:r w:rsidRPr="00054F4A">
              <w:rPr>
                <w:rFonts w:eastAsia="SimSun" w:cs="Simplified Arabic" w:hint="cs"/>
                <w:b/>
                <w:bCs/>
                <w:color w:val="000000" w:themeColor="text1"/>
                <w:sz w:val="26"/>
                <w:szCs w:val="26"/>
                <w:rtl/>
                <w:lang w:eastAsia="zh-CN" w:bidi="ar-EG"/>
              </w:rPr>
              <w:t>القيمة</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3D6E3" w14:textId="77777777" w:rsidR="008D3DB6" w:rsidRPr="00054F4A" w:rsidRDefault="008D3DB6" w:rsidP="00955B08">
            <w:pPr>
              <w:bidi/>
              <w:spacing w:line="216" w:lineRule="auto"/>
              <w:jc w:val="center"/>
              <w:rPr>
                <w:rFonts w:eastAsia="SimSun" w:cs="Simplified Arabic"/>
                <w:b/>
                <w:bCs/>
                <w:color w:val="000000" w:themeColor="text1"/>
                <w:sz w:val="26"/>
                <w:szCs w:val="26"/>
                <w:lang w:eastAsia="zh-CN" w:bidi="ar-EG"/>
              </w:rPr>
            </w:pPr>
            <w:r w:rsidRPr="00054F4A">
              <w:rPr>
                <w:rFonts w:eastAsia="SimSun" w:cs="Simplified Arabic"/>
                <w:b/>
                <w:bCs/>
                <w:color w:val="000000" w:themeColor="text1"/>
                <w:sz w:val="26"/>
                <w:szCs w:val="26"/>
                <w:lang w:eastAsia="zh-CN" w:bidi="ar-EG"/>
              </w:rPr>
              <w:t>Sig.</w:t>
            </w:r>
          </w:p>
        </w:tc>
        <w:tc>
          <w:tcPr>
            <w:tcW w:w="1169" w:type="dxa"/>
            <w:vMerge/>
            <w:tcBorders>
              <w:top w:val="single" w:sz="4" w:space="0" w:color="auto"/>
              <w:left w:val="single" w:sz="4" w:space="0" w:color="auto"/>
              <w:bottom w:val="single" w:sz="4" w:space="0" w:color="auto"/>
              <w:right w:val="thinThickSmallGap" w:sz="12" w:space="0" w:color="auto"/>
            </w:tcBorders>
            <w:shd w:val="clear" w:color="auto" w:fill="D9D9D9" w:themeFill="background1" w:themeFillShade="D9"/>
            <w:vAlign w:val="center"/>
          </w:tcPr>
          <w:p w14:paraId="78379063" w14:textId="77777777" w:rsidR="008D3DB6" w:rsidRPr="00054F4A" w:rsidRDefault="008D3DB6" w:rsidP="00955B08">
            <w:pPr>
              <w:bidi/>
              <w:spacing w:line="216" w:lineRule="auto"/>
              <w:jc w:val="center"/>
              <w:rPr>
                <w:rFonts w:eastAsia="SimSun" w:cs="Simplified Arabic"/>
                <w:b/>
                <w:bCs/>
                <w:color w:val="000000" w:themeColor="text1"/>
                <w:sz w:val="26"/>
                <w:szCs w:val="26"/>
                <w:lang w:eastAsia="zh-CN" w:bidi="ar-EG"/>
              </w:rPr>
            </w:pPr>
          </w:p>
        </w:tc>
      </w:tr>
      <w:tr w:rsidR="008D3DB6" w:rsidRPr="0029135E" w14:paraId="52DECA50" w14:textId="77777777" w:rsidTr="006B39B2">
        <w:trPr>
          <w:trHeight w:val="20"/>
          <w:jc w:val="center"/>
        </w:trPr>
        <w:tc>
          <w:tcPr>
            <w:tcW w:w="1926" w:type="dxa"/>
            <w:tcBorders>
              <w:top w:val="single" w:sz="4" w:space="0" w:color="auto"/>
              <w:left w:val="thickThinSmallGap" w:sz="12" w:space="0" w:color="auto"/>
              <w:bottom w:val="single" w:sz="4" w:space="0" w:color="auto"/>
              <w:right w:val="single" w:sz="4" w:space="0" w:color="auto"/>
            </w:tcBorders>
            <w:shd w:val="clear" w:color="auto" w:fill="auto"/>
          </w:tcPr>
          <w:p w14:paraId="6E5A1793" w14:textId="738A010A" w:rsidR="008D3DB6" w:rsidRPr="0029135E" w:rsidRDefault="008D3DB6" w:rsidP="00955B08">
            <w:pPr>
              <w:bidi/>
              <w:spacing w:line="216" w:lineRule="auto"/>
              <w:jc w:val="center"/>
              <w:rPr>
                <w:rFonts w:cs="Simplified Arabic"/>
                <w:b/>
                <w:bCs/>
                <w:color w:val="000000" w:themeColor="text1"/>
                <w:sz w:val="26"/>
                <w:szCs w:val="26"/>
              </w:rPr>
            </w:pPr>
            <w:r w:rsidRPr="0029135E">
              <w:rPr>
                <w:rFonts w:cs="Simplified Arabic"/>
                <w:b/>
                <w:bCs/>
                <w:color w:val="000000" w:themeColor="text1"/>
                <w:sz w:val="26"/>
                <w:szCs w:val="26"/>
                <w:rtl/>
                <w:lang w:bidi="ar-EG"/>
              </w:rPr>
              <w:t>الثابت</w:t>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14748C2" w14:textId="77777777" w:rsidR="008D3DB6" w:rsidRPr="0029135E" w:rsidRDefault="008D3DB6" w:rsidP="00955B08">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0.876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BEF2BF"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3.947</w:t>
            </w:r>
          </w:p>
        </w:tc>
        <w:tc>
          <w:tcPr>
            <w:tcW w:w="801" w:type="dxa"/>
            <w:tcBorders>
              <w:top w:val="single" w:sz="4" w:space="0" w:color="auto"/>
              <w:left w:val="single" w:sz="4" w:space="0" w:color="auto"/>
              <w:bottom w:val="single" w:sz="4" w:space="0" w:color="auto"/>
              <w:right w:val="single" w:sz="4" w:space="0" w:color="auto"/>
            </w:tcBorders>
            <w:shd w:val="clear" w:color="auto" w:fill="auto"/>
          </w:tcPr>
          <w:p w14:paraId="1673730A"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10FE9A"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196.073</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044E16"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69" w:type="dxa"/>
            <w:vMerge w:val="restart"/>
            <w:tcBorders>
              <w:top w:val="single" w:sz="4" w:space="0" w:color="auto"/>
              <w:left w:val="single" w:sz="4" w:space="0" w:color="auto"/>
              <w:bottom w:val="single" w:sz="4" w:space="0" w:color="auto"/>
              <w:right w:val="thinThickSmallGap" w:sz="12" w:space="0" w:color="auto"/>
            </w:tcBorders>
            <w:shd w:val="clear" w:color="auto" w:fill="auto"/>
            <w:vAlign w:val="center"/>
          </w:tcPr>
          <w:p w14:paraId="01346A4D" w14:textId="77777777" w:rsidR="008D3DB6" w:rsidRPr="0029135E" w:rsidRDefault="008D3DB6" w:rsidP="00955B08">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.476</w:t>
            </w:r>
          </w:p>
        </w:tc>
      </w:tr>
      <w:tr w:rsidR="008D3DB6" w:rsidRPr="0029135E" w14:paraId="57D4FB1B" w14:textId="77777777" w:rsidTr="006B39B2">
        <w:trPr>
          <w:trHeight w:val="20"/>
          <w:jc w:val="center"/>
        </w:trPr>
        <w:tc>
          <w:tcPr>
            <w:tcW w:w="1926" w:type="dxa"/>
            <w:tcBorders>
              <w:top w:val="single" w:sz="4" w:space="0" w:color="auto"/>
              <w:left w:val="thickThinSmallGap" w:sz="12" w:space="0" w:color="auto"/>
              <w:bottom w:val="thickThinSmallGap" w:sz="12" w:space="0" w:color="auto"/>
              <w:right w:val="single" w:sz="4" w:space="0" w:color="auto"/>
            </w:tcBorders>
            <w:shd w:val="clear" w:color="auto" w:fill="auto"/>
          </w:tcPr>
          <w:p w14:paraId="48043DB3" w14:textId="77777777" w:rsidR="008D3DB6" w:rsidRPr="0029135E" w:rsidRDefault="008D3DB6" w:rsidP="00955B08">
            <w:pPr>
              <w:bidi/>
              <w:spacing w:line="216" w:lineRule="auto"/>
              <w:jc w:val="center"/>
              <w:rPr>
                <w:rFonts w:cs="Simplified Arabic"/>
                <w:b/>
                <w:bCs/>
                <w:color w:val="000000" w:themeColor="text1"/>
                <w:sz w:val="26"/>
                <w:szCs w:val="26"/>
                <w:rtl/>
                <w:lang w:bidi="ar-EG"/>
              </w:rPr>
            </w:pPr>
            <w:r w:rsidRPr="0029135E">
              <w:rPr>
                <w:rFonts w:cs="Simplified Arabic"/>
                <w:b/>
                <w:bCs/>
                <w:sz w:val="26"/>
                <w:szCs w:val="26"/>
                <w:rtl/>
              </w:rPr>
              <w:t>المسؤولية الاجتماعية للشركات</w:t>
            </w:r>
          </w:p>
        </w:tc>
        <w:tc>
          <w:tcPr>
            <w:tcW w:w="1705" w:type="dxa"/>
            <w:tcBorders>
              <w:top w:val="single" w:sz="4" w:space="0" w:color="auto"/>
              <w:left w:val="single" w:sz="4" w:space="0" w:color="auto"/>
              <w:bottom w:val="thickThinSmallGap" w:sz="12" w:space="0" w:color="auto"/>
              <w:right w:val="single" w:sz="4" w:space="0" w:color="auto"/>
            </w:tcBorders>
            <w:shd w:val="clear" w:color="auto" w:fill="auto"/>
          </w:tcPr>
          <w:p w14:paraId="65BFCAC6" w14:textId="77777777" w:rsidR="008D3DB6" w:rsidRPr="0029135E" w:rsidRDefault="008D3DB6" w:rsidP="00955B08">
            <w:pPr>
              <w:bidi/>
              <w:spacing w:line="216" w:lineRule="auto"/>
              <w:jc w:val="center"/>
              <w:rPr>
                <w:rFonts w:ascii="Times New Roman" w:hAnsi="Times New Roman" w:cs="Simplified Arabic"/>
                <w:color w:val="010205"/>
                <w:sz w:val="26"/>
                <w:szCs w:val="26"/>
              </w:rPr>
            </w:pPr>
            <w:r w:rsidRPr="0029135E">
              <w:rPr>
                <w:rFonts w:ascii="Times New Roman" w:hAnsi="Times New Roman" w:cs="Simplified Arabic"/>
                <w:color w:val="010205"/>
                <w:sz w:val="26"/>
                <w:szCs w:val="26"/>
              </w:rPr>
              <w:t>0.805</w:t>
            </w:r>
          </w:p>
        </w:tc>
        <w:tc>
          <w:tcPr>
            <w:tcW w:w="992" w:type="dxa"/>
            <w:tcBorders>
              <w:top w:val="single" w:sz="4" w:space="0" w:color="auto"/>
              <w:left w:val="single" w:sz="4" w:space="0" w:color="auto"/>
              <w:bottom w:val="thickThinSmallGap" w:sz="12" w:space="0" w:color="auto"/>
              <w:right w:val="single" w:sz="4" w:space="0" w:color="auto"/>
            </w:tcBorders>
            <w:shd w:val="clear" w:color="auto" w:fill="auto"/>
          </w:tcPr>
          <w:p w14:paraId="09D30A77"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14.003</w:t>
            </w:r>
          </w:p>
        </w:tc>
        <w:tc>
          <w:tcPr>
            <w:tcW w:w="801" w:type="dxa"/>
            <w:tcBorders>
              <w:top w:val="single" w:sz="4" w:space="0" w:color="auto"/>
              <w:left w:val="single" w:sz="4" w:space="0" w:color="auto"/>
              <w:bottom w:val="thickThinSmallGap" w:sz="12" w:space="0" w:color="auto"/>
              <w:right w:val="single" w:sz="4" w:space="0" w:color="auto"/>
            </w:tcBorders>
            <w:shd w:val="clear" w:color="auto" w:fill="auto"/>
          </w:tcPr>
          <w:p w14:paraId="0045265D"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r w:rsidRPr="0029135E">
              <w:rPr>
                <w:rFonts w:ascii="Times New Roman" w:hAnsi="Times New Roman" w:cs="Simplified Arabic"/>
                <w:color w:val="010205"/>
                <w:sz w:val="26"/>
                <w:szCs w:val="26"/>
              </w:rPr>
              <w:t>.000</w:t>
            </w:r>
          </w:p>
        </w:tc>
        <w:tc>
          <w:tcPr>
            <w:tcW w:w="1148" w:type="dxa"/>
            <w:vMerge/>
            <w:tcBorders>
              <w:top w:val="single" w:sz="4" w:space="0" w:color="auto"/>
              <w:left w:val="single" w:sz="4" w:space="0" w:color="auto"/>
              <w:bottom w:val="thickThinSmallGap" w:sz="12" w:space="0" w:color="auto"/>
              <w:right w:val="single" w:sz="4" w:space="0" w:color="auto"/>
            </w:tcBorders>
            <w:shd w:val="clear" w:color="auto" w:fill="auto"/>
          </w:tcPr>
          <w:p w14:paraId="77DD7AEC"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p>
        </w:tc>
        <w:tc>
          <w:tcPr>
            <w:tcW w:w="695" w:type="dxa"/>
            <w:vMerge/>
            <w:tcBorders>
              <w:top w:val="single" w:sz="4" w:space="0" w:color="auto"/>
              <w:left w:val="single" w:sz="4" w:space="0" w:color="auto"/>
              <w:bottom w:val="thickThinSmallGap" w:sz="12" w:space="0" w:color="auto"/>
              <w:right w:val="single" w:sz="4" w:space="0" w:color="auto"/>
            </w:tcBorders>
            <w:shd w:val="clear" w:color="auto" w:fill="auto"/>
          </w:tcPr>
          <w:p w14:paraId="06C1B855"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p>
        </w:tc>
        <w:tc>
          <w:tcPr>
            <w:tcW w:w="1169" w:type="dxa"/>
            <w:vMerge/>
            <w:tcBorders>
              <w:top w:val="single" w:sz="4" w:space="0" w:color="auto"/>
              <w:left w:val="single" w:sz="4" w:space="0" w:color="auto"/>
              <w:bottom w:val="thickThinSmallGap" w:sz="12" w:space="0" w:color="auto"/>
              <w:right w:val="thinThickSmallGap" w:sz="12" w:space="0" w:color="auto"/>
            </w:tcBorders>
            <w:shd w:val="clear" w:color="auto" w:fill="auto"/>
          </w:tcPr>
          <w:p w14:paraId="50C95BD6" w14:textId="77777777" w:rsidR="008D3DB6" w:rsidRPr="0029135E" w:rsidRDefault="008D3DB6" w:rsidP="00955B08">
            <w:pPr>
              <w:bidi/>
              <w:spacing w:line="216" w:lineRule="auto"/>
              <w:jc w:val="center"/>
              <w:rPr>
                <w:rFonts w:ascii="Times New Roman" w:eastAsia="SimSun" w:hAnsi="Times New Roman" w:cs="Simplified Arabic"/>
                <w:sz w:val="26"/>
                <w:szCs w:val="26"/>
                <w:lang w:eastAsia="zh-CN" w:bidi="ar-EG"/>
              </w:rPr>
            </w:pPr>
          </w:p>
        </w:tc>
      </w:tr>
    </w:tbl>
    <w:p w14:paraId="20B216E6" w14:textId="77777777" w:rsidR="008D3DB6" w:rsidRPr="0029135E" w:rsidRDefault="008D3DB6" w:rsidP="0029135E">
      <w:pPr>
        <w:bidi/>
        <w:spacing w:after="0" w:line="240" w:lineRule="auto"/>
        <w:jc w:val="lowKashida"/>
        <w:rPr>
          <w:rFonts w:eastAsia="Calibri" w:cs="Simplified Arabic"/>
          <w:sz w:val="26"/>
          <w:szCs w:val="26"/>
          <w:rtl/>
        </w:rPr>
      </w:pPr>
      <w:r w:rsidRPr="0029135E">
        <w:rPr>
          <w:rFonts w:eastAsia="Calibri" w:cs="Simplified Arabic"/>
          <w:b/>
          <w:bCs/>
          <w:sz w:val="26"/>
          <w:szCs w:val="26"/>
          <w:rtl/>
        </w:rPr>
        <w:t>المصد</w:t>
      </w:r>
      <w:r w:rsidRPr="0029135E">
        <w:rPr>
          <w:rFonts w:eastAsia="Calibri" w:cs="Simplified Arabic" w:hint="cs"/>
          <w:b/>
          <w:bCs/>
          <w:sz w:val="26"/>
          <w:szCs w:val="26"/>
          <w:rtl/>
        </w:rPr>
        <w:t>ر</w:t>
      </w:r>
      <w:r w:rsidRPr="0029135E">
        <w:rPr>
          <w:rFonts w:eastAsia="Calibri" w:cs="Simplified Arabic" w:hint="cs"/>
          <w:sz w:val="26"/>
          <w:szCs w:val="26"/>
          <w:rtl/>
        </w:rPr>
        <w:t>:</w:t>
      </w:r>
      <w:r w:rsidRPr="0029135E">
        <w:rPr>
          <w:rFonts w:eastAsia="Calibri" w:cs="Simplified Arabic"/>
          <w:sz w:val="26"/>
          <w:szCs w:val="26"/>
        </w:rPr>
        <w:t xml:space="preserve"> </w:t>
      </w:r>
      <w:r w:rsidRPr="0029135E">
        <w:rPr>
          <w:rFonts w:eastAsia="Calibri" w:cs="Simplified Arabic"/>
          <w:sz w:val="26"/>
          <w:szCs w:val="26"/>
          <w:rtl/>
        </w:rPr>
        <w:t>من</w:t>
      </w:r>
      <w:r w:rsidRPr="0029135E">
        <w:rPr>
          <w:rFonts w:eastAsia="Calibri" w:cs="Simplified Arabic"/>
          <w:sz w:val="26"/>
          <w:szCs w:val="26"/>
        </w:rPr>
        <w:t xml:space="preserve"> </w:t>
      </w:r>
      <w:r w:rsidRPr="0029135E">
        <w:rPr>
          <w:rFonts w:eastAsia="Calibri" w:cs="Simplified Arabic"/>
          <w:sz w:val="26"/>
          <w:szCs w:val="26"/>
          <w:rtl/>
        </w:rPr>
        <w:t>إعداد</w:t>
      </w:r>
      <w:r w:rsidRPr="0029135E">
        <w:rPr>
          <w:rFonts w:eastAsia="Calibri" w:cs="Simplified Arabic"/>
          <w:sz w:val="26"/>
          <w:szCs w:val="26"/>
        </w:rPr>
        <w:t xml:space="preserve"> </w:t>
      </w:r>
      <w:r w:rsidRPr="0029135E">
        <w:rPr>
          <w:rFonts w:eastAsia="Calibri" w:cs="Simplified Arabic"/>
          <w:sz w:val="26"/>
          <w:szCs w:val="26"/>
          <w:rtl/>
        </w:rPr>
        <w:t>الباحث</w:t>
      </w:r>
      <w:r w:rsidRPr="0029135E">
        <w:rPr>
          <w:rFonts w:eastAsia="Calibri" w:cs="Simplified Arabic" w:hint="cs"/>
          <w:sz w:val="26"/>
          <w:szCs w:val="26"/>
          <w:rtl/>
        </w:rPr>
        <w:t>ة</w:t>
      </w:r>
      <w:r w:rsidRPr="0029135E">
        <w:rPr>
          <w:rFonts w:eastAsia="Calibri" w:cs="Simplified Arabic"/>
          <w:sz w:val="26"/>
          <w:szCs w:val="26"/>
        </w:rPr>
        <w:t xml:space="preserve"> </w:t>
      </w:r>
      <w:r w:rsidRPr="0029135E">
        <w:rPr>
          <w:rFonts w:eastAsia="Calibri" w:cs="Simplified Arabic"/>
          <w:sz w:val="26"/>
          <w:szCs w:val="26"/>
          <w:rtl/>
        </w:rPr>
        <w:t>بالإعتماد</w:t>
      </w:r>
      <w:r w:rsidRPr="0029135E">
        <w:rPr>
          <w:rFonts w:eastAsia="Calibri" w:cs="Simplified Arabic"/>
          <w:sz w:val="26"/>
          <w:szCs w:val="26"/>
        </w:rPr>
        <w:t xml:space="preserve"> </w:t>
      </w:r>
      <w:r w:rsidRPr="0029135E">
        <w:rPr>
          <w:rFonts w:eastAsia="Calibri" w:cs="Simplified Arabic"/>
          <w:sz w:val="26"/>
          <w:szCs w:val="26"/>
          <w:rtl/>
        </w:rPr>
        <w:t>على</w:t>
      </w:r>
      <w:r w:rsidRPr="0029135E">
        <w:rPr>
          <w:rFonts w:eastAsia="Calibri" w:cs="Simplified Arabic"/>
          <w:sz w:val="26"/>
          <w:szCs w:val="26"/>
        </w:rPr>
        <w:t xml:space="preserve"> </w:t>
      </w:r>
      <w:r w:rsidRPr="0029135E">
        <w:rPr>
          <w:rFonts w:eastAsia="Calibri" w:cs="Simplified Arabic"/>
          <w:sz w:val="26"/>
          <w:szCs w:val="26"/>
          <w:rtl/>
        </w:rPr>
        <w:t>نتائج</w:t>
      </w:r>
      <w:r w:rsidRPr="0029135E">
        <w:rPr>
          <w:rFonts w:eastAsia="Calibri" w:cs="Simplified Arabic" w:hint="cs"/>
          <w:sz w:val="26"/>
          <w:szCs w:val="26"/>
          <w:rtl/>
        </w:rPr>
        <w:t xml:space="preserve"> </w:t>
      </w:r>
      <w:r w:rsidRPr="0029135E">
        <w:rPr>
          <w:rFonts w:eastAsia="Calibri" w:cs="Simplified Arabic" w:hint="cs"/>
          <w:sz w:val="26"/>
          <w:szCs w:val="26"/>
          <w:rtl/>
          <w:lang w:bidi="ar-EG"/>
        </w:rPr>
        <w:t>برنامج</w:t>
      </w:r>
      <w:r w:rsidRPr="0029135E">
        <w:rPr>
          <w:rFonts w:eastAsia="Calibri" w:cs="Simplified Arabic"/>
          <w:sz w:val="26"/>
          <w:szCs w:val="26"/>
        </w:rPr>
        <w:t xml:space="preserve"> </w:t>
      </w:r>
      <w:r w:rsidRPr="0029135E">
        <w:rPr>
          <w:rFonts w:eastAsia="Calibri" w:cs="Simplified Arabic"/>
          <w:sz w:val="26"/>
          <w:szCs w:val="26"/>
          <w:rtl/>
        </w:rPr>
        <w:t>التحليل</w:t>
      </w:r>
      <w:r w:rsidRPr="0029135E">
        <w:rPr>
          <w:rFonts w:eastAsia="Calibri" w:cs="Simplified Arabic"/>
          <w:sz w:val="26"/>
          <w:szCs w:val="26"/>
        </w:rPr>
        <w:t xml:space="preserve"> </w:t>
      </w:r>
      <w:r w:rsidRPr="0029135E">
        <w:rPr>
          <w:rFonts w:eastAsia="Calibri" w:cs="Simplified Arabic"/>
          <w:sz w:val="26"/>
          <w:szCs w:val="26"/>
          <w:rtl/>
        </w:rPr>
        <w:t>الإحصائى</w:t>
      </w:r>
      <w:r w:rsidRPr="0029135E">
        <w:rPr>
          <w:rFonts w:eastAsia="Calibri" w:cs="Simplified Arabic"/>
          <w:sz w:val="26"/>
          <w:szCs w:val="26"/>
        </w:rPr>
        <w:t xml:space="preserve"> </w:t>
      </w:r>
      <w:r w:rsidRPr="0029135E">
        <w:rPr>
          <w:rFonts w:eastAsia="Calibri" w:cs="Simplified Arabic"/>
          <w:sz w:val="26"/>
          <w:szCs w:val="26"/>
          <w:rtl/>
        </w:rPr>
        <w:t>للبيانا</w:t>
      </w:r>
      <w:r w:rsidRPr="0029135E">
        <w:rPr>
          <w:rFonts w:eastAsia="Calibri" w:cs="Simplified Arabic" w:hint="cs"/>
          <w:sz w:val="26"/>
          <w:szCs w:val="26"/>
          <w:rtl/>
        </w:rPr>
        <w:t xml:space="preserve">ت </w:t>
      </w:r>
      <w:r w:rsidRPr="0029135E">
        <w:rPr>
          <w:rFonts w:eastAsia="Calibri" w:cs="Simplified Arabic"/>
          <w:sz w:val="26"/>
          <w:szCs w:val="26"/>
        </w:rPr>
        <w:t>SPSS</w:t>
      </w:r>
      <w:r w:rsidRPr="0029135E">
        <w:rPr>
          <w:rFonts w:eastAsia="Calibri" w:cs="Simplified Arabic" w:hint="cs"/>
          <w:sz w:val="26"/>
          <w:szCs w:val="26"/>
          <w:rtl/>
        </w:rPr>
        <w:t>.</w:t>
      </w:r>
    </w:p>
    <w:p w14:paraId="6B253218" w14:textId="77777777" w:rsidR="008D3DB6" w:rsidRPr="0029135E" w:rsidRDefault="008D3DB6" w:rsidP="0029135E">
      <w:pPr>
        <w:bidi/>
        <w:spacing w:after="0" w:line="240" w:lineRule="auto"/>
        <w:jc w:val="lowKashida"/>
        <w:rPr>
          <w:rFonts w:eastAsia="Times New Roman" w:cs="Simplified Arabic"/>
          <w:b/>
          <w:bCs/>
          <w:color w:val="000000" w:themeColor="text1"/>
          <w:sz w:val="26"/>
          <w:szCs w:val="26"/>
          <w:rtl/>
          <w:lang w:bidi="ar-EG"/>
        </w:rPr>
      </w:pPr>
      <w:r w:rsidRPr="0029135E">
        <w:rPr>
          <w:rFonts w:eastAsia="Times New Roman" w:cs="Simplified Arabic"/>
          <w:b/>
          <w:bCs/>
          <w:color w:val="000000" w:themeColor="text1"/>
          <w:sz w:val="26"/>
          <w:szCs w:val="26"/>
          <w:rtl/>
          <w:lang w:bidi="ar-EG"/>
        </w:rPr>
        <w:t>يتضح من الجدول السابق ما يلي:</w:t>
      </w:r>
    </w:p>
    <w:p w14:paraId="0CFFB9EF"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lang w:bidi="ar-EG"/>
        </w:rPr>
      </w:pPr>
      <w:r w:rsidRPr="0029135E">
        <w:rPr>
          <w:rFonts w:ascii="Times New Roman" w:eastAsia="Times New Roman" w:hAnsi="Times New Roman" w:cs="Simplified Arabic"/>
          <w:color w:val="000000" w:themeColor="text1"/>
          <w:sz w:val="26"/>
          <w:szCs w:val="26"/>
          <w:rtl/>
          <w:lang w:bidi="ar-EG"/>
        </w:rPr>
        <w:t xml:space="preserve">مستوى المعنوية </w:t>
      </w:r>
      <w:r w:rsidRPr="0029135E">
        <w:rPr>
          <w:rFonts w:ascii="Times New Roman" w:eastAsia="Times New Roman" w:hAnsi="Times New Roman" w:cs="Simplified Arabic" w:hint="cs"/>
          <w:color w:val="000000" w:themeColor="text1"/>
          <w:sz w:val="26"/>
          <w:szCs w:val="26"/>
          <w:rtl/>
          <w:lang w:bidi="ar-EG"/>
        </w:rPr>
        <w:t>لمعامل انحدار متغير</w:t>
      </w:r>
      <w:r w:rsidRPr="0029135E">
        <w:rPr>
          <w:rFonts w:ascii="Times New Roman" w:eastAsia="Times New Roman" w:hAnsi="Times New Roman" w:cs="Simplified Arabic"/>
          <w:color w:val="000000" w:themeColor="text1"/>
          <w:sz w:val="26"/>
          <w:szCs w:val="26"/>
          <w:rtl/>
          <w:lang w:bidi="ar-EG"/>
        </w:rPr>
        <w:t xml:space="preserve"> المسؤولية الاجتماعية للشركات</w:t>
      </w:r>
      <w:r w:rsidRPr="0029135E">
        <w:rPr>
          <w:rFonts w:ascii="Times New Roman" w:eastAsia="Times New Roman" w:hAnsi="Times New Roman" w:cs="Simplified Arabic" w:hint="cs"/>
          <w:color w:val="000000" w:themeColor="text1"/>
          <w:sz w:val="26"/>
          <w:szCs w:val="26"/>
          <w:rtl/>
          <w:lang w:bidi="ar-EG"/>
        </w:rPr>
        <w:t xml:space="preserve"> </w:t>
      </w:r>
      <w:r w:rsidRPr="0029135E">
        <w:rPr>
          <w:rFonts w:ascii="Times New Roman" w:eastAsia="Times New Roman" w:hAnsi="Times New Roman" w:cs="Simplified Arabic"/>
          <w:color w:val="000000" w:themeColor="text1"/>
          <w:sz w:val="26"/>
          <w:szCs w:val="26"/>
          <w:rtl/>
          <w:lang w:bidi="ar-EG"/>
        </w:rPr>
        <w:t>اقل من (0.01) وهذا يدل على ان هذا</w:t>
      </w:r>
      <w:r w:rsidRPr="0029135E">
        <w:rPr>
          <w:rFonts w:ascii="Times New Roman" w:eastAsia="Times New Roman" w:hAnsi="Times New Roman" w:cs="Simplified Arabic" w:hint="cs"/>
          <w:color w:val="000000" w:themeColor="text1"/>
          <w:sz w:val="26"/>
          <w:szCs w:val="26"/>
          <w:rtl/>
          <w:lang w:bidi="ar-EG"/>
        </w:rPr>
        <w:t xml:space="preserve"> المتغير</w:t>
      </w:r>
      <w:r w:rsidRPr="0029135E">
        <w:rPr>
          <w:rFonts w:ascii="Times New Roman" w:eastAsia="Times New Roman" w:hAnsi="Times New Roman" w:cs="Simplified Arabic"/>
          <w:color w:val="000000" w:themeColor="text1"/>
          <w:sz w:val="26"/>
          <w:szCs w:val="26"/>
          <w:rtl/>
          <w:lang w:bidi="ar-EG"/>
        </w:rPr>
        <w:t xml:space="preserve"> له تأثير ذو دلالة احصائية على</w:t>
      </w:r>
      <w:r w:rsidRPr="0029135E">
        <w:rPr>
          <w:rFonts w:ascii="Times New Roman" w:hAnsi="Times New Roman" w:cs="Simplified Arabic"/>
          <w:sz w:val="26"/>
          <w:szCs w:val="26"/>
          <w:rtl/>
        </w:rPr>
        <w:t xml:space="preserve"> </w:t>
      </w:r>
      <w:r w:rsidRPr="0029135E">
        <w:rPr>
          <w:rFonts w:ascii="Times New Roman" w:eastAsia="Times New Roman" w:hAnsi="Times New Roman" w:cs="Simplified Arabic" w:hint="cs"/>
          <w:color w:val="000000" w:themeColor="text1"/>
          <w:sz w:val="26"/>
          <w:szCs w:val="26"/>
          <w:rtl/>
          <w:lang w:bidi="ar-EG"/>
        </w:rPr>
        <w:t xml:space="preserve">بعد </w:t>
      </w:r>
      <w:r w:rsidRPr="0029135E">
        <w:rPr>
          <w:rFonts w:ascii="Times New Roman" w:eastAsia="Times New Roman" w:hAnsi="Times New Roman" w:cs="Simplified Arabic"/>
          <w:color w:val="000000" w:themeColor="text1"/>
          <w:sz w:val="26"/>
          <w:szCs w:val="26"/>
          <w:rtl/>
          <w:lang w:bidi="ar-EG"/>
        </w:rPr>
        <w:t>رأس المال الفكري الأخضر</w:t>
      </w:r>
      <w:r w:rsidRPr="0029135E">
        <w:rPr>
          <w:rFonts w:ascii="Times New Roman" w:eastAsia="Times New Roman" w:hAnsi="Times New Roman" w:cs="Simplified Arabic" w:hint="cs"/>
          <w:color w:val="000000" w:themeColor="text1"/>
          <w:sz w:val="26"/>
          <w:szCs w:val="26"/>
          <w:rtl/>
          <w:lang w:bidi="ar-EG"/>
        </w:rPr>
        <w:t xml:space="preserve">، كما </w:t>
      </w:r>
      <w:r w:rsidRPr="0029135E">
        <w:rPr>
          <w:rFonts w:ascii="Times New Roman" w:hAnsi="Times New Roman" w:cs="Simplified Arabic"/>
          <w:sz w:val="26"/>
          <w:szCs w:val="26"/>
          <w:rtl/>
          <w:lang w:bidi="ar-EG"/>
        </w:rPr>
        <w:t>أكدت إحصاءات إختبار (</w:t>
      </w:r>
      <w:r w:rsidRPr="0029135E">
        <w:rPr>
          <w:rFonts w:ascii="Times New Roman" w:hAnsi="Times New Roman" w:cs="Simplified Arabic"/>
          <w:sz w:val="26"/>
          <w:szCs w:val="26"/>
          <w:lang w:bidi="ar-EG"/>
        </w:rPr>
        <w:t>F-test</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لاختبار معنوية جودة توفيق نموذج الانحدار ككل </w:t>
      </w:r>
      <w:r w:rsidRPr="0029135E">
        <w:rPr>
          <w:rFonts w:ascii="Times New Roman" w:hAnsi="Times New Roman" w:cs="Simplified Arabic"/>
          <w:sz w:val="26"/>
          <w:szCs w:val="26"/>
          <w:rtl/>
          <w:lang w:bidi="ar-EG"/>
        </w:rPr>
        <w:t>والتي جاءت دالة إحصائياً عند مستوى معنوية (</w:t>
      </w:r>
      <w:r w:rsidRPr="0029135E">
        <w:rPr>
          <w:rFonts w:ascii="Times New Roman" w:hAnsi="Times New Roman" w:cs="Simplified Arabic" w:hint="cs"/>
          <w:sz w:val="26"/>
          <w:szCs w:val="26"/>
          <w:rtl/>
          <w:lang w:bidi="ar-EG"/>
        </w:rPr>
        <w:t>0.01</w:t>
      </w:r>
      <w:r w:rsidRPr="0029135E">
        <w:rPr>
          <w:rFonts w:ascii="Times New Roman" w:hAnsi="Times New Roman" w:cs="Simplified Arabic"/>
          <w:sz w:val="26"/>
          <w:szCs w:val="26"/>
          <w:rtl/>
          <w:lang w:bidi="ar-EG"/>
        </w:rPr>
        <w:t xml:space="preserve">) </w:t>
      </w:r>
      <w:r w:rsidRPr="0029135E">
        <w:rPr>
          <w:rFonts w:ascii="Times New Roman" w:hAnsi="Times New Roman" w:cs="Simplified Arabic" w:hint="cs"/>
          <w:sz w:val="26"/>
          <w:szCs w:val="26"/>
          <w:rtl/>
          <w:lang w:bidi="ar-EG"/>
        </w:rPr>
        <w:t xml:space="preserve">أى </w:t>
      </w:r>
      <w:r w:rsidRPr="0029135E">
        <w:rPr>
          <w:rFonts w:ascii="Times New Roman" w:hAnsi="Times New Roman" w:cs="Simplified Arabic"/>
          <w:sz w:val="26"/>
          <w:szCs w:val="26"/>
          <w:rtl/>
          <w:lang w:bidi="ar-EG"/>
        </w:rPr>
        <w:t xml:space="preserve">أن النموذج الخاص بالتقدير معنوي وذو </w:t>
      </w:r>
      <w:r w:rsidRPr="0029135E">
        <w:rPr>
          <w:rFonts w:ascii="Times New Roman" w:hAnsi="Times New Roman" w:cs="Simplified Arabic" w:hint="cs"/>
          <w:sz w:val="26"/>
          <w:szCs w:val="26"/>
          <w:rtl/>
          <w:lang w:bidi="ar-EG"/>
        </w:rPr>
        <w:t>جودة</w:t>
      </w:r>
      <w:r w:rsidRPr="0029135E">
        <w:rPr>
          <w:rFonts w:ascii="Times New Roman" w:hAnsi="Times New Roman" w:cs="Simplified Arabic"/>
          <w:sz w:val="26"/>
          <w:szCs w:val="26"/>
          <w:rtl/>
          <w:lang w:bidi="ar-EG"/>
        </w:rPr>
        <w:t xml:space="preserve"> عالية</w:t>
      </w:r>
      <w:r w:rsidRPr="0029135E">
        <w:rPr>
          <w:rFonts w:ascii="Times New Roman" w:hAnsi="Times New Roman" w:cs="Simplified Arabic" w:hint="cs"/>
          <w:sz w:val="26"/>
          <w:szCs w:val="26"/>
          <w:rtl/>
          <w:lang w:bidi="ar-EG"/>
        </w:rPr>
        <w:t>.</w:t>
      </w:r>
    </w:p>
    <w:p w14:paraId="498CB900" w14:textId="77777777"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color w:val="000000" w:themeColor="text1"/>
          <w:sz w:val="26"/>
          <w:szCs w:val="26"/>
          <w:rtl/>
          <w:lang w:bidi="ar-EG"/>
        </w:rPr>
      </w:pPr>
      <w:r w:rsidRPr="0029135E">
        <w:rPr>
          <w:rFonts w:ascii="Times New Roman" w:eastAsia="Times New Roman" w:hAnsi="Times New Roman" w:cs="Simplified Arabic"/>
          <w:sz w:val="26"/>
          <w:szCs w:val="26"/>
          <w:rtl/>
          <w:lang w:bidi="ar-EG"/>
        </w:rPr>
        <w:t>اشارة معامل الانحدار جاءت موجبة، مما يعنى ان العلاقة ايجابية بين المسؤولية الاجتماعية للشركات</w:t>
      </w:r>
      <w:r w:rsidRPr="0029135E">
        <w:rPr>
          <w:rFonts w:ascii="Times New Roman" w:hAnsi="Times New Roman" w:cs="Simplified Arabic"/>
          <w:sz w:val="26"/>
          <w:szCs w:val="26"/>
          <w:rtl/>
        </w:rPr>
        <w:t xml:space="preserve"> و</w:t>
      </w:r>
      <w:r w:rsidRPr="0029135E">
        <w:rPr>
          <w:rFonts w:ascii="Times New Roman" w:eastAsia="Times New Roman" w:hAnsi="Times New Roman" w:cs="Simplified Arabic"/>
          <w:sz w:val="26"/>
          <w:szCs w:val="26"/>
          <w:rtl/>
          <w:lang w:bidi="ar-EG"/>
        </w:rPr>
        <w:t>رأس المال الفكري الأخضر</w:t>
      </w:r>
      <w:r w:rsidRPr="0029135E">
        <w:rPr>
          <w:rFonts w:ascii="Times New Roman" w:eastAsia="Times New Roman" w:hAnsi="Times New Roman" w:cs="Simplified Arabic" w:hint="cs"/>
          <w:sz w:val="26"/>
          <w:szCs w:val="26"/>
          <w:rtl/>
          <w:lang w:bidi="ar-EG"/>
        </w:rPr>
        <w:t xml:space="preserve">. </w:t>
      </w:r>
      <w:r w:rsidRPr="0029135E">
        <w:rPr>
          <w:rFonts w:ascii="Times New Roman" w:hAnsi="Times New Roman" w:cs="Simplified Arabic"/>
          <w:sz w:val="26"/>
          <w:szCs w:val="26"/>
          <w:rtl/>
        </w:rPr>
        <w:t xml:space="preserve"> </w:t>
      </w:r>
    </w:p>
    <w:p w14:paraId="36A2112A" w14:textId="0348C62B" w:rsidR="008D3DB6" w:rsidRPr="0029135E" w:rsidRDefault="008D3DB6" w:rsidP="00C9231C">
      <w:pPr>
        <w:pStyle w:val="ListParagraph"/>
        <w:numPr>
          <w:ilvl w:val="0"/>
          <w:numId w:val="24"/>
        </w:numPr>
        <w:bidi/>
        <w:spacing w:after="0" w:line="240" w:lineRule="auto"/>
        <w:ind w:left="227" w:hanging="227"/>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sz w:val="26"/>
          <w:szCs w:val="26"/>
          <w:rtl/>
          <w:lang w:bidi="ar-EG"/>
        </w:rPr>
        <w:t xml:space="preserve">يلاحظ أن قيمة </w:t>
      </w:r>
      <w:r w:rsidRPr="0029135E">
        <w:rPr>
          <w:rFonts w:ascii="Times New Roman" w:eastAsia="Times New Roman" w:hAnsi="Times New Roman" w:cs="Simplified Arabic"/>
          <w:b/>
          <w:bCs/>
          <w:sz w:val="26"/>
          <w:szCs w:val="26"/>
          <w:rtl/>
          <w:lang w:bidi="ar-EG"/>
        </w:rPr>
        <w:t>معامل التحديد (</w:t>
      </w:r>
      <w:r w:rsidRPr="0029135E">
        <w:rPr>
          <w:rFonts w:ascii="Times New Roman" w:eastAsia="Times New Roman" w:hAnsi="Times New Roman" w:cs="Simplified Arabic"/>
          <w:b/>
          <w:bCs/>
          <w:sz w:val="26"/>
          <w:szCs w:val="26"/>
          <w:lang w:bidi="ar-EG"/>
        </w:rPr>
        <w:t>R</w:t>
      </w:r>
      <w:r w:rsidRPr="0029135E">
        <w:rPr>
          <w:rFonts w:ascii="Times New Roman" w:eastAsia="Times New Roman" w:hAnsi="Times New Roman" w:cs="Simplified Arabic"/>
          <w:b/>
          <w:bCs/>
          <w:sz w:val="26"/>
          <w:szCs w:val="26"/>
          <w:vertAlign w:val="superscript"/>
          <w:lang w:bidi="ar-EG"/>
        </w:rPr>
        <w:t>2</w:t>
      </w:r>
      <w:r w:rsidRPr="0029135E">
        <w:rPr>
          <w:rFonts w:ascii="Times New Roman" w:eastAsia="Times New Roman" w:hAnsi="Times New Roman" w:cs="Simplified Arabic"/>
          <w:b/>
          <w:bCs/>
          <w:sz w:val="26"/>
          <w:szCs w:val="26"/>
          <w:rtl/>
          <w:lang w:bidi="ar-EG"/>
        </w:rPr>
        <w:t>)</w:t>
      </w:r>
      <w:r w:rsidRPr="0029135E">
        <w:rPr>
          <w:rFonts w:ascii="Times New Roman" w:eastAsia="Times New Roman" w:hAnsi="Times New Roman" w:cs="Simplified Arabic"/>
          <w:sz w:val="26"/>
          <w:szCs w:val="26"/>
          <w:rtl/>
          <w:lang w:bidi="ar-EG"/>
        </w:rPr>
        <w:t xml:space="preserve"> بلغت (</w:t>
      </w:r>
      <w:r w:rsidRPr="0029135E">
        <w:rPr>
          <w:rFonts w:ascii="Times New Roman" w:eastAsia="Times New Roman" w:hAnsi="Times New Roman" w:cs="Simplified Arabic" w:hint="cs"/>
          <w:sz w:val="26"/>
          <w:szCs w:val="26"/>
          <w:rtl/>
          <w:lang w:bidi="ar-EG"/>
        </w:rPr>
        <w:t>0.476</w:t>
      </w:r>
      <w:r w:rsidRPr="0029135E">
        <w:rPr>
          <w:rFonts w:ascii="Times New Roman" w:eastAsia="Times New Roman" w:hAnsi="Times New Roman" w:cs="Simplified Arabic"/>
          <w:sz w:val="26"/>
          <w:szCs w:val="26"/>
          <w:rtl/>
          <w:lang w:bidi="ar-EG"/>
        </w:rPr>
        <w:t>) اى أن</w:t>
      </w:r>
      <w:r w:rsidRPr="0029135E">
        <w:rPr>
          <w:rFonts w:ascii="Times New Roman" w:eastAsia="SimSun" w:hAnsi="Times New Roman" w:cs="Simplified Arabic"/>
          <w:sz w:val="26"/>
          <w:szCs w:val="26"/>
          <w:rtl/>
          <w:lang w:eastAsia="zh-CN"/>
        </w:rPr>
        <w:t xml:space="preserve"> المتغير ال</w:t>
      </w:r>
      <w:r w:rsidRPr="0029135E">
        <w:rPr>
          <w:rFonts w:ascii="Times New Roman" w:eastAsia="SimSun" w:hAnsi="Times New Roman" w:cs="Simplified Arabic" w:hint="cs"/>
          <w:sz w:val="26"/>
          <w:szCs w:val="26"/>
          <w:rtl/>
          <w:lang w:eastAsia="zh-CN"/>
        </w:rPr>
        <w:t>مستقل:</w:t>
      </w:r>
      <w:r w:rsidRPr="0029135E">
        <w:rPr>
          <w:rFonts w:ascii="Times New Roman" w:eastAsia="SimSun" w:hAnsi="Times New Roman" w:cs="Simplified Arabic"/>
          <w:sz w:val="26"/>
          <w:szCs w:val="26"/>
          <w:rtl/>
          <w:lang w:eastAsia="zh-CN"/>
        </w:rPr>
        <w:t xml:space="preserve"> المسؤولية الاجتماعية للشركات</w:t>
      </w:r>
      <w:r w:rsidRPr="0029135E">
        <w:rPr>
          <w:rFonts w:ascii="Times New Roman" w:hAnsi="Times New Roman" w:cs="Simplified Arabic"/>
          <w:sz w:val="26"/>
          <w:szCs w:val="26"/>
          <w:rtl/>
        </w:rPr>
        <w:t xml:space="preserve"> </w:t>
      </w:r>
      <w:r w:rsidRPr="0029135E">
        <w:rPr>
          <w:rFonts w:ascii="Times New Roman" w:eastAsia="SimSun" w:hAnsi="Times New Roman" w:cs="Simplified Arabic"/>
          <w:sz w:val="26"/>
          <w:szCs w:val="26"/>
          <w:rtl/>
          <w:lang w:eastAsia="zh-CN"/>
        </w:rPr>
        <w:t>يفسر(%</w:t>
      </w:r>
      <w:r w:rsidRPr="0029135E">
        <w:rPr>
          <w:rFonts w:ascii="Times New Roman" w:eastAsia="SimSun" w:hAnsi="Times New Roman" w:cs="Simplified Arabic" w:hint="cs"/>
          <w:sz w:val="26"/>
          <w:szCs w:val="26"/>
          <w:rtl/>
          <w:lang w:eastAsia="zh-CN"/>
        </w:rPr>
        <w:t>47.6</w:t>
      </w:r>
      <w:r w:rsidRPr="0029135E">
        <w:rPr>
          <w:rFonts w:ascii="Times New Roman" w:eastAsia="SimSun" w:hAnsi="Times New Roman" w:cs="Simplified Arabic"/>
          <w:sz w:val="26"/>
          <w:szCs w:val="26"/>
          <w:rtl/>
          <w:lang w:eastAsia="zh-CN"/>
        </w:rPr>
        <w:t>) من التغير الكلي في المتغير ال</w:t>
      </w:r>
      <w:r w:rsidRPr="0029135E">
        <w:rPr>
          <w:rFonts w:ascii="Times New Roman" w:eastAsia="SimSun" w:hAnsi="Times New Roman" w:cs="Simplified Arabic" w:hint="cs"/>
          <w:sz w:val="26"/>
          <w:szCs w:val="26"/>
          <w:rtl/>
          <w:lang w:eastAsia="zh-CN"/>
        </w:rPr>
        <w:t xml:space="preserve">تابع: </w:t>
      </w:r>
      <w:r w:rsidRPr="0029135E">
        <w:rPr>
          <w:rFonts w:ascii="Times New Roman" w:eastAsia="SimSun" w:hAnsi="Times New Roman" w:cs="Simplified Arabic"/>
          <w:sz w:val="26"/>
          <w:szCs w:val="26"/>
          <w:rtl/>
          <w:lang w:eastAsia="zh-CN"/>
        </w:rPr>
        <w:t xml:space="preserve">رأس المال الفكري الأخضر، وباقي </w:t>
      </w:r>
      <w:r w:rsidRPr="0029135E">
        <w:rPr>
          <w:rFonts w:ascii="Times New Roman" w:eastAsia="SimSun" w:hAnsi="Times New Roman" w:cs="Simplified Arabic"/>
          <w:sz w:val="26"/>
          <w:szCs w:val="26"/>
          <w:rtl/>
          <w:lang w:eastAsia="zh-CN"/>
        </w:rPr>
        <w:lastRenderedPageBreak/>
        <w:t>النسبة ترجع إلى الخطأ العشوائي أو ربما ترجع لعدم إدراج متغيرات أخرى كان من المفروض إدراجها ضمن النموذج.</w:t>
      </w:r>
    </w:p>
    <w:p w14:paraId="02793BC6" w14:textId="77777777" w:rsidR="008D3DB6" w:rsidRPr="0029135E" w:rsidRDefault="008D3DB6" w:rsidP="00C9231C">
      <w:pPr>
        <w:pStyle w:val="ListParagraph"/>
        <w:numPr>
          <w:ilvl w:val="0"/>
          <w:numId w:val="24"/>
        </w:numPr>
        <w:bidi/>
        <w:spacing w:after="0" w:line="240" w:lineRule="auto"/>
        <w:ind w:left="233" w:hanging="233"/>
        <w:contextualSpacing w:val="0"/>
        <w:jc w:val="lowKashida"/>
        <w:rPr>
          <w:rFonts w:ascii="Times New Roman" w:eastAsia="Times New Roman" w:hAnsi="Times New Roman" w:cs="Simplified Arabic"/>
          <w:sz w:val="26"/>
          <w:szCs w:val="26"/>
          <w:lang w:bidi="ar-EG"/>
        </w:rPr>
      </w:pPr>
      <w:r w:rsidRPr="0029135E">
        <w:rPr>
          <w:rFonts w:ascii="Times New Roman" w:eastAsia="Times New Roman" w:hAnsi="Times New Roman" w:cs="Simplified Arabic" w:hint="cs"/>
          <w:sz w:val="26"/>
          <w:szCs w:val="26"/>
          <w:rtl/>
          <w:lang w:bidi="ar-EG"/>
        </w:rPr>
        <w:t>يمكن صياغة النموذج الكمي كما يلي:</w:t>
      </w:r>
    </w:p>
    <w:tbl>
      <w:tblPr>
        <w:tblStyle w:val="TableGrid"/>
        <w:bidiVisual/>
        <w:tblW w:w="0" w:type="auto"/>
        <w:jc w:val="center"/>
        <w:tblLook w:val="04A0" w:firstRow="1" w:lastRow="0" w:firstColumn="1" w:lastColumn="0" w:noHBand="0" w:noVBand="1"/>
      </w:tblPr>
      <w:tblGrid>
        <w:gridCol w:w="6697"/>
      </w:tblGrid>
      <w:tr w:rsidR="008D3DB6" w:rsidRPr="0029135E" w14:paraId="38623417" w14:textId="77777777" w:rsidTr="006B39B2">
        <w:trPr>
          <w:jc w:val="center"/>
        </w:trPr>
        <w:tc>
          <w:tcPr>
            <w:tcW w:w="0" w:type="auto"/>
            <w:tcBorders>
              <w:top w:val="thinThickSmallGap" w:sz="12" w:space="0" w:color="auto"/>
              <w:left w:val="thickThinSmallGap" w:sz="12" w:space="0" w:color="auto"/>
              <w:bottom w:val="thickThinSmallGap" w:sz="12" w:space="0" w:color="auto"/>
              <w:right w:val="thinThickSmallGap" w:sz="12" w:space="0" w:color="auto"/>
            </w:tcBorders>
          </w:tcPr>
          <w:p w14:paraId="7FF6C14A" w14:textId="77777777" w:rsidR="008D3DB6" w:rsidRPr="0029135E" w:rsidRDefault="008D3DB6" w:rsidP="0029135E">
            <w:pPr>
              <w:pStyle w:val="ListParagraph"/>
              <w:spacing w:after="0" w:line="240" w:lineRule="auto"/>
              <w:ind w:left="0"/>
              <w:contextualSpacing w:val="0"/>
              <w:jc w:val="lowKashida"/>
              <w:rPr>
                <w:rFonts w:ascii="Times New Roman" w:eastAsia="Times New Roman" w:hAnsi="Times New Roman" w:cs="Simplified Arabic"/>
                <w:sz w:val="26"/>
                <w:szCs w:val="26"/>
              </w:rPr>
            </w:pPr>
            <w:r w:rsidRPr="0029135E">
              <w:rPr>
                <w:rFonts w:ascii="Times New Roman" w:eastAsia="SimSun" w:hAnsi="Times New Roman" w:cs="Simplified Arabic"/>
                <w:sz w:val="26"/>
                <w:szCs w:val="26"/>
                <w:rtl/>
                <w:lang w:eastAsia="zh-CN"/>
              </w:rPr>
              <w:t xml:space="preserve">رأس المال </w:t>
            </w:r>
            <w:r w:rsidRPr="0029135E">
              <w:rPr>
                <w:rFonts w:ascii="Times New Roman" w:eastAsia="SimSun" w:hAnsi="Times New Roman" w:cs="Simplified Arabic" w:hint="cs"/>
                <w:sz w:val="26"/>
                <w:szCs w:val="26"/>
                <w:rtl/>
                <w:lang w:eastAsia="zh-CN"/>
              </w:rPr>
              <w:t>الفكري</w:t>
            </w:r>
            <w:r w:rsidRPr="0029135E">
              <w:rPr>
                <w:rFonts w:ascii="Times New Roman" w:eastAsia="SimSun" w:hAnsi="Times New Roman" w:cs="Simplified Arabic"/>
                <w:sz w:val="26"/>
                <w:szCs w:val="26"/>
                <w:rtl/>
                <w:lang w:eastAsia="zh-CN"/>
              </w:rPr>
              <w:t xml:space="preserve"> الأخضر</w:t>
            </w:r>
            <w:r w:rsidRPr="0029135E">
              <w:rPr>
                <w:rFonts w:ascii="Times New Roman" w:eastAsia="SimSun" w:hAnsi="Times New Roman" w:cs="Simplified Arabic" w:hint="cs"/>
                <w:sz w:val="26"/>
                <w:szCs w:val="26"/>
                <w:rtl/>
                <w:lang w:eastAsia="zh-CN"/>
              </w:rPr>
              <w:t xml:space="preserve">= 0.876 + 0.805 </w:t>
            </w:r>
            <w:r w:rsidRPr="0029135E">
              <w:rPr>
                <w:rFonts w:ascii="Times New Roman" w:eastAsia="SimSun" w:hAnsi="Times New Roman" w:cs="Simplified Arabic"/>
                <w:sz w:val="26"/>
                <w:szCs w:val="26"/>
                <w:rtl/>
                <w:lang w:eastAsia="zh-CN"/>
              </w:rPr>
              <w:t>المسؤولية الاجتماعية للشركات</w:t>
            </w:r>
          </w:p>
        </w:tc>
      </w:tr>
    </w:tbl>
    <w:p w14:paraId="2A7518AB" w14:textId="77777777" w:rsidR="008D3DB6" w:rsidRPr="00470B7D" w:rsidRDefault="008D3DB6" w:rsidP="00470B7D">
      <w:pPr>
        <w:bidi/>
        <w:spacing w:after="0" w:line="240" w:lineRule="auto"/>
        <w:ind w:firstLine="720"/>
        <w:jc w:val="lowKashida"/>
        <w:rPr>
          <w:rFonts w:ascii="Times New Roman" w:eastAsia="Times New Roman" w:hAnsi="Times New Roman" w:cs="Simplified Arabic"/>
          <w:sz w:val="26"/>
          <w:szCs w:val="26"/>
          <w:rtl/>
          <w:lang w:bidi="ar-EG"/>
        </w:rPr>
      </w:pPr>
      <w:r w:rsidRPr="00470B7D">
        <w:rPr>
          <w:rFonts w:ascii="Times New Roman" w:eastAsia="Times New Roman" w:hAnsi="Times New Roman" w:cs="Simplified Arabic" w:hint="cs"/>
          <w:sz w:val="26"/>
          <w:szCs w:val="26"/>
          <w:rtl/>
          <w:lang w:bidi="ar-EG"/>
        </w:rPr>
        <w:t xml:space="preserve">وهذا يعني أن الزيادة في قيم </w:t>
      </w:r>
      <w:r w:rsidRPr="00470B7D">
        <w:rPr>
          <w:rFonts w:ascii="Times New Roman" w:eastAsia="SimSun" w:hAnsi="Times New Roman" w:cs="Simplified Arabic"/>
          <w:sz w:val="26"/>
          <w:szCs w:val="26"/>
          <w:rtl/>
          <w:lang w:eastAsia="zh-CN"/>
        </w:rPr>
        <w:t>المسؤولية الاجتماعية للشركات</w:t>
      </w:r>
      <w:r w:rsidRPr="00470B7D">
        <w:rPr>
          <w:rFonts w:ascii="Times New Roman" w:eastAsia="SimSun" w:hAnsi="Times New Roman" w:cs="Simplified Arabic" w:hint="cs"/>
          <w:sz w:val="26"/>
          <w:szCs w:val="26"/>
          <w:rtl/>
          <w:lang w:eastAsia="zh-CN"/>
        </w:rPr>
        <w:t xml:space="preserve"> </w:t>
      </w:r>
      <w:r w:rsidRPr="00470B7D">
        <w:rPr>
          <w:rFonts w:ascii="Times New Roman" w:eastAsia="Times New Roman" w:hAnsi="Times New Roman" w:cs="Simplified Arabic" w:hint="cs"/>
          <w:sz w:val="26"/>
          <w:szCs w:val="26"/>
          <w:rtl/>
          <w:lang w:bidi="ar-EG"/>
        </w:rPr>
        <w:t xml:space="preserve">بوحدة واحدة </w:t>
      </w:r>
      <w:r w:rsidRPr="00470B7D">
        <w:rPr>
          <w:rFonts w:ascii="Times New Roman" w:eastAsia="SimSun" w:hAnsi="Times New Roman" w:cs="Simplified Arabic" w:hint="cs"/>
          <w:sz w:val="26"/>
          <w:szCs w:val="26"/>
          <w:rtl/>
          <w:lang w:eastAsia="zh-CN"/>
        </w:rPr>
        <w:t>يؤدي إلي تغير إيجابي في رأس المال الفكري</w:t>
      </w:r>
      <w:r w:rsidRPr="00470B7D">
        <w:rPr>
          <w:rFonts w:ascii="Times New Roman" w:eastAsia="SimSun" w:hAnsi="Times New Roman" w:cs="Simplified Arabic"/>
          <w:sz w:val="26"/>
          <w:szCs w:val="26"/>
          <w:rtl/>
          <w:lang w:eastAsia="zh-CN"/>
        </w:rPr>
        <w:t xml:space="preserve"> </w:t>
      </w:r>
      <w:r w:rsidRPr="00470B7D">
        <w:rPr>
          <w:rFonts w:ascii="Times New Roman" w:eastAsia="SimSun" w:hAnsi="Times New Roman" w:cs="Simplified Arabic" w:hint="cs"/>
          <w:sz w:val="26"/>
          <w:szCs w:val="26"/>
          <w:rtl/>
          <w:lang w:eastAsia="zh-CN"/>
        </w:rPr>
        <w:t>الأخضر بمقدار 0.805 وحدة.</w:t>
      </w:r>
    </w:p>
    <w:p w14:paraId="69402871" w14:textId="77777777" w:rsidR="008D3DB6" w:rsidRPr="0029135E" w:rsidRDefault="008D3DB6" w:rsidP="0029135E">
      <w:pPr>
        <w:bidi/>
        <w:spacing w:after="0" w:line="240" w:lineRule="auto"/>
        <w:ind w:firstLine="720"/>
        <w:jc w:val="lowKashida"/>
        <w:rPr>
          <w:rFonts w:eastAsia="Times New Roman" w:cs="Simplified Arabic"/>
          <w:sz w:val="26"/>
          <w:szCs w:val="26"/>
          <w:rtl/>
        </w:rPr>
      </w:pPr>
      <w:r w:rsidRPr="0029135E">
        <w:rPr>
          <w:rFonts w:eastAsia="Times New Roman" w:cs="Simplified Arabic"/>
          <w:b/>
          <w:bCs/>
          <w:sz w:val="26"/>
          <w:szCs w:val="26"/>
          <w:rtl/>
          <w:lang w:bidi="ar-EG"/>
        </w:rPr>
        <w:t xml:space="preserve">بناءاً على </w:t>
      </w:r>
      <w:r w:rsidRPr="0029135E">
        <w:rPr>
          <w:rFonts w:eastAsia="Times New Roman" w:cs="Simplified Arabic" w:hint="cs"/>
          <w:b/>
          <w:bCs/>
          <w:sz w:val="26"/>
          <w:szCs w:val="26"/>
          <w:rtl/>
          <w:lang w:bidi="ar-EG"/>
        </w:rPr>
        <w:t>ال</w:t>
      </w:r>
      <w:r w:rsidRPr="0029135E">
        <w:rPr>
          <w:rFonts w:eastAsia="Times New Roman" w:cs="Simplified Arabic"/>
          <w:b/>
          <w:bCs/>
          <w:sz w:val="26"/>
          <w:szCs w:val="26"/>
          <w:rtl/>
          <w:lang w:bidi="ar-EG"/>
        </w:rPr>
        <w:t>نتائج السابق</w:t>
      </w:r>
      <w:r w:rsidRPr="0029135E">
        <w:rPr>
          <w:rFonts w:eastAsia="Times New Roman" w:cs="Simplified Arabic" w:hint="cs"/>
          <w:b/>
          <w:bCs/>
          <w:sz w:val="26"/>
          <w:szCs w:val="26"/>
          <w:rtl/>
          <w:lang w:bidi="ar-EG"/>
        </w:rPr>
        <w:t>ة</w:t>
      </w:r>
      <w:r w:rsidRPr="0029135E">
        <w:rPr>
          <w:rFonts w:eastAsia="Times New Roman" w:cs="Simplified Arabic"/>
          <w:sz w:val="26"/>
          <w:szCs w:val="26"/>
          <w:rtl/>
          <w:lang w:bidi="ar-EG"/>
        </w:rPr>
        <w:t xml:space="preserve"> نقبل الفرض</w:t>
      </w:r>
      <w:r w:rsidRPr="0029135E">
        <w:rPr>
          <w:rFonts w:eastAsia="SimSun" w:cs="Simplified Arabic"/>
          <w:sz w:val="26"/>
          <w:szCs w:val="26"/>
          <w:rtl/>
          <w:lang w:eastAsia="zh-CN"/>
        </w:rPr>
        <w:t>،</w:t>
      </w:r>
      <w:r w:rsidRPr="0029135E">
        <w:rPr>
          <w:rFonts w:eastAsia="Times New Roman" w:cs="Simplified Arabic"/>
          <w:sz w:val="26"/>
          <w:szCs w:val="26"/>
          <w:rtl/>
          <w:lang w:bidi="ar-EG"/>
        </w:rPr>
        <w:t xml:space="preserve"> أى </w:t>
      </w:r>
      <w:r w:rsidRPr="0029135E">
        <w:rPr>
          <w:rFonts w:eastAsia="Times New Roman" w:cs="Simplified Arabic"/>
          <w:color w:val="000000"/>
          <w:sz w:val="26"/>
          <w:szCs w:val="26"/>
          <w:rtl/>
          <w:lang w:bidi="ar-EG"/>
        </w:rPr>
        <w:t>ان هناك</w:t>
      </w:r>
      <w:r w:rsidRPr="0029135E">
        <w:rPr>
          <w:rFonts w:eastAsia="Times New Roman" w:cs="Simplified Arabic"/>
          <w:sz w:val="26"/>
          <w:szCs w:val="26"/>
          <w:rtl/>
        </w:rPr>
        <w:t xml:space="preserve"> </w:t>
      </w:r>
      <w:r w:rsidRPr="0029135E">
        <w:rPr>
          <w:rFonts w:cs="Simplified Arabic"/>
          <w:sz w:val="26"/>
          <w:szCs w:val="26"/>
          <w:rtl/>
        </w:rPr>
        <w:t xml:space="preserve">تأثير إيجابي ذو دلالة احصائيه للمسؤولية الإجتماعية للشركات علي رأس المال الفكري الأخضر </w:t>
      </w:r>
      <w:r w:rsidRPr="0029135E">
        <w:rPr>
          <w:rFonts w:cs="Simplified Arabic" w:hint="cs"/>
          <w:sz w:val="26"/>
          <w:szCs w:val="26"/>
          <w:rtl/>
          <w:lang w:bidi="ar-EG"/>
        </w:rPr>
        <w:t xml:space="preserve">في الشركات الصناعية </w:t>
      </w:r>
      <w:r w:rsidRPr="0029135E">
        <w:rPr>
          <w:rFonts w:cs="Simplified Arabic" w:hint="cs"/>
          <w:color w:val="000000" w:themeColor="text1"/>
          <w:sz w:val="26"/>
          <w:szCs w:val="26"/>
          <w:rtl/>
          <w:lang w:bidi="ar-EG"/>
        </w:rPr>
        <w:t>محل الدراسة.</w:t>
      </w:r>
    </w:p>
    <w:p w14:paraId="4274BD6A" w14:textId="7738EEB2" w:rsidR="00CA7F33" w:rsidRPr="001C1C35" w:rsidRDefault="00941D74" w:rsidP="0029135E">
      <w:pPr>
        <w:pStyle w:val="Heading1"/>
        <w:bidi/>
        <w:spacing w:before="0"/>
        <w:rPr>
          <w:sz w:val="28"/>
          <w:szCs w:val="28"/>
          <w:lang w:bidi="ar-EG"/>
        </w:rPr>
      </w:pPr>
      <w:r w:rsidRPr="001C1C35">
        <w:rPr>
          <w:rFonts w:hint="cs"/>
          <w:sz w:val="28"/>
          <w:szCs w:val="28"/>
          <w:rtl/>
          <w:lang w:bidi="ar-EG"/>
        </w:rPr>
        <w:t>10</w:t>
      </w:r>
      <w:r w:rsidR="005C7D98" w:rsidRPr="001C1C35">
        <w:rPr>
          <w:rFonts w:hint="cs"/>
          <w:sz w:val="28"/>
          <w:szCs w:val="28"/>
          <w:rtl/>
          <w:lang w:bidi="ar-EG"/>
        </w:rPr>
        <w:t xml:space="preserve">- </w:t>
      </w:r>
      <w:r w:rsidR="000876D3" w:rsidRPr="001C1C35">
        <w:rPr>
          <w:rFonts w:hint="cs"/>
          <w:sz w:val="28"/>
          <w:szCs w:val="28"/>
          <w:rtl/>
          <w:lang w:bidi="ar-EG"/>
        </w:rPr>
        <w:t>نتائج و</w:t>
      </w:r>
      <w:r w:rsidR="00CA7F33" w:rsidRPr="001C1C35">
        <w:rPr>
          <w:sz w:val="28"/>
          <w:szCs w:val="28"/>
          <w:rtl/>
          <w:lang w:bidi="ar-EG"/>
        </w:rPr>
        <w:t>توصيات</w:t>
      </w:r>
      <w:r w:rsidR="00B27BE6" w:rsidRPr="001C1C35">
        <w:rPr>
          <w:rFonts w:hint="cs"/>
          <w:sz w:val="28"/>
          <w:szCs w:val="28"/>
          <w:rtl/>
          <w:lang w:bidi="ar-EG"/>
        </w:rPr>
        <w:t xml:space="preserve"> </w:t>
      </w:r>
      <w:r w:rsidR="00CA4DE1" w:rsidRPr="001C1C35">
        <w:rPr>
          <w:rFonts w:hint="cs"/>
          <w:sz w:val="28"/>
          <w:szCs w:val="28"/>
          <w:rtl/>
          <w:lang w:bidi="ar-EG"/>
        </w:rPr>
        <w:t>الدراسة</w:t>
      </w:r>
      <w:r w:rsidR="001C1C35">
        <w:rPr>
          <w:rFonts w:hint="cs"/>
          <w:sz w:val="28"/>
          <w:szCs w:val="28"/>
          <w:rtl/>
          <w:lang w:bidi="ar-EG"/>
        </w:rPr>
        <w:t>:</w:t>
      </w:r>
    </w:p>
    <w:p w14:paraId="13935192" w14:textId="3E19E9CA" w:rsidR="00054790" w:rsidRPr="0029135E" w:rsidRDefault="000876D3" w:rsidP="0029135E">
      <w:pPr>
        <w:pStyle w:val="ListParagraph"/>
        <w:bidi/>
        <w:spacing w:after="0" w:line="240" w:lineRule="auto"/>
        <w:ind w:left="0" w:firstLine="720"/>
        <w:contextualSpacing w:val="0"/>
        <w:jc w:val="lowKashida"/>
        <w:rPr>
          <w:rFonts w:ascii="Times New Roman" w:hAnsi="Times New Roman" w:cs="Simplified Arabic"/>
          <w:b/>
          <w:bCs/>
          <w:sz w:val="26"/>
          <w:szCs w:val="26"/>
          <w:rtl/>
          <w:lang w:bidi="ar-EG"/>
        </w:rPr>
      </w:pPr>
      <w:r w:rsidRPr="0029135E">
        <w:rPr>
          <w:rFonts w:ascii="Times New Roman" w:hAnsi="Times New Roman" w:cs="Simplified Arabic" w:hint="cs"/>
          <w:b/>
          <w:bCs/>
          <w:sz w:val="26"/>
          <w:szCs w:val="26"/>
          <w:rtl/>
          <w:lang w:bidi="ar-EG"/>
        </w:rPr>
        <w:t>من خلال الدراسة النظرية والميدانية</w:t>
      </w:r>
      <w:r w:rsidR="007A0A99" w:rsidRPr="0029135E">
        <w:rPr>
          <w:rFonts w:ascii="Times New Roman" w:hAnsi="Times New Roman" w:cs="Simplified Arabic" w:hint="cs"/>
          <w:b/>
          <w:bCs/>
          <w:sz w:val="26"/>
          <w:szCs w:val="26"/>
          <w:rtl/>
          <w:lang w:bidi="ar-EG"/>
        </w:rPr>
        <w:t>،</w:t>
      </w:r>
      <w:r w:rsidRPr="0029135E">
        <w:rPr>
          <w:rFonts w:ascii="Times New Roman" w:hAnsi="Times New Roman" w:cs="Simplified Arabic" w:hint="cs"/>
          <w:b/>
          <w:bCs/>
          <w:sz w:val="26"/>
          <w:szCs w:val="26"/>
          <w:rtl/>
          <w:lang w:bidi="ar-EG"/>
        </w:rPr>
        <w:t xml:space="preserve"> يُمكن للباحثة تلخيص أهم نتائج الدراسة كما</w:t>
      </w:r>
      <w:r w:rsidR="00F03E2E" w:rsidRPr="0029135E">
        <w:rPr>
          <w:rFonts w:ascii="Times New Roman" w:hAnsi="Times New Roman" w:cs="Simplified Arabic" w:hint="cs"/>
          <w:b/>
          <w:bCs/>
          <w:sz w:val="26"/>
          <w:szCs w:val="26"/>
          <w:rtl/>
          <w:lang w:bidi="ar-EG"/>
        </w:rPr>
        <w:t xml:space="preserve"> يلي:</w:t>
      </w:r>
    </w:p>
    <w:p w14:paraId="7F567C40" w14:textId="2D5B9D2B" w:rsidR="00B27BE6" w:rsidRPr="0029135E" w:rsidRDefault="00B27BE6" w:rsidP="0029135E">
      <w:pPr>
        <w:pStyle w:val="Heading2"/>
        <w:bidi/>
        <w:spacing w:before="0" w:line="240" w:lineRule="auto"/>
        <w:rPr>
          <w:sz w:val="26"/>
          <w:szCs w:val="26"/>
          <w:rtl/>
          <w:lang w:bidi="ar-EG"/>
        </w:rPr>
      </w:pPr>
      <w:r w:rsidRPr="0029135E">
        <w:rPr>
          <w:rFonts w:hint="cs"/>
          <w:sz w:val="26"/>
          <w:szCs w:val="26"/>
          <w:rtl/>
          <w:lang w:bidi="ar-EG"/>
        </w:rPr>
        <w:t>أولا: الن</w:t>
      </w:r>
      <w:r w:rsidR="00B172D2" w:rsidRPr="0029135E">
        <w:rPr>
          <w:rFonts w:hint="cs"/>
          <w:sz w:val="26"/>
          <w:szCs w:val="26"/>
          <w:rtl/>
          <w:lang w:bidi="ar-EG"/>
        </w:rPr>
        <w:t>ت</w:t>
      </w:r>
      <w:r w:rsidRPr="0029135E">
        <w:rPr>
          <w:rFonts w:hint="cs"/>
          <w:sz w:val="26"/>
          <w:szCs w:val="26"/>
          <w:rtl/>
          <w:lang w:bidi="ar-EG"/>
        </w:rPr>
        <w:t>ائج العامة للدراسة</w:t>
      </w:r>
      <w:r w:rsidR="00397D7E">
        <w:rPr>
          <w:rFonts w:hint="cs"/>
          <w:sz w:val="26"/>
          <w:szCs w:val="26"/>
          <w:rtl/>
          <w:lang w:bidi="ar-EG"/>
        </w:rPr>
        <w:t>:</w:t>
      </w:r>
    </w:p>
    <w:p w14:paraId="75031687"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يندرج مفهوم المسؤولية الاجتماعية للشركات تحت مسمي التنمية المستدامة عند وضعها قيد التنفيذ.</w:t>
      </w:r>
    </w:p>
    <w:p w14:paraId="12843F9E"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تعتبر المسؤولية الاجتماعية للشركات ضرورية لنجاح الأعمال وجزء من استراتيجية المنظمة من أجل تحقيق ميزة تنافسية.</w:t>
      </w:r>
    </w:p>
    <w:p w14:paraId="76894C90"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تهتم المسؤولية الاجتماعية للشركات بأصحاب المصلحة داخل وخارج الشركة حيث تعمل كحلقة وصل لتقريب وجهات النظر.</w:t>
      </w:r>
    </w:p>
    <w:p w14:paraId="0C4B2B0C"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تعتبر ممارسات المسؤولية الاجتماعية للشركات سواء استباقية او تفاعلية مفيدة لتحسين العلاقات مع المجتمع والحكومة وأصحاب المصلحة الآخرين.</w:t>
      </w:r>
    </w:p>
    <w:p w14:paraId="3ABF3337"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يساعد البعد التفاعلي الشركات علي الاهتمام بالمسؤولية الاجتماعية حيث أن الشركات محل الدراسة لا تشارك في المسؤولية الاجتماعية إلا استجابة لضغوط أصحاب المصلحة أو الأحداث غير المتوقعة، أو للتفاعل مع البيئة المتغيرة، أو للرد على تحديات المنافسين.</w:t>
      </w:r>
    </w:p>
    <w:p w14:paraId="541CA63D"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يساعد تطبيق المسؤولية الاجتماعية الإستباقية للشركات على اكتساب الشرعية، والتي تمكن الشركات من اكتساب موارد خارجية، مثل المواهب، والدعم المالي والحكومي.</w:t>
      </w:r>
    </w:p>
    <w:p w14:paraId="6A224328"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يعتبر رأس المال الفكري الأخضر ضروريًا لبقاء الشركة على المدى الطويل في السوق التنافسية حيث أنه يساعد على خلق قيمة للشركة وتلبية متطلبات العملاء فيما يتعلق بالمشكلات البيئية.</w:t>
      </w:r>
    </w:p>
    <w:p w14:paraId="3F773CEF"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يعتبر رأس المال البشري الأخضر جانبًا أساسيًا من عملية رأس المال الفكري الذي يساهم في خلق القوة الدافعة لرأس المال الهيكلي الأخضر ورأس المال العلاقاتي الأخضر.</w:t>
      </w:r>
    </w:p>
    <w:p w14:paraId="5C6969C6" w14:textId="77777777" w:rsidR="00A3538F" w:rsidRPr="0029135E" w:rsidRDefault="00A3538F" w:rsidP="00C9231C">
      <w:pPr>
        <w:pStyle w:val="ListParagraph"/>
        <w:numPr>
          <w:ilvl w:val="0"/>
          <w:numId w:val="18"/>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يساعد رأس المال الهيكلي القوي علي وجود بيئة داعمة قوية تحفز الموظفين على تعلم معرفة جديدة مما يؤدي الي تحسين الأداء التنظيمي.</w:t>
      </w:r>
    </w:p>
    <w:p w14:paraId="530BBFAC" w14:textId="77777777" w:rsidR="00A3538F" w:rsidRPr="0029135E" w:rsidRDefault="00A3538F" w:rsidP="00C9231C">
      <w:pPr>
        <w:pStyle w:val="ListParagraph"/>
        <w:numPr>
          <w:ilvl w:val="0"/>
          <w:numId w:val="18"/>
        </w:numPr>
        <w:bidi/>
        <w:spacing w:after="0" w:line="240" w:lineRule="auto"/>
        <w:ind w:left="516" w:hanging="516"/>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lastRenderedPageBreak/>
        <w:t>يساعد رأس المال العلاقاتي الأخضر الشركات والشركاء على التواصل بشكل فعال ونقل المعلومات ومشاركة الموارد الاستراتيجية وبناء الثقة المتبادلة التي قد تساعد في تجنب القيود البيئية وتحقيق الأهداف البيئية بشكل أفضل.</w:t>
      </w:r>
    </w:p>
    <w:p w14:paraId="41C28D0B" w14:textId="11785426" w:rsidR="00BD3DA4" w:rsidRPr="0029135E" w:rsidRDefault="00BD3DA4" w:rsidP="0029135E">
      <w:pPr>
        <w:pStyle w:val="Heading2"/>
        <w:bidi/>
        <w:spacing w:before="0" w:line="240" w:lineRule="auto"/>
        <w:rPr>
          <w:sz w:val="26"/>
          <w:szCs w:val="26"/>
          <w:rtl/>
          <w:lang w:bidi="ar-EG"/>
        </w:rPr>
      </w:pPr>
      <w:r w:rsidRPr="0029135E">
        <w:rPr>
          <w:rFonts w:hint="cs"/>
          <w:sz w:val="26"/>
          <w:szCs w:val="26"/>
          <w:rtl/>
          <w:lang w:bidi="ar-EG"/>
        </w:rPr>
        <w:t>ثانيا: نتائج إختبار الفروض</w:t>
      </w:r>
      <w:r w:rsidR="00397D7E">
        <w:rPr>
          <w:rFonts w:hint="cs"/>
          <w:sz w:val="26"/>
          <w:szCs w:val="26"/>
          <w:rtl/>
          <w:lang w:bidi="ar-EG"/>
        </w:rPr>
        <w:t>:</w:t>
      </w:r>
    </w:p>
    <w:p w14:paraId="275BE205" w14:textId="76B62F71" w:rsidR="00A3538F" w:rsidRPr="0029135E" w:rsidRDefault="00A3538F" w:rsidP="00C9231C">
      <w:pPr>
        <w:pStyle w:val="ListParagraph"/>
        <w:numPr>
          <w:ilvl w:val="0"/>
          <w:numId w:val="19"/>
        </w:numPr>
        <w:shd w:val="clear" w:color="auto" w:fill="D9D9D9" w:themeFill="background1" w:themeFillShade="D9"/>
        <w:bidi/>
        <w:spacing w:after="0" w:line="240" w:lineRule="auto"/>
        <w:contextualSpacing w:val="0"/>
        <w:jc w:val="lowKashida"/>
        <w:rPr>
          <w:rFonts w:ascii="Times New Roman" w:hAnsi="Times New Roman" w:cs="Simplified Arabic"/>
          <w:sz w:val="26"/>
          <w:szCs w:val="26"/>
          <w:rtl/>
          <w:lang w:bidi="ar-EG"/>
        </w:rPr>
      </w:pPr>
      <w:r w:rsidRPr="0029135E">
        <w:rPr>
          <w:rFonts w:ascii="Times New Roman" w:hAnsi="Times New Roman" w:cs="Simplified Arabic"/>
          <w:b/>
          <w:bCs/>
          <w:sz w:val="26"/>
          <w:szCs w:val="26"/>
          <w:rtl/>
          <w:lang w:bidi="ar-EG"/>
        </w:rPr>
        <w:t>ثبتت صحة الفرض الرئيسي الأول و</w:t>
      </w:r>
      <w:r w:rsidR="00316D40" w:rsidRPr="0029135E">
        <w:rPr>
          <w:rFonts w:ascii="Times New Roman" w:hAnsi="Times New Roman" w:cs="Simplified Arabic" w:hint="cs"/>
          <w:b/>
          <w:bCs/>
          <w:sz w:val="26"/>
          <w:szCs w:val="26"/>
          <w:rtl/>
          <w:lang w:bidi="ar-EG"/>
        </w:rPr>
        <w:t>الذي ينص علي أنه</w:t>
      </w:r>
      <w:r w:rsidR="00316D40" w:rsidRPr="0029135E">
        <w:rPr>
          <w:rFonts w:ascii="Times New Roman" w:hAnsi="Times New Roman" w:cs="Simplified Arabic" w:hint="cs"/>
          <w:sz w:val="26"/>
          <w:szCs w:val="26"/>
          <w:rtl/>
          <w:lang w:bidi="ar-EG"/>
        </w:rPr>
        <w:t>"</w:t>
      </w:r>
      <w:r w:rsidR="00316D40" w:rsidRPr="0029135E">
        <w:rPr>
          <w:rFonts w:ascii="Times New Roman" w:hAnsi="Times New Roman" w:cs="Simplified Arabic"/>
          <w:sz w:val="26"/>
          <w:szCs w:val="26"/>
          <w:rtl/>
          <w:lang w:bidi="ar-EG"/>
        </w:rPr>
        <w:t xml:space="preserve">يوجد تأثير إيجابي ذو دلالة احصائيه للمسؤولية الإجتماعية للشركات علي رأس المال الفكري الأخضر في الشركات الصناعية </w:t>
      </w:r>
      <w:r w:rsidR="00BC110C" w:rsidRPr="0029135E">
        <w:rPr>
          <w:rFonts w:ascii="Times New Roman" w:hAnsi="Times New Roman" w:cs="Simplified Arabic" w:hint="cs"/>
          <w:sz w:val="26"/>
          <w:szCs w:val="26"/>
          <w:rtl/>
          <w:lang w:bidi="ar-EG"/>
        </w:rPr>
        <w:t>محل الدراسة</w:t>
      </w:r>
      <w:r w:rsidR="00316D40" w:rsidRPr="0029135E">
        <w:rPr>
          <w:rFonts w:ascii="Times New Roman" w:hAnsi="Times New Roman" w:cs="Simplified Arabic" w:hint="cs"/>
          <w:sz w:val="26"/>
          <w:szCs w:val="26"/>
          <w:rtl/>
          <w:lang w:bidi="ar-EG"/>
        </w:rPr>
        <w:t>".</w:t>
      </w:r>
    </w:p>
    <w:p w14:paraId="012D701E" w14:textId="4729BABE" w:rsidR="00A3538F" w:rsidRPr="0029135E" w:rsidRDefault="00A3538F" w:rsidP="0029135E">
      <w:pPr>
        <w:bidi/>
        <w:spacing w:after="0" w:line="240" w:lineRule="auto"/>
        <w:ind w:firstLine="720"/>
        <w:jc w:val="lowKashida"/>
        <w:rPr>
          <w:rFonts w:ascii="Times New Roman" w:hAnsi="Times New Roman" w:cs="Simplified Arabic"/>
          <w:b/>
          <w:bCs/>
          <w:sz w:val="26"/>
          <w:szCs w:val="26"/>
          <w:lang w:bidi="ar-EG"/>
        </w:rPr>
      </w:pPr>
      <w:r w:rsidRPr="0029135E">
        <w:rPr>
          <w:rFonts w:ascii="Times New Roman" w:hAnsi="Times New Roman" w:cs="Simplified Arabic"/>
          <w:b/>
          <w:bCs/>
          <w:sz w:val="26"/>
          <w:szCs w:val="26"/>
          <w:rtl/>
          <w:lang w:bidi="ar-EG"/>
        </w:rPr>
        <w:t>وكانت نتائج اختبارات الفروض الفرعية كالتالى:</w:t>
      </w:r>
    </w:p>
    <w:p w14:paraId="4732D3EA" w14:textId="0EC06205" w:rsidR="00A3538F" w:rsidRPr="0029135E" w:rsidRDefault="00A3538F" w:rsidP="006B39B2">
      <w:pPr>
        <w:bidi/>
        <w:spacing w:after="0" w:line="240" w:lineRule="auto"/>
        <w:jc w:val="center"/>
        <w:rPr>
          <w:rFonts w:ascii="Times New Roman" w:hAnsi="Times New Roman" w:cs="Simplified Arabic"/>
          <w:b/>
          <w:bCs/>
          <w:sz w:val="26"/>
          <w:szCs w:val="26"/>
          <w:rtl/>
          <w:lang w:bidi="ar-EG"/>
        </w:rPr>
      </w:pPr>
      <w:r w:rsidRPr="0029135E">
        <w:rPr>
          <w:rFonts w:ascii="Times New Roman" w:hAnsi="Times New Roman" w:cs="Simplified Arabic" w:hint="cs"/>
          <w:b/>
          <w:bCs/>
          <w:sz w:val="26"/>
          <w:szCs w:val="26"/>
          <w:rtl/>
          <w:lang w:bidi="ar-EG"/>
        </w:rPr>
        <w:t>جدول رقم (</w:t>
      </w:r>
      <w:r w:rsidR="006B39B2">
        <w:rPr>
          <w:rFonts w:ascii="Times New Roman" w:hAnsi="Times New Roman" w:cs="Simplified Arabic" w:hint="cs"/>
          <w:b/>
          <w:bCs/>
          <w:sz w:val="26"/>
          <w:szCs w:val="26"/>
          <w:rtl/>
          <w:lang w:bidi="ar-EG"/>
        </w:rPr>
        <w:t>18</w:t>
      </w:r>
      <w:r w:rsidRPr="0029135E">
        <w:rPr>
          <w:rFonts w:ascii="Times New Roman" w:hAnsi="Times New Roman" w:cs="Simplified Arabic" w:hint="cs"/>
          <w:b/>
          <w:bCs/>
          <w:sz w:val="26"/>
          <w:szCs w:val="26"/>
          <w:rtl/>
          <w:lang w:bidi="ar-EG"/>
        </w:rPr>
        <w:t xml:space="preserve">) </w:t>
      </w:r>
      <w:r w:rsidRPr="0029135E">
        <w:rPr>
          <w:rFonts w:ascii="Times New Roman" w:hAnsi="Times New Roman" w:cs="Simplified Arabic"/>
          <w:b/>
          <w:bCs/>
          <w:sz w:val="26"/>
          <w:szCs w:val="26"/>
          <w:rtl/>
          <w:lang w:bidi="ar-EG"/>
        </w:rPr>
        <w:t>نتائج اختبارات الفروض الفرعية</w:t>
      </w:r>
      <w:r w:rsidRPr="0029135E">
        <w:rPr>
          <w:rFonts w:ascii="Times New Roman" w:hAnsi="Times New Roman" w:cs="Simplified Arabic"/>
          <w:b/>
          <w:bCs/>
          <w:sz w:val="26"/>
          <w:szCs w:val="26"/>
          <w:lang w:bidi="ar-EG"/>
        </w:rPr>
        <w:t xml:space="preserve"> </w:t>
      </w:r>
      <w:r w:rsidRPr="0029135E">
        <w:rPr>
          <w:rFonts w:ascii="Times New Roman" w:hAnsi="Times New Roman" w:cs="Simplified Arabic" w:hint="cs"/>
          <w:b/>
          <w:bCs/>
          <w:sz w:val="26"/>
          <w:szCs w:val="26"/>
          <w:rtl/>
          <w:lang w:bidi="ar-EG"/>
        </w:rPr>
        <w:t>للفرض الرئيسى الأول</w:t>
      </w:r>
    </w:p>
    <w:tbl>
      <w:tblPr>
        <w:tblStyle w:val="TableGrid"/>
        <w:bidiVisual/>
        <w:tblW w:w="8529" w:type="dxa"/>
        <w:jc w:val="center"/>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6816"/>
        <w:gridCol w:w="1713"/>
      </w:tblGrid>
      <w:tr w:rsidR="00A3538F" w:rsidRPr="0029135E" w14:paraId="1555FC8F" w14:textId="77777777" w:rsidTr="001C1160">
        <w:trPr>
          <w:tblHeader/>
          <w:jc w:val="center"/>
        </w:trPr>
        <w:tc>
          <w:tcPr>
            <w:tcW w:w="6816" w:type="dxa"/>
            <w:shd w:val="clear" w:color="auto" w:fill="D9D9D9" w:themeFill="background1" w:themeFillShade="D9"/>
            <w:vAlign w:val="center"/>
          </w:tcPr>
          <w:p w14:paraId="03F88783" w14:textId="77777777" w:rsidR="00A3538F" w:rsidRPr="00444495" w:rsidRDefault="00A3538F" w:rsidP="001C1160">
            <w:pPr>
              <w:bidi/>
              <w:spacing w:line="228" w:lineRule="auto"/>
              <w:jc w:val="center"/>
              <w:rPr>
                <w:rFonts w:ascii="Times New Roman" w:eastAsiaTheme="minorHAnsi" w:hAnsi="Times New Roman" w:cs="Simplified Arabic"/>
                <w:b/>
                <w:bCs/>
                <w:sz w:val="26"/>
                <w:szCs w:val="26"/>
                <w:rtl/>
                <w:lang w:bidi="ar-EG"/>
              </w:rPr>
            </w:pPr>
            <w:r w:rsidRPr="00444495">
              <w:rPr>
                <w:rFonts w:ascii="Times New Roman" w:eastAsiaTheme="minorHAnsi" w:hAnsi="Times New Roman" w:cs="Simplified Arabic"/>
                <w:b/>
                <w:bCs/>
                <w:sz w:val="26"/>
                <w:szCs w:val="26"/>
                <w:rtl/>
                <w:lang w:bidi="ar-EG"/>
              </w:rPr>
              <w:t>الفرض</w:t>
            </w:r>
          </w:p>
        </w:tc>
        <w:tc>
          <w:tcPr>
            <w:tcW w:w="1713" w:type="dxa"/>
            <w:shd w:val="clear" w:color="auto" w:fill="D9D9D9" w:themeFill="background1" w:themeFillShade="D9"/>
            <w:vAlign w:val="center"/>
          </w:tcPr>
          <w:p w14:paraId="707360D0" w14:textId="77777777" w:rsidR="00A3538F" w:rsidRPr="00444495" w:rsidRDefault="00A3538F" w:rsidP="001C1160">
            <w:pPr>
              <w:bidi/>
              <w:spacing w:line="228" w:lineRule="auto"/>
              <w:jc w:val="center"/>
              <w:rPr>
                <w:rFonts w:ascii="Times New Roman" w:eastAsiaTheme="minorHAnsi" w:hAnsi="Times New Roman" w:cs="Simplified Arabic"/>
                <w:b/>
                <w:bCs/>
                <w:sz w:val="26"/>
                <w:szCs w:val="26"/>
                <w:rtl/>
                <w:lang w:bidi="ar-EG"/>
              </w:rPr>
            </w:pPr>
            <w:r w:rsidRPr="00444495">
              <w:rPr>
                <w:rFonts w:ascii="Times New Roman" w:eastAsiaTheme="minorHAnsi" w:hAnsi="Times New Roman" w:cs="Simplified Arabic"/>
                <w:b/>
                <w:bCs/>
                <w:sz w:val="26"/>
                <w:szCs w:val="26"/>
                <w:rtl/>
                <w:lang w:bidi="ar-EG"/>
              </w:rPr>
              <w:t>نتائج اختبارات الفروض</w:t>
            </w:r>
          </w:p>
        </w:tc>
      </w:tr>
      <w:tr w:rsidR="00AC0649" w:rsidRPr="0029135E" w14:paraId="3F14FD44" w14:textId="77777777" w:rsidTr="001C1160">
        <w:trPr>
          <w:jc w:val="center"/>
        </w:trPr>
        <w:tc>
          <w:tcPr>
            <w:tcW w:w="6816" w:type="dxa"/>
          </w:tcPr>
          <w:p w14:paraId="1EC6AA21" w14:textId="17A634E8"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الإستباقية للشركات علي رأس المال البشري الأخضر في الشركات الصناعية محل الدراسة.</w:t>
            </w:r>
          </w:p>
        </w:tc>
        <w:tc>
          <w:tcPr>
            <w:tcW w:w="1713" w:type="dxa"/>
          </w:tcPr>
          <w:p w14:paraId="467985F6" w14:textId="74E9F44E"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r w:rsidR="00AC0649" w:rsidRPr="0029135E" w14:paraId="5E290F08" w14:textId="77777777" w:rsidTr="001C1160">
        <w:trPr>
          <w:jc w:val="center"/>
        </w:trPr>
        <w:tc>
          <w:tcPr>
            <w:tcW w:w="6816" w:type="dxa"/>
          </w:tcPr>
          <w:p w14:paraId="2344FDCF" w14:textId="5E487515"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الإستباقية للشركات علي رأس المال العلاقاتي الأخضر في الشركات الصناعية محل الدراسة.</w:t>
            </w:r>
          </w:p>
        </w:tc>
        <w:tc>
          <w:tcPr>
            <w:tcW w:w="1713" w:type="dxa"/>
          </w:tcPr>
          <w:p w14:paraId="28C9BB74" w14:textId="1C33871D"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r w:rsidR="00AC0649" w:rsidRPr="0029135E" w14:paraId="393F4EDF" w14:textId="77777777" w:rsidTr="001C1160">
        <w:trPr>
          <w:jc w:val="center"/>
        </w:trPr>
        <w:tc>
          <w:tcPr>
            <w:tcW w:w="6816" w:type="dxa"/>
          </w:tcPr>
          <w:p w14:paraId="68328118" w14:textId="1CC08770"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الإستباقية للشركات علي رأس المال الهيكلي الأخضر في الشركات الصناعية محل الدراسة.</w:t>
            </w:r>
          </w:p>
        </w:tc>
        <w:tc>
          <w:tcPr>
            <w:tcW w:w="1713" w:type="dxa"/>
          </w:tcPr>
          <w:p w14:paraId="748F51BA" w14:textId="39278E5B"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r w:rsidR="00AC0649" w:rsidRPr="0029135E" w14:paraId="42359B09" w14:textId="77777777" w:rsidTr="001C1160">
        <w:trPr>
          <w:jc w:val="center"/>
        </w:trPr>
        <w:tc>
          <w:tcPr>
            <w:tcW w:w="6816" w:type="dxa"/>
          </w:tcPr>
          <w:p w14:paraId="4CC1960E" w14:textId="33E9FAD9"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التفاعلية للشركات علي رأس المال البشري الأخضر في الشركات الصناعية محل الدراسة.</w:t>
            </w:r>
          </w:p>
        </w:tc>
        <w:tc>
          <w:tcPr>
            <w:tcW w:w="1713" w:type="dxa"/>
          </w:tcPr>
          <w:p w14:paraId="39A67725" w14:textId="31ECFE43"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r w:rsidR="00AC0649" w:rsidRPr="0029135E" w14:paraId="1AEBAED1" w14:textId="77777777" w:rsidTr="001C1160">
        <w:trPr>
          <w:jc w:val="center"/>
        </w:trPr>
        <w:tc>
          <w:tcPr>
            <w:tcW w:w="6816" w:type="dxa"/>
          </w:tcPr>
          <w:p w14:paraId="1D8984E2" w14:textId="32492283"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التفاعلية للشركات علي رأس المال العلاقاتي الأخضر في الشركات الصناعية محل الدراسة.</w:t>
            </w:r>
          </w:p>
        </w:tc>
        <w:tc>
          <w:tcPr>
            <w:tcW w:w="1713" w:type="dxa"/>
          </w:tcPr>
          <w:p w14:paraId="3FBB990F" w14:textId="2BB9DB26"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r w:rsidR="00AC0649" w:rsidRPr="0029135E" w14:paraId="3305A477" w14:textId="77777777" w:rsidTr="001C1160">
        <w:trPr>
          <w:jc w:val="center"/>
        </w:trPr>
        <w:tc>
          <w:tcPr>
            <w:tcW w:w="6816" w:type="dxa"/>
          </w:tcPr>
          <w:p w14:paraId="5E9E3DA6" w14:textId="3ABDC099" w:rsidR="00AC0649" w:rsidRPr="0029135E" w:rsidRDefault="00AC0649" w:rsidP="001C1160">
            <w:pPr>
              <w:bidi/>
              <w:spacing w:line="228" w:lineRule="auto"/>
              <w:jc w:val="lowKashida"/>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sz w:val="26"/>
                <w:szCs w:val="26"/>
                <w:rtl/>
                <w:lang w:bidi="ar-EG"/>
              </w:rPr>
              <w:t>يوجد تأثير إيجابي ذو دلالة احصائيه للمسؤولية الإجتماعية التفاعلية للشركات علي رأس المال الهيكلي الأخضر في الشركات الصناعية محل الدراسة.</w:t>
            </w:r>
          </w:p>
        </w:tc>
        <w:tc>
          <w:tcPr>
            <w:tcW w:w="1713" w:type="dxa"/>
          </w:tcPr>
          <w:p w14:paraId="77AFEC35" w14:textId="1FE6E3F2" w:rsidR="00AC0649" w:rsidRPr="0029135E" w:rsidRDefault="00AC0649" w:rsidP="001C1160">
            <w:pPr>
              <w:bidi/>
              <w:spacing w:line="228" w:lineRule="auto"/>
              <w:jc w:val="center"/>
              <w:rPr>
                <w:rFonts w:ascii="Times New Roman" w:eastAsiaTheme="minorHAnsi" w:hAnsi="Times New Roman" w:cs="Simplified Arabic"/>
                <w:sz w:val="26"/>
                <w:szCs w:val="26"/>
                <w:rtl/>
                <w:lang w:bidi="ar-EG"/>
              </w:rPr>
            </w:pPr>
            <w:r w:rsidRPr="0029135E">
              <w:rPr>
                <w:rFonts w:ascii="Times New Roman" w:eastAsiaTheme="minorHAnsi" w:hAnsi="Times New Roman" w:cs="Simplified Arabic" w:hint="cs"/>
                <w:sz w:val="26"/>
                <w:szCs w:val="26"/>
                <w:rtl/>
                <w:lang w:bidi="ar-EG"/>
              </w:rPr>
              <w:t>ثبت صحة الفرض</w:t>
            </w:r>
          </w:p>
        </w:tc>
      </w:tr>
    </w:tbl>
    <w:p w14:paraId="4270CE0A" w14:textId="057D23A0" w:rsidR="00905DE5" w:rsidRPr="00103349" w:rsidRDefault="00A3538F" w:rsidP="006B39B2">
      <w:pPr>
        <w:bidi/>
        <w:spacing w:after="0" w:line="240" w:lineRule="auto"/>
        <w:jc w:val="lowKashida"/>
        <w:rPr>
          <w:rFonts w:ascii="Times New Roman" w:hAnsi="Times New Roman" w:cs="Simplified Arabic"/>
          <w:sz w:val="26"/>
          <w:szCs w:val="26"/>
          <w:rtl/>
          <w:lang w:bidi="ar-EG"/>
        </w:rPr>
      </w:pPr>
      <w:r w:rsidRPr="006B39B2">
        <w:rPr>
          <w:rFonts w:ascii="Times New Roman" w:hAnsi="Times New Roman" w:cs="Simplified Arabic" w:hint="cs"/>
          <w:b/>
          <w:bCs/>
          <w:sz w:val="26"/>
          <w:szCs w:val="26"/>
          <w:rtl/>
          <w:lang w:bidi="ar-EG"/>
        </w:rPr>
        <w:t>المصدر</w:t>
      </w:r>
      <w:r w:rsidRPr="0029135E">
        <w:rPr>
          <w:rFonts w:ascii="Times New Roman" w:hAnsi="Times New Roman" w:cs="Simplified Arabic" w:hint="cs"/>
          <w:sz w:val="26"/>
          <w:szCs w:val="26"/>
          <w:rtl/>
          <w:lang w:bidi="ar-EG"/>
        </w:rPr>
        <w:t>: من اعداد الباحثة  وفقا لنتائج التحليل الإحصائى.</w:t>
      </w:r>
    </w:p>
    <w:p w14:paraId="5DDAC316" w14:textId="51460451" w:rsidR="00EA1AC2" w:rsidRPr="0029135E" w:rsidRDefault="00EA1AC2" w:rsidP="0029135E">
      <w:pPr>
        <w:pStyle w:val="Heading2"/>
        <w:bidi/>
        <w:spacing w:before="0" w:line="240" w:lineRule="auto"/>
        <w:rPr>
          <w:sz w:val="26"/>
          <w:szCs w:val="26"/>
          <w:rtl/>
          <w:lang w:bidi="ar-EG"/>
        </w:rPr>
      </w:pPr>
      <w:r w:rsidRPr="0029135E">
        <w:rPr>
          <w:rFonts w:hint="cs"/>
          <w:sz w:val="26"/>
          <w:szCs w:val="26"/>
          <w:rtl/>
          <w:lang w:bidi="ar-EG"/>
        </w:rPr>
        <w:t xml:space="preserve">ثالثا: توصيات </w:t>
      </w:r>
      <w:r w:rsidR="003E4810" w:rsidRPr="0029135E">
        <w:rPr>
          <w:rFonts w:hint="cs"/>
          <w:sz w:val="26"/>
          <w:szCs w:val="26"/>
          <w:rtl/>
          <w:lang w:bidi="ar-EG"/>
        </w:rPr>
        <w:t>ا</w:t>
      </w:r>
      <w:r w:rsidRPr="0029135E">
        <w:rPr>
          <w:rFonts w:hint="cs"/>
          <w:sz w:val="26"/>
          <w:szCs w:val="26"/>
          <w:rtl/>
          <w:lang w:bidi="ar-EG"/>
        </w:rPr>
        <w:t>لدراسة</w:t>
      </w:r>
      <w:r w:rsidR="00444495">
        <w:rPr>
          <w:rFonts w:hint="cs"/>
          <w:sz w:val="26"/>
          <w:szCs w:val="26"/>
          <w:rtl/>
          <w:lang w:bidi="ar-EG"/>
        </w:rPr>
        <w:t>:</w:t>
      </w:r>
    </w:p>
    <w:p w14:paraId="76A3A101" w14:textId="14736A2E" w:rsidR="0073250C" w:rsidRPr="0029135E" w:rsidRDefault="0073250C" w:rsidP="0029135E">
      <w:pPr>
        <w:pStyle w:val="ListParagraph"/>
        <w:bidi/>
        <w:spacing w:after="0" w:line="240" w:lineRule="auto"/>
        <w:ind w:left="0" w:firstLine="720"/>
        <w:contextualSpacing w:val="0"/>
        <w:jc w:val="lowKashida"/>
        <w:rPr>
          <w:rFonts w:ascii="Times New Roman" w:hAnsi="Times New Roman" w:cs="Simplified Arabic"/>
          <w:b/>
          <w:bCs/>
          <w:sz w:val="26"/>
          <w:szCs w:val="26"/>
          <w:rtl/>
          <w:lang w:bidi="ar-EG"/>
        </w:rPr>
      </w:pPr>
      <w:r w:rsidRPr="0029135E">
        <w:rPr>
          <w:rFonts w:ascii="Times New Roman" w:hAnsi="Times New Roman" w:cs="Simplified Arabic" w:hint="cs"/>
          <w:b/>
          <w:bCs/>
          <w:sz w:val="26"/>
          <w:szCs w:val="26"/>
          <w:rtl/>
          <w:lang w:bidi="ar-EG"/>
        </w:rPr>
        <w:t xml:space="preserve">بناء على نتائج الدراسة يمكن اقتراح عدد من </w:t>
      </w:r>
      <w:r w:rsidR="00F03E2E" w:rsidRPr="0029135E">
        <w:rPr>
          <w:rFonts w:ascii="Times New Roman" w:hAnsi="Times New Roman" w:cs="Simplified Arabic" w:hint="cs"/>
          <w:b/>
          <w:bCs/>
          <w:sz w:val="26"/>
          <w:szCs w:val="26"/>
          <w:rtl/>
          <w:lang w:bidi="ar-EG"/>
        </w:rPr>
        <w:t>التوصيات:</w:t>
      </w:r>
    </w:p>
    <w:p w14:paraId="65C15DC3" w14:textId="77777777" w:rsidR="0026243D" w:rsidRPr="0029135E" w:rsidRDefault="00181A3E"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hint="cs"/>
          <w:b/>
          <w:bCs/>
          <w:sz w:val="26"/>
          <w:szCs w:val="26"/>
          <w:rtl/>
        </w:rPr>
        <w:t xml:space="preserve">تشجيع </w:t>
      </w:r>
      <w:r w:rsidRPr="0029135E">
        <w:rPr>
          <w:rFonts w:ascii="Times New Roman" w:hAnsi="Times New Roman" w:cs="Simplified Arabic"/>
          <w:b/>
          <w:bCs/>
          <w:sz w:val="26"/>
          <w:szCs w:val="26"/>
          <w:rtl/>
        </w:rPr>
        <w:t>للشركات</w:t>
      </w:r>
      <w:r w:rsidRPr="0029135E">
        <w:rPr>
          <w:rFonts w:ascii="Times New Roman" w:hAnsi="Times New Roman" w:cs="Simplified Arabic" w:hint="cs"/>
          <w:b/>
          <w:bCs/>
          <w:sz w:val="26"/>
          <w:szCs w:val="26"/>
          <w:rtl/>
        </w:rPr>
        <w:t xml:space="preserve"> للعاملين</w:t>
      </w:r>
      <w:r w:rsidRPr="0029135E">
        <w:rPr>
          <w:rFonts w:ascii="Times New Roman" w:hAnsi="Times New Roman" w:cs="Simplified Arabic"/>
          <w:b/>
          <w:bCs/>
          <w:sz w:val="26"/>
          <w:szCs w:val="26"/>
          <w:rtl/>
        </w:rPr>
        <w:t xml:space="preserve"> لتبنى أنشطة المسئولية الإجتماعية وتعزيز الممارسات الصديقة للبيئة</w:t>
      </w:r>
      <w:r w:rsidRPr="0029135E">
        <w:rPr>
          <w:rFonts w:ascii="Times New Roman" w:hAnsi="Times New Roman" w:cs="Simplified Arabic"/>
          <w:sz w:val="26"/>
          <w:szCs w:val="26"/>
          <w:rtl/>
        </w:rPr>
        <w:t>.</w:t>
      </w:r>
      <w:r w:rsidRPr="0029135E">
        <w:rPr>
          <w:rFonts w:ascii="Times New Roman" w:hAnsi="Times New Roman" w:cs="Simplified Arabic" w:hint="cs"/>
          <w:sz w:val="26"/>
          <w:szCs w:val="26"/>
          <w:rtl/>
        </w:rPr>
        <w:t xml:space="preserve"> وذلك من خلال بعض اللآليات ك</w:t>
      </w:r>
      <w:r w:rsidRPr="0029135E">
        <w:rPr>
          <w:rFonts w:ascii="Times New Roman" w:hAnsi="Times New Roman" w:cs="Simplified Arabic"/>
          <w:sz w:val="26"/>
          <w:szCs w:val="26"/>
          <w:rtl/>
        </w:rPr>
        <w:t xml:space="preserve">وضع </w:t>
      </w:r>
      <w:r w:rsidRPr="0029135E">
        <w:rPr>
          <w:rFonts w:ascii="Times New Roman" w:hAnsi="Times New Roman" w:cs="Simplified Arabic" w:hint="cs"/>
          <w:sz w:val="26"/>
          <w:szCs w:val="26"/>
          <w:rtl/>
        </w:rPr>
        <w:t xml:space="preserve">الإدارة العليا </w:t>
      </w:r>
      <w:r w:rsidRPr="0029135E">
        <w:rPr>
          <w:rFonts w:ascii="Times New Roman" w:hAnsi="Times New Roman" w:cs="Simplified Arabic"/>
          <w:sz w:val="26"/>
          <w:szCs w:val="26"/>
          <w:rtl/>
        </w:rPr>
        <w:t xml:space="preserve">برامج لمكافأة </w:t>
      </w:r>
      <w:r w:rsidRPr="0029135E">
        <w:rPr>
          <w:rFonts w:ascii="Times New Roman" w:hAnsi="Times New Roman" w:cs="Simplified Arabic" w:hint="cs"/>
          <w:sz w:val="26"/>
          <w:szCs w:val="26"/>
          <w:rtl/>
        </w:rPr>
        <w:t>العاملين</w:t>
      </w:r>
      <w:r w:rsidRPr="0029135E">
        <w:rPr>
          <w:rFonts w:ascii="Times New Roman" w:hAnsi="Times New Roman" w:cs="Simplified Arabic"/>
          <w:sz w:val="26"/>
          <w:szCs w:val="26"/>
          <w:rtl/>
        </w:rPr>
        <w:t xml:space="preserve"> علي تميزه</w:t>
      </w:r>
      <w:r w:rsidRPr="0029135E">
        <w:rPr>
          <w:rFonts w:ascii="Times New Roman" w:hAnsi="Times New Roman" w:cs="Simplified Arabic" w:hint="cs"/>
          <w:sz w:val="26"/>
          <w:szCs w:val="26"/>
          <w:rtl/>
        </w:rPr>
        <w:t>م</w:t>
      </w:r>
      <w:r w:rsidRPr="0029135E">
        <w:rPr>
          <w:rFonts w:ascii="Times New Roman" w:hAnsi="Times New Roman" w:cs="Simplified Arabic"/>
          <w:sz w:val="26"/>
          <w:szCs w:val="26"/>
          <w:rtl/>
        </w:rPr>
        <w:t xml:space="preserve"> والتزامه</w:t>
      </w:r>
      <w:r w:rsidRPr="0029135E">
        <w:rPr>
          <w:rFonts w:ascii="Times New Roman" w:hAnsi="Times New Roman" w:cs="Simplified Arabic" w:hint="cs"/>
          <w:sz w:val="26"/>
          <w:szCs w:val="26"/>
          <w:rtl/>
        </w:rPr>
        <w:t>م</w:t>
      </w:r>
      <w:r w:rsidRPr="0029135E">
        <w:rPr>
          <w:rFonts w:ascii="Times New Roman" w:hAnsi="Times New Roman" w:cs="Simplified Arabic"/>
          <w:sz w:val="26"/>
          <w:szCs w:val="26"/>
          <w:rtl/>
        </w:rPr>
        <w:t xml:space="preserve"> بتنفيذ برامج المسؤولية الإجتماعية </w:t>
      </w:r>
      <w:r w:rsidRPr="0029135E">
        <w:rPr>
          <w:rFonts w:ascii="Times New Roman" w:hAnsi="Times New Roman" w:cs="Simplified Arabic" w:hint="cs"/>
          <w:sz w:val="26"/>
          <w:szCs w:val="26"/>
          <w:rtl/>
        </w:rPr>
        <w:t>والممارسات</w:t>
      </w:r>
      <w:r w:rsidRPr="0029135E">
        <w:rPr>
          <w:rFonts w:ascii="Times New Roman" w:hAnsi="Times New Roman" w:cs="Simplified Arabic"/>
          <w:sz w:val="26"/>
          <w:szCs w:val="26"/>
          <w:rtl/>
        </w:rPr>
        <w:t xml:space="preserve"> الصديقة للبيئة</w:t>
      </w:r>
      <w:r w:rsidR="0026243D" w:rsidRPr="0029135E">
        <w:rPr>
          <w:rFonts w:ascii="Times New Roman" w:hAnsi="Times New Roman" w:cs="Simplified Arabic" w:hint="cs"/>
          <w:sz w:val="26"/>
          <w:szCs w:val="26"/>
          <w:rtl/>
        </w:rPr>
        <w:t>.</w:t>
      </w:r>
    </w:p>
    <w:p w14:paraId="179BA956" w14:textId="62BF7391" w:rsidR="0026243D" w:rsidRPr="0029135E" w:rsidRDefault="0026243D"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b/>
          <w:bCs/>
          <w:sz w:val="26"/>
          <w:szCs w:val="26"/>
          <w:rtl/>
        </w:rPr>
        <w:lastRenderedPageBreak/>
        <w:t>زيادة إهتمام الشركات بالرعاية الصحية للعاملين.</w:t>
      </w:r>
      <w:r w:rsidRPr="0029135E">
        <w:rPr>
          <w:rFonts w:ascii="Times New Roman" w:hAnsi="Times New Roman" w:cs="Simplified Arabic" w:hint="cs"/>
          <w:sz w:val="26"/>
          <w:szCs w:val="26"/>
          <w:rtl/>
        </w:rPr>
        <w:t xml:space="preserve"> وذلك من خلال إهتمام الإدارة العليا وإدارة الموارد البشرية</w:t>
      </w:r>
      <w:r w:rsidRPr="0029135E">
        <w:rPr>
          <w:rFonts w:ascii="Times New Roman" w:hAnsi="Times New Roman" w:cs="Simplified Arabic"/>
          <w:sz w:val="26"/>
          <w:szCs w:val="26"/>
          <w:rtl/>
        </w:rPr>
        <w:t xml:space="preserve"> ببرامج التأمين الصحي. </w:t>
      </w:r>
      <w:r w:rsidRPr="0029135E">
        <w:rPr>
          <w:rFonts w:ascii="Times New Roman" w:hAnsi="Times New Roman" w:cs="Simplified Arabic" w:hint="cs"/>
          <w:sz w:val="26"/>
          <w:szCs w:val="26"/>
          <w:rtl/>
        </w:rPr>
        <w:t xml:space="preserve">أيضا، </w:t>
      </w:r>
      <w:r w:rsidRPr="0029135E">
        <w:rPr>
          <w:rFonts w:ascii="Times New Roman" w:hAnsi="Times New Roman" w:cs="Simplified Arabic"/>
          <w:sz w:val="26"/>
          <w:szCs w:val="26"/>
          <w:rtl/>
        </w:rPr>
        <w:t>وضع قوانين للسلامة العامه للعاملين.</w:t>
      </w:r>
    </w:p>
    <w:p w14:paraId="26B18C4D" w14:textId="77777777" w:rsidR="00E347A0" w:rsidRPr="0029135E" w:rsidRDefault="00F93F22"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hint="cs"/>
          <w:sz w:val="26"/>
          <w:szCs w:val="26"/>
          <w:rtl/>
        </w:rPr>
        <w:t xml:space="preserve"> </w:t>
      </w:r>
      <w:r w:rsidRPr="0029135E">
        <w:rPr>
          <w:rFonts w:ascii="Times New Roman" w:hAnsi="Times New Roman" w:cs="Simplified Arabic"/>
          <w:b/>
          <w:bCs/>
          <w:sz w:val="26"/>
          <w:szCs w:val="26"/>
          <w:rtl/>
        </w:rPr>
        <w:t xml:space="preserve">استخدام </w:t>
      </w:r>
      <w:r w:rsidRPr="0029135E">
        <w:rPr>
          <w:rFonts w:ascii="Times New Roman" w:hAnsi="Times New Roman" w:cs="Simplified Arabic" w:hint="cs"/>
          <w:b/>
          <w:bCs/>
          <w:sz w:val="26"/>
          <w:szCs w:val="26"/>
          <w:rtl/>
        </w:rPr>
        <w:t>وسائل</w:t>
      </w:r>
      <w:r w:rsidRPr="0029135E">
        <w:rPr>
          <w:rFonts w:ascii="Times New Roman" w:hAnsi="Times New Roman" w:cs="Simplified Arabic"/>
          <w:b/>
          <w:bCs/>
          <w:sz w:val="26"/>
          <w:szCs w:val="26"/>
          <w:rtl/>
        </w:rPr>
        <w:t xml:space="preserve"> </w:t>
      </w:r>
      <w:r w:rsidRPr="0029135E">
        <w:rPr>
          <w:rFonts w:ascii="Times New Roman" w:hAnsi="Times New Roman" w:cs="Simplified Arabic" w:hint="cs"/>
          <w:b/>
          <w:bCs/>
          <w:sz w:val="26"/>
          <w:szCs w:val="26"/>
          <w:rtl/>
        </w:rPr>
        <w:t>ا</w:t>
      </w:r>
      <w:r w:rsidRPr="0029135E">
        <w:rPr>
          <w:rFonts w:ascii="Times New Roman" w:hAnsi="Times New Roman" w:cs="Simplified Arabic"/>
          <w:b/>
          <w:bCs/>
          <w:sz w:val="26"/>
          <w:szCs w:val="26"/>
          <w:rtl/>
        </w:rPr>
        <w:t xml:space="preserve">لتكنولوجيا </w:t>
      </w:r>
      <w:r w:rsidRPr="0029135E">
        <w:rPr>
          <w:rFonts w:ascii="Times New Roman" w:hAnsi="Times New Roman" w:cs="Simplified Arabic" w:hint="cs"/>
          <w:b/>
          <w:bCs/>
          <w:sz w:val="26"/>
          <w:szCs w:val="26"/>
          <w:rtl/>
        </w:rPr>
        <w:t xml:space="preserve">الحديثة </w:t>
      </w:r>
      <w:r w:rsidRPr="0029135E">
        <w:rPr>
          <w:rFonts w:ascii="Times New Roman" w:hAnsi="Times New Roman" w:cs="Simplified Arabic"/>
          <w:b/>
          <w:bCs/>
          <w:sz w:val="26"/>
          <w:szCs w:val="26"/>
          <w:rtl/>
        </w:rPr>
        <w:t xml:space="preserve">في عمليات الإنتاج </w:t>
      </w:r>
      <w:r w:rsidRPr="0029135E">
        <w:rPr>
          <w:rFonts w:ascii="Times New Roman" w:hAnsi="Times New Roman" w:cs="Simplified Arabic" w:hint="cs"/>
          <w:b/>
          <w:bCs/>
          <w:sz w:val="26"/>
          <w:szCs w:val="26"/>
          <w:rtl/>
        </w:rPr>
        <w:t>الصديقة للبيئة</w:t>
      </w:r>
      <w:r w:rsidRPr="0029135E">
        <w:rPr>
          <w:rFonts w:ascii="Times New Roman" w:hAnsi="Times New Roman" w:cs="Simplified Arabic"/>
          <w:b/>
          <w:bCs/>
          <w:sz w:val="26"/>
          <w:szCs w:val="26"/>
          <w:rtl/>
        </w:rPr>
        <w:t>.</w:t>
      </w:r>
      <w:r w:rsidRPr="0029135E">
        <w:rPr>
          <w:rFonts w:ascii="Times New Roman" w:hAnsi="Times New Roman" w:cs="Simplified Arabic" w:hint="cs"/>
          <w:sz w:val="26"/>
          <w:szCs w:val="26"/>
          <w:rtl/>
        </w:rPr>
        <w:t xml:space="preserve"> وذلك من خلال </w:t>
      </w:r>
      <w:r w:rsidRPr="0029135E">
        <w:rPr>
          <w:rFonts w:ascii="Times New Roman" w:hAnsi="Times New Roman" w:cs="Simplified Arabic"/>
          <w:sz w:val="26"/>
          <w:szCs w:val="26"/>
          <w:rtl/>
        </w:rPr>
        <w:t>إعادة التدوير للمخلفات</w:t>
      </w:r>
      <w:r w:rsidRPr="0029135E">
        <w:rPr>
          <w:rFonts w:ascii="Times New Roman" w:hAnsi="Times New Roman" w:cs="Simplified Arabic" w:hint="cs"/>
          <w:sz w:val="26"/>
          <w:szCs w:val="26"/>
          <w:rtl/>
        </w:rPr>
        <w:t xml:space="preserve"> و</w:t>
      </w:r>
      <w:r w:rsidRPr="0029135E">
        <w:rPr>
          <w:rFonts w:ascii="Times New Roman" w:hAnsi="Times New Roman" w:cs="Simplified Arabic"/>
          <w:sz w:val="26"/>
          <w:szCs w:val="26"/>
          <w:rtl/>
        </w:rPr>
        <w:t xml:space="preserve">استخدام </w:t>
      </w:r>
      <w:r w:rsidR="00BA7239" w:rsidRPr="0029135E">
        <w:rPr>
          <w:rFonts w:ascii="Times New Roman" w:hAnsi="Times New Roman" w:cs="Simplified Arabic" w:hint="cs"/>
          <w:sz w:val="26"/>
          <w:szCs w:val="26"/>
          <w:rtl/>
        </w:rPr>
        <w:t>إدارة الإنتاج ل</w:t>
      </w:r>
      <w:r w:rsidRPr="0029135E">
        <w:rPr>
          <w:rFonts w:ascii="Times New Roman" w:hAnsi="Times New Roman" w:cs="Simplified Arabic"/>
          <w:sz w:val="26"/>
          <w:szCs w:val="26"/>
          <w:rtl/>
        </w:rPr>
        <w:t>مصادر الطاقة المتجددة</w:t>
      </w:r>
      <w:r w:rsidRPr="0029135E">
        <w:rPr>
          <w:rFonts w:ascii="Times New Roman" w:hAnsi="Times New Roman" w:cs="Simplified Arabic" w:hint="cs"/>
          <w:sz w:val="26"/>
          <w:szCs w:val="26"/>
          <w:rtl/>
        </w:rPr>
        <w:t xml:space="preserve"> كالإعتماد علي الطاقة الشمسية</w:t>
      </w:r>
      <w:r w:rsidRPr="0029135E">
        <w:rPr>
          <w:rFonts w:ascii="Times New Roman" w:hAnsi="Times New Roman" w:cs="Simplified Arabic"/>
          <w:sz w:val="26"/>
          <w:szCs w:val="26"/>
          <w:rtl/>
        </w:rPr>
        <w:t>.</w:t>
      </w:r>
    </w:p>
    <w:p w14:paraId="64F4F3E4" w14:textId="77777777" w:rsidR="00AB2B80" w:rsidRPr="0029135E" w:rsidRDefault="00E347A0"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hint="cs"/>
          <w:sz w:val="26"/>
          <w:szCs w:val="26"/>
          <w:rtl/>
        </w:rPr>
        <w:t xml:space="preserve"> </w:t>
      </w:r>
      <w:r w:rsidRPr="0029135E">
        <w:rPr>
          <w:rFonts w:ascii="Times New Roman" w:hAnsi="Times New Roman" w:cs="Simplified Arabic"/>
          <w:b/>
          <w:bCs/>
          <w:sz w:val="26"/>
          <w:szCs w:val="26"/>
          <w:rtl/>
        </w:rPr>
        <w:t>زيادة اهتمام الشركات بأنشطة المسؤولية الاجتماعية وتطبيق ممارسات رأس المال الفكرى الأخضر.</w:t>
      </w:r>
      <w:r w:rsidRPr="0029135E">
        <w:rPr>
          <w:rFonts w:ascii="Times New Roman" w:hAnsi="Times New Roman" w:cs="Simplified Arabic" w:hint="cs"/>
          <w:sz w:val="26"/>
          <w:szCs w:val="26"/>
          <w:rtl/>
        </w:rPr>
        <w:t xml:space="preserve"> ومن ثم، </w:t>
      </w:r>
      <w:r w:rsidRPr="0029135E">
        <w:rPr>
          <w:rFonts w:ascii="Times New Roman" w:hAnsi="Times New Roman" w:cs="Simplified Arabic"/>
          <w:sz w:val="26"/>
          <w:szCs w:val="26"/>
          <w:rtl/>
        </w:rPr>
        <w:t>ضرورة توافر إدارة منفصلة في كل شركة تكون مسؤولة عن تخطيط وتنفيذ أنشطة المسؤولية الإجتماعية للشركات والإهتمام بالمبادرات الخضراء.</w:t>
      </w:r>
    </w:p>
    <w:p w14:paraId="79C61DC7" w14:textId="4A59DE28" w:rsidR="00877BED" w:rsidRPr="0029135E" w:rsidRDefault="00AB2B80" w:rsidP="00AD0D51">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b/>
          <w:bCs/>
          <w:sz w:val="26"/>
          <w:szCs w:val="26"/>
          <w:rtl/>
        </w:rPr>
        <w:t xml:space="preserve">تعزيز الدراية الفنية، والكفاءات، والابتكار </w:t>
      </w:r>
      <w:r w:rsidR="00AD0D51">
        <w:rPr>
          <w:rFonts w:ascii="Times New Roman" w:hAnsi="Times New Roman" w:cs="Simplified Arabic" w:hint="cs"/>
          <w:b/>
          <w:bCs/>
          <w:sz w:val="26"/>
          <w:szCs w:val="26"/>
          <w:rtl/>
        </w:rPr>
        <w:t xml:space="preserve">لإدارة الموارد البشرية </w:t>
      </w:r>
      <w:r w:rsidRPr="0029135E">
        <w:rPr>
          <w:rFonts w:ascii="Times New Roman" w:hAnsi="Times New Roman" w:cs="Simplified Arabic"/>
          <w:b/>
          <w:bCs/>
          <w:sz w:val="26"/>
          <w:szCs w:val="26"/>
          <w:rtl/>
        </w:rPr>
        <w:t>حول المسؤولية الإجتماعية للشركات والحفاظ على البيئة.</w:t>
      </w:r>
      <w:r w:rsidRPr="0029135E">
        <w:rPr>
          <w:rFonts w:ascii="Times New Roman" w:hAnsi="Times New Roman" w:cs="Simplified Arabic" w:hint="cs"/>
          <w:sz w:val="26"/>
          <w:szCs w:val="26"/>
          <w:rtl/>
        </w:rPr>
        <w:t xml:space="preserve"> وذلك من خلال قيام إدارة التدريب بالشركات ب</w:t>
      </w:r>
      <w:r w:rsidRPr="0029135E">
        <w:rPr>
          <w:rFonts w:ascii="Times New Roman" w:hAnsi="Times New Roman" w:cs="Simplified Arabic"/>
          <w:sz w:val="26"/>
          <w:szCs w:val="26"/>
          <w:rtl/>
        </w:rPr>
        <w:t>توفير برامج لتدريب العاملين علي كيفية تطبيق اسس ومبادئ المسؤولية الإجتماعية للشركات وتبنى الإنتاج الأخضر.</w:t>
      </w:r>
    </w:p>
    <w:p w14:paraId="19E40F56" w14:textId="7D50618C" w:rsidR="00237EF9" w:rsidRPr="0029135E" w:rsidRDefault="00877BED"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b/>
          <w:bCs/>
          <w:sz w:val="26"/>
          <w:szCs w:val="26"/>
          <w:rtl/>
        </w:rPr>
        <w:t xml:space="preserve">تطوير </w:t>
      </w:r>
      <w:r w:rsidRPr="0029135E">
        <w:rPr>
          <w:rFonts w:ascii="Times New Roman" w:hAnsi="Times New Roman" w:cs="Simplified Arabic" w:hint="cs"/>
          <w:b/>
          <w:bCs/>
          <w:sz w:val="26"/>
          <w:szCs w:val="26"/>
          <w:rtl/>
        </w:rPr>
        <w:t>بيئة داخلية مستقرة</w:t>
      </w:r>
      <w:r w:rsidR="00E60875" w:rsidRPr="0029135E">
        <w:rPr>
          <w:rFonts w:ascii="Times New Roman" w:hAnsi="Times New Roman" w:cs="Simplified Arabic" w:hint="cs"/>
          <w:b/>
          <w:bCs/>
          <w:sz w:val="26"/>
          <w:szCs w:val="26"/>
          <w:rtl/>
        </w:rPr>
        <w:t xml:space="preserve"> ومرنة</w:t>
      </w:r>
      <w:r w:rsidRPr="0029135E">
        <w:rPr>
          <w:rFonts w:ascii="Times New Roman" w:hAnsi="Times New Roman" w:cs="Simplified Arabic" w:hint="cs"/>
          <w:b/>
          <w:bCs/>
          <w:sz w:val="26"/>
          <w:szCs w:val="26"/>
          <w:rtl/>
        </w:rPr>
        <w:t xml:space="preserve"> للشركة من أجل</w:t>
      </w:r>
      <w:r w:rsidRPr="0029135E">
        <w:rPr>
          <w:rFonts w:ascii="Times New Roman" w:hAnsi="Times New Roman" w:cs="Simplified Arabic"/>
          <w:b/>
          <w:bCs/>
          <w:sz w:val="26"/>
          <w:szCs w:val="26"/>
          <w:rtl/>
        </w:rPr>
        <w:t xml:space="preserve"> للتعامل مع تحديات المناخ</w:t>
      </w:r>
      <w:r w:rsidRPr="0029135E">
        <w:rPr>
          <w:rFonts w:ascii="Times New Roman" w:hAnsi="Times New Roman" w:cs="Simplified Arabic" w:hint="cs"/>
          <w:b/>
          <w:bCs/>
          <w:sz w:val="26"/>
          <w:szCs w:val="26"/>
          <w:rtl/>
        </w:rPr>
        <w:t>.</w:t>
      </w:r>
      <w:r w:rsidRPr="0029135E">
        <w:rPr>
          <w:rFonts w:ascii="Times New Roman" w:hAnsi="Times New Roman" w:cs="Simplified Arabic" w:hint="cs"/>
          <w:sz w:val="26"/>
          <w:szCs w:val="26"/>
          <w:rtl/>
        </w:rPr>
        <w:t xml:space="preserve"> ويمكن ان يتم ذلك عن طريق </w:t>
      </w:r>
      <w:r w:rsidRPr="0029135E">
        <w:rPr>
          <w:rFonts w:ascii="Times New Roman" w:hAnsi="Times New Roman" w:cs="Simplified Arabic"/>
          <w:sz w:val="26"/>
          <w:szCs w:val="26"/>
          <w:rtl/>
        </w:rPr>
        <w:t>تطوير السياسات الداخلية</w:t>
      </w:r>
      <w:r w:rsidRPr="0029135E">
        <w:rPr>
          <w:rFonts w:ascii="Times New Roman" w:hAnsi="Times New Roman" w:cs="Simplified Arabic" w:hint="cs"/>
          <w:sz w:val="26"/>
          <w:szCs w:val="26"/>
          <w:rtl/>
        </w:rPr>
        <w:t xml:space="preserve"> بالشركة مع زيادة </w:t>
      </w:r>
      <w:r w:rsidRPr="0029135E">
        <w:rPr>
          <w:rFonts w:ascii="Times New Roman" w:hAnsi="Times New Roman" w:cs="Simplified Arabic"/>
          <w:sz w:val="26"/>
          <w:szCs w:val="26"/>
          <w:rtl/>
        </w:rPr>
        <w:t>الإهتمام بالبحوث والتطوير.</w:t>
      </w:r>
      <w:r w:rsidRPr="0029135E">
        <w:rPr>
          <w:rFonts w:ascii="Times New Roman" w:hAnsi="Times New Roman" w:cs="Simplified Arabic" w:hint="cs"/>
          <w:sz w:val="26"/>
          <w:szCs w:val="26"/>
          <w:rtl/>
        </w:rPr>
        <w:t xml:space="preserve"> أيضا، يمكن للشركة وضع تعليمات تعمل علي </w:t>
      </w:r>
      <w:r w:rsidRPr="0029135E">
        <w:rPr>
          <w:rFonts w:ascii="Times New Roman" w:hAnsi="Times New Roman" w:cs="Simplified Arabic"/>
          <w:sz w:val="26"/>
          <w:szCs w:val="26"/>
          <w:rtl/>
        </w:rPr>
        <w:t>تشجيع ممارسات الإدارة منخفضة الكربون</w:t>
      </w:r>
      <w:r w:rsidR="00237EF9" w:rsidRPr="0029135E">
        <w:rPr>
          <w:rFonts w:ascii="Times New Roman" w:hAnsi="Times New Roman" w:cs="Simplified Arabic" w:hint="cs"/>
          <w:sz w:val="26"/>
          <w:szCs w:val="26"/>
          <w:rtl/>
        </w:rPr>
        <w:t>.</w:t>
      </w:r>
    </w:p>
    <w:p w14:paraId="11FA0E1D" w14:textId="34CA911B" w:rsidR="00E347A0" w:rsidRPr="0029135E" w:rsidRDefault="00D77389" w:rsidP="00042C3A">
      <w:pPr>
        <w:pStyle w:val="ListParagraph"/>
        <w:numPr>
          <w:ilvl w:val="0"/>
          <w:numId w:val="1"/>
        </w:numPr>
        <w:bidi/>
        <w:spacing w:after="0" w:line="240" w:lineRule="auto"/>
        <w:contextualSpacing w:val="0"/>
        <w:jc w:val="lowKashida"/>
        <w:rPr>
          <w:rFonts w:ascii="Times New Roman" w:hAnsi="Times New Roman" w:cs="Simplified Arabic"/>
          <w:sz w:val="26"/>
          <w:szCs w:val="26"/>
        </w:rPr>
      </w:pPr>
      <w:r w:rsidRPr="0029135E">
        <w:rPr>
          <w:rFonts w:ascii="Times New Roman" w:hAnsi="Times New Roman" w:cs="Simplified Arabic"/>
          <w:b/>
          <w:bCs/>
          <w:sz w:val="26"/>
          <w:szCs w:val="26"/>
          <w:rtl/>
        </w:rPr>
        <w:t>تركيز اهتمام الشركات علي مصالح أصحاب المصلحة من أجل البقاء والتقدم وليكون بمثابة نقطة انطلاق لتحقيق الأهداف البيئية.</w:t>
      </w:r>
      <w:r w:rsidRPr="0029135E">
        <w:rPr>
          <w:rFonts w:ascii="Times New Roman" w:hAnsi="Times New Roman" w:cs="Simplified Arabic" w:hint="cs"/>
          <w:sz w:val="26"/>
          <w:szCs w:val="26"/>
          <w:rtl/>
        </w:rPr>
        <w:t xml:space="preserve"> وذلك من خلال قيام الإدارة العليا والإدارات الداخلية بالشركة ب</w:t>
      </w:r>
      <w:r w:rsidRPr="0029135E">
        <w:rPr>
          <w:rFonts w:ascii="Times New Roman" w:hAnsi="Times New Roman" w:cs="Simplified Arabic"/>
          <w:sz w:val="26"/>
          <w:szCs w:val="26"/>
          <w:rtl/>
        </w:rPr>
        <w:t>التعاون الوثيق مع المنظمات الأخرى وتوطيد العلاقات مع العملاء والحكومة والشركاء والموردين.</w:t>
      </w:r>
    </w:p>
    <w:p w14:paraId="6A4CF16C" w14:textId="436F4F05" w:rsidR="00CA7F33" w:rsidRPr="0029135E" w:rsidRDefault="002074B8" w:rsidP="0029135E">
      <w:pPr>
        <w:pStyle w:val="Heading1"/>
        <w:bidi/>
        <w:spacing w:before="0"/>
        <w:rPr>
          <w:sz w:val="26"/>
          <w:szCs w:val="26"/>
          <w:rtl/>
          <w:lang w:bidi="ar-EG"/>
        </w:rPr>
      </w:pPr>
      <w:r>
        <w:rPr>
          <w:rFonts w:hint="cs"/>
          <w:sz w:val="26"/>
          <w:szCs w:val="26"/>
          <w:rtl/>
          <w:lang w:bidi="ar-EG"/>
        </w:rPr>
        <w:t xml:space="preserve">رابعاً: </w:t>
      </w:r>
      <w:r w:rsidR="006F026B" w:rsidRPr="0029135E">
        <w:rPr>
          <w:rFonts w:hint="cs"/>
          <w:sz w:val="26"/>
          <w:szCs w:val="26"/>
          <w:rtl/>
          <w:lang w:bidi="ar-EG"/>
        </w:rPr>
        <w:t>ال</w:t>
      </w:r>
      <w:r w:rsidR="00C17428" w:rsidRPr="0029135E">
        <w:rPr>
          <w:rFonts w:hint="cs"/>
          <w:sz w:val="26"/>
          <w:szCs w:val="26"/>
          <w:rtl/>
          <w:lang w:bidi="ar-EG"/>
        </w:rPr>
        <w:t xml:space="preserve">مقترحات </w:t>
      </w:r>
      <w:r w:rsidR="006F026B" w:rsidRPr="0029135E">
        <w:rPr>
          <w:rFonts w:hint="cs"/>
          <w:sz w:val="26"/>
          <w:szCs w:val="26"/>
          <w:rtl/>
          <w:lang w:bidi="ar-EG"/>
        </w:rPr>
        <w:t>البحثية</w:t>
      </w:r>
      <w:r w:rsidR="00CA7F33" w:rsidRPr="0029135E">
        <w:rPr>
          <w:sz w:val="26"/>
          <w:szCs w:val="26"/>
          <w:rtl/>
          <w:lang w:bidi="ar-EG"/>
        </w:rPr>
        <w:t xml:space="preserve"> </w:t>
      </w:r>
      <w:r w:rsidR="006F026B" w:rsidRPr="0029135E">
        <w:rPr>
          <w:rFonts w:hint="cs"/>
          <w:sz w:val="26"/>
          <w:szCs w:val="26"/>
          <w:rtl/>
          <w:lang w:bidi="ar-EG"/>
        </w:rPr>
        <w:t>ال</w:t>
      </w:r>
      <w:r w:rsidR="00CA7F33" w:rsidRPr="0029135E">
        <w:rPr>
          <w:sz w:val="26"/>
          <w:szCs w:val="26"/>
          <w:rtl/>
          <w:lang w:bidi="ar-EG"/>
        </w:rPr>
        <w:t>مستقبلية</w:t>
      </w:r>
      <w:r w:rsidR="00783450">
        <w:rPr>
          <w:rFonts w:hint="cs"/>
          <w:sz w:val="26"/>
          <w:szCs w:val="26"/>
          <w:rtl/>
          <w:lang w:bidi="ar-EG"/>
        </w:rPr>
        <w:t>:</w:t>
      </w:r>
    </w:p>
    <w:p w14:paraId="24D6B5B2" w14:textId="23A5EBFB" w:rsidR="00CA7F33" w:rsidRPr="0029135E" w:rsidRDefault="004D2CAD" w:rsidP="0029135E">
      <w:pPr>
        <w:bidi/>
        <w:spacing w:after="0" w:line="240" w:lineRule="auto"/>
        <w:ind w:firstLine="720"/>
        <w:jc w:val="lowKashida"/>
        <w:rPr>
          <w:rFonts w:ascii="Times New Roman" w:hAnsi="Times New Roman" w:cs="Simplified Arabic"/>
          <w:sz w:val="26"/>
          <w:szCs w:val="26"/>
          <w:rtl/>
          <w:lang w:bidi="ar-EG"/>
        </w:rPr>
      </w:pPr>
      <w:r w:rsidRPr="0029135E">
        <w:rPr>
          <w:rFonts w:ascii="Times New Roman" w:hAnsi="Times New Roman" w:cs="Simplified Arabic" w:hint="cs"/>
          <w:sz w:val="26"/>
          <w:szCs w:val="26"/>
          <w:rtl/>
          <w:lang w:bidi="ar-EG"/>
        </w:rPr>
        <w:t>في</w:t>
      </w:r>
      <w:r w:rsidR="00CA7F33" w:rsidRPr="0029135E">
        <w:rPr>
          <w:rFonts w:ascii="Times New Roman" w:hAnsi="Times New Roman" w:cs="Simplified Arabic"/>
          <w:sz w:val="26"/>
          <w:szCs w:val="26"/>
          <w:rtl/>
          <w:lang w:bidi="ar-EG"/>
        </w:rPr>
        <w:t xml:space="preserve"> ضوء إطلاع الباحثة على الأد</w:t>
      </w:r>
      <w:r w:rsidR="00510488" w:rsidRPr="0029135E">
        <w:rPr>
          <w:rFonts w:ascii="Times New Roman" w:hAnsi="Times New Roman" w:cs="Simplified Arabic"/>
          <w:sz w:val="26"/>
          <w:szCs w:val="26"/>
          <w:rtl/>
          <w:lang w:bidi="ar-EG"/>
        </w:rPr>
        <w:t xml:space="preserve">بيات المتعلقة بمتغيرات </w:t>
      </w:r>
      <w:r w:rsidR="009B5DD9" w:rsidRPr="0029135E">
        <w:rPr>
          <w:rFonts w:ascii="Times New Roman" w:hAnsi="Times New Roman" w:cs="Simplified Arabic"/>
          <w:sz w:val="26"/>
          <w:szCs w:val="26"/>
          <w:rtl/>
          <w:lang w:bidi="ar-EG"/>
        </w:rPr>
        <w:t>الدراسة</w:t>
      </w:r>
      <w:r w:rsidR="00CA7F33" w:rsidRPr="0029135E">
        <w:rPr>
          <w:rFonts w:ascii="Times New Roman" w:hAnsi="Times New Roman" w:cs="Simplified Arabic"/>
          <w:sz w:val="26"/>
          <w:szCs w:val="26"/>
          <w:rtl/>
          <w:lang w:bidi="ar-EG"/>
        </w:rPr>
        <w:t xml:space="preserve"> وفى ضوء ما اقترحه بعض الباحثين الذين قاموا بدراسة تلك المتغيرات</w:t>
      </w:r>
      <w:r w:rsidR="00904A22" w:rsidRPr="0029135E">
        <w:rPr>
          <w:rFonts w:ascii="Times New Roman" w:hAnsi="Times New Roman" w:cs="Simplified Arabic" w:hint="cs"/>
          <w:sz w:val="26"/>
          <w:szCs w:val="26"/>
          <w:rtl/>
          <w:lang w:bidi="ar-EG"/>
        </w:rPr>
        <w:t>،</w:t>
      </w:r>
      <w:r w:rsidR="00CA7F33" w:rsidRPr="0029135E">
        <w:rPr>
          <w:rFonts w:ascii="Times New Roman" w:hAnsi="Times New Roman" w:cs="Simplified Arabic"/>
          <w:sz w:val="26"/>
          <w:szCs w:val="26"/>
          <w:rtl/>
          <w:lang w:bidi="ar-EG"/>
        </w:rPr>
        <w:t xml:space="preserve"> تقترح الباحثة بعض الدراسات المستقبلية</w:t>
      </w:r>
      <w:r w:rsidR="00CA7F33" w:rsidRPr="0029135E">
        <w:rPr>
          <w:rFonts w:ascii="Times New Roman" w:hAnsi="Times New Roman" w:cs="Simplified Arabic"/>
          <w:sz w:val="26"/>
          <w:szCs w:val="26"/>
          <w:lang w:bidi="ar-EG"/>
        </w:rPr>
        <w:t>:</w:t>
      </w:r>
    </w:p>
    <w:p w14:paraId="5015B6A4" w14:textId="77777777" w:rsidR="00F37BF2" w:rsidRPr="0029135E" w:rsidRDefault="00F37BF2" w:rsidP="00C9231C">
      <w:pPr>
        <w:pStyle w:val="ListParagraph"/>
        <w:numPr>
          <w:ilvl w:val="0"/>
          <w:numId w:val="20"/>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 xml:space="preserve">نظرًا لأن نتائج هذا البحث خاصة </w:t>
      </w:r>
      <w:r w:rsidRPr="0029135E">
        <w:rPr>
          <w:rFonts w:ascii="Times New Roman" w:eastAsiaTheme="minorHAnsi" w:hAnsi="Times New Roman" w:cs="Simplified Arabic" w:hint="cs"/>
          <w:sz w:val="26"/>
          <w:szCs w:val="26"/>
          <w:rtl/>
          <w:lang w:bidi="ar-EG"/>
        </w:rPr>
        <w:t>بالشركات الصناعية في محافظة القليوبية</w:t>
      </w:r>
      <w:r w:rsidRPr="0029135E">
        <w:rPr>
          <w:rFonts w:ascii="Times New Roman" w:eastAsiaTheme="minorHAnsi" w:hAnsi="Times New Roman" w:cs="Simplified Arabic"/>
          <w:sz w:val="26"/>
          <w:szCs w:val="26"/>
          <w:rtl/>
          <w:lang w:bidi="ar-EG"/>
        </w:rPr>
        <w:t xml:space="preserve">، </w:t>
      </w:r>
      <w:r w:rsidRPr="0029135E">
        <w:rPr>
          <w:rFonts w:ascii="Times New Roman" w:eastAsiaTheme="minorHAnsi" w:hAnsi="Times New Roman" w:cs="Simplified Arabic" w:hint="cs"/>
          <w:sz w:val="26"/>
          <w:szCs w:val="26"/>
          <w:rtl/>
          <w:lang w:bidi="ar-EG"/>
        </w:rPr>
        <w:t>تقترح الباحثة ب</w:t>
      </w:r>
      <w:r w:rsidRPr="0029135E">
        <w:rPr>
          <w:rFonts w:ascii="Times New Roman" w:eastAsiaTheme="minorHAnsi" w:hAnsi="Times New Roman" w:cs="Simplified Arabic"/>
          <w:sz w:val="26"/>
          <w:szCs w:val="26"/>
          <w:rtl/>
          <w:lang w:bidi="ar-EG"/>
        </w:rPr>
        <w:t xml:space="preserve">استقراءها في </w:t>
      </w:r>
      <w:r w:rsidRPr="0029135E">
        <w:rPr>
          <w:rFonts w:ascii="Times New Roman" w:eastAsiaTheme="minorHAnsi" w:hAnsi="Times New Roman" w:cs="Simplified Arabic" w:hint="cs"/>
          <w:sz w:val="26"/>
          <w:szCs w:val="26"/>
          <w:rtl/>
          <w:lang w:bidi="ar-EG"/>
        </w:rPr>
        <w:t>الشركات الصناعية في المحافظات</w:t>
      </w:r>
      <w:r w:rsidRPr="0029135E">
        <w:rPr>
          <w:rFonts w:ascii="Times New Roman" w:eastAsiaTheme="minorHAnsi" w:hAnsi="Times New Roman" w:cs="Simplified Arabic"/>
          <w:sz w:val="26"/>
          <w:szCs w:val="26"/>
          <w:rtl/>
          <w:lang w:bidi="ar-EG"/>
        </w:rPr>
        <w:t xml:space="preserve"> الأخرى. </w:t>
      </w:r>
    </w:p>
    <w:p w14:paraId="6C0C9262" w14:textId="77777777" w:rsidR="00F37BF2" w:rsidRPr="0029135E" w:rsidRDefault="00F37BF2" w:rsidP="00C9231C">
      <w:pPr>
        <w:pStyle w:val="ListParagraph"/>
        <w:numPr>
          <w:ilvl w:val="0"/>
          <w:numId w:val="20"/>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hint="cs"/>
          <w:sz w:val="26"/>
          <w:szCs w:val="26"/>
          <w:rtl/>
          <w:lang w:bidi="ar-EG"/>
        </w:rPr>
        <w:t>تعتمد الدراسة الحالية علي الدراسة الميدانية،</w:t>
      </w:r>
      <w:r w:rsidRPr="0029135E">
        <w:rPr>
          <w:rFonts w:ascii="Times New Roman" w:eastAsiaTheme="minorHAnsi" w:hAnsi="Times New Roman" w:cs="Simplified Arabic"/>
          <w:sz w:val="26"/>
          <w:szCs w:val="26"/>
          <w:rtl/>
          <w:lang w:bidi="ar-EG"/>
        </w:rPr>
        <w:t xml:space="preserve"> </w:t>
      </w:r>
      <w:r w:rsidRPr="0029135E">
        <w:rPr>
          <w:rFonts w:ascii="Times New Roman" w:eastAsiaTheme="minorHAnsi" w:hAnsi="Times New Roman" w:cs="Simplified Arabic" w:hint="cs"/>
          <w:sz w:val="26"/>
          <w:szCs w:val="26"/>
          <w:rtl/>
          <w:lang w:bidi="ar-EG"/>
        </w:rPr>
        <w:t xml:space="preserve">لذلك </w:t>
      </w:r>
      <w:r w:rsidRPr="0029135E">
        <w:rPr>
          <w:rFonts w:ascii="Times New Roman" w:eastAsiaTheme="minorHAnsi" w:hAnsi="Times New Roman" w:cs="Simplified Arabic"/>
          <w:sz w:val="26"/>
          <w:szCs w:val="26"/>
          <w:rtl/>
          <w:lang w:bidi="ar-EG"/>
        </w:rPr>
        <w:t xml:space="preserve">يجب على الباحثين المستقبليين المزج بين الأساليب المختلفة، مثل الاستطلاعات </w:t>
      </w:r>
      <w:r w:rsidRPr="0029135E">
        <w:rPr>
          <w:rFonts w:ascii="Times New Roman" w:eastAsiaTheme="minorHAnsi" w:hAnsi="Times New Roman" w:cs="Simplified Arabic" w:hint="cs"/>
          <w:sz w:val="26"/>
          <w:szCs w:val="26"/>
          <w:rtl/>
          <w:lang w:bidi="ar-EG"/>
        </w:rPr>
        <w:t>والمقابلات الشخصية و</w:t>
      </w:r>
      <w:r w:rsidRPr="0029135E">
        <w:rPr>
          <w:rFonts w:ascii="Times New Roman" w:eastAsiaTheme="minorHAnsi" w:hAnsi="Times New Roman" w:cs="Simplified Arabic"/>
          <w:sz w:val="26"/>
          <w:szCs w:val="26"/>
          <w:rtl/>
          <w:lang w:bidi="ar-EG"/>
        </w:rPr>
        <w:t xml:space="preserve"> البيانات الثانوية.</w:t>
      </w:r>
    </w:p>
    <w:p w14:paraId="3958AD84" w14:textId="77777777" w:rsidR="00F37BF2" w:rsidRPr="0029135E" w:rsidRDefault="00F37BF2" w:rsidP="00C9231C">
      <w:pPr>
        <w:pStyle w:val="ListParagraph"/>
        <w:numPr>
          <w:ilvl w:val="0"/>
          <w:numId w:val="20"/>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 xml:space="preserve">نظرًا لأن بحثنا الحالي يوضح </w:t>
      </w:r>
      <w:bookmarkStart w:id="5" w:name="_Hlk143404817"/>
      <w:r w:rsidRPr="0029135E">
        <w:rPr>
          <w:rFonts w:ascii="Times New Roman" w:eastAsiaTheme="minorHAnsi" w:hAnsi="Times New Roman" w:cs="Simplified Arabic"/>
          <w:sz w:val="26"/>
          <w:szCs w:val="26"/>
          <w:rtl/>
          <w:lang w:bidi="ar-EG"/>
        </w:rPr>
        <w:t>تأثير</w:t>
      </w:r>
      <w:r w:rsidRPr="0029135E">
        <w:rPr>
          <w:rFonts w:ascii="Times New Roman" w:eastAsiaTheme="minorHAnsi" w:hAnsi="Times New Roman" w:cs="Simplified Arabic" w:hint="cs"/>
          <w:sz w:val="26"/>
          <w:szCs w:val="26"/>
          <w:rtl/>
          <w:lang w:bidi="ar-EG"/>
        </w:rPr>
        <w:t xml:space="preserve">بعدين </w:t>
      </w:r>
      <w:r w:rsidRPr="0029135E">
        <w:rPr>
          <w:rFonts w:ascii="Times New Roman" w:eastAsiaTheme="minorHAnsi" w:hAnsi="Times New Roman" w:cs="Simplified Arabic"/>
          <w:sz w:val="26"/>
          <w:szCs w:val="26"/>
          <w:rtl/>
          <w:lang w:bidi="ar-EG"/>
        </w:rPr>
        <w:t>المسؤولية الاجتماعية للشركات</w:t>
      </w:r>
      <w:r w:rsidRPr="0029135E">
        <w:rPr>
          <w:rFonts w:ascii="Times New Roman" w:eastAsiaTheme="minorHAnsi" w:hAnsi="Times New Roman" w:cs="Simplified Arabic" w:hint="cs"/>
          <w:sz w:val="26"/>
          <w:szCs w:val="26"/>
          <w:rtl/>
          <w:lang w:bidi="ar-EG"/>
        </w:rPr>
        <w:t xml:space="preserve"> (الإستباقي  والتفاعلي) </w:t>
      </w:r>
      <w:bookmarkEnd w:id="5"/>
      <w:r w:rsidRPr="0029135E">
        <w:rPr>
          <w:rFonts w:ascii="Times New Roman" w:eastAsiaTheme="minorHAnsi" w:hAnsi="Times New Roman" w:cs="Simplified Arabic" w:hint="cs"/>
          <w:sz w:val="26"/>
          <w:szCs w:val="26"/>
          <w:rtl/>
          <w:lang w:bidi="ar-EG"/>
        </w:rPr>
        <w:t>علي رأس المال الفكري الأخضر</w:t>
      </w:r>
      <w:r w:rsidRPr="0029135E">
        <w:rPr>
          <w:rFonts w:ascii="Times New Roman" w:eastAsiaTheme="minorHAnsi" w:hAnsi="Times New Roman" w:cs="Simplified Arabic"/>
          <w:sz w:val="26"/>
          <w:szCs w:val="26"/>
          <w:rtl/>
          <w:lang w:bidi="ar-EG"/>
        </w:rPr>
        <w:t xml:space="preserve">، يجب على الباحثين المستقبليين البدء بشكل منفصل في مناقشة تأثيرات </w:t>
      </w:r>
      <w:r w:rsidRPr="0029135E">
        <w:rPr>
          <w:rFonts w:ascii="Times New Roman" w:eastAsiaTheme="minorHAnsi" w:hAnsi="Times New Roman" w:cs="Simplified Arabic" w:hint="cs"/>
          <w:sz w:val="26"/>
          <w:szCs w:val="26"/>
          <w:rtl/>
          <w:lang w:bidi="ar-EG"/>
        </w:rPr>
        <w:t>الأبعاد المختلفة الأخرى</w:t>
      </w:r>
      <w:r w:rsidRPr="0029135E">
        <w:rPr>
          <w:rFonts w:ascii="Times New Roman" w:eastAsiaTheme="minorHAnsi" w:hAnsi="Times New Roman" w:cs="Simplified Arabic"/>
          <w:sz w:val="26"/>
          <w:szCs w:val="26"/>
          <w:rtl/>
          <w:lang w:bidi="ar-EG"/>
        </w:rPr>
        <w:t xml:space="preserve"> </w:t>
      </w:r>
      <w:r w:rsidRPr="0029135E">
        <w:rPr>
          <w:rFonts w:ascii="Times New Roman" w:eastAsiaTheme="minorHAnsi" w:hAnsi="Times New Roman" w:cs="Simplified Arabic" w:hint="cs"/>
          <w:sz w:val="26"/>
          <w:szCs w:val="26"/>
          <w:rtl/>
          <w:lang w:bidi="ar-EG"/>
        </w:rPr>
        <w:t>للم</w:t>
      </w:r>
      <w:r w:rsidRPr="0029135E">
        <w:rPr>
          <w:rFonts w:ascii="Times New Roman" w:eastAsiaTheme="minorHAnsi" w:hAnsi="Times New Roman" w:cs="Simplified Arabic"/>
          <w:sz w:val="26"/>
          <w:szCs w:val="26"/>
          <w:rtl/>
          <w:lang w:bidi="ar-EG"/>
        </w:rPr>
        <w:t xml:space="preserve">سؤولية الاجتماعية للشركات، مثل </w:t>
      </w:r>
      <w:r w:rsidRPr="0029135E">
        <w:rPr>
          <w:rFonts w:ascii="Times New Roman" w:eastAsiaTheme="minorHAnsi" w:hAnsi="Times New Roman" w:cs="Simplified Arabic" w:hint="cs"/>
          <w:sz w:val="26"/>
          <w:szCs w:val="26"/>
          <w:rtl/>
          <w:lang w:bidi="ar-EG"/>
        </w:rPr>
        <w:t>البعد الداخلي الخارجي، البعد الإيجابي والسلبي، البعد الإقتصادي الإجتماعي والقانوني وغيرهما  علي رأس المال الفكري الأخضر.</w:t>
      </w:r>
      <w:r w:rsidRPr="0029135E">
        <w:rPr>
          <w:rFonts w:ascii="Times New Roman" w:eastAsiaTheme="minorHAnsi" w:hAnsi="Times New Roman" w:cs="Simplified Arabic"/>
          <w:sz w:val="26"/>
          <w:szCs w:val="26"/>
          <w:rtl/>
          <w:lang w:bidi="ar-EG"/>
        </w:rPr>
        <w:t xml:space="preserve"> </w:t>
      </w:r>
    </w:p>
    <w:p w14:paraId="1E251C69" w14:textId="77777777" w:rsidR="00EF3765" w:rsidRPr="0029135E" w:rsidRDefault="00F37BF2" w:rsidP="00C9231C">
      <w:pPr>
        <w:pStyle w:val="ListParagraph"/>
        <w:numPr>
          <w:ilvl w:val="0"/>
          <w:numId w:val="20"/>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eastAsiaTheme="minorHAnsi" w:hAnsi="Times New Roman" w:cs="Simplified Arabic"/>
          <w:sz w:val="26"/>
          <w:szCs w:val="26"/>
          <w:rtl/>
          <w:lang w:bidi="ar-EG"/>
        </w:rPr>
        <w:t>يعتمد هذا البحث على خمسة متغيرات: تم اختيار</w:t>
      </w:r>
      <w:r w:rsidRPr="0029135E">
        <w:rPr>
          <w:rFonts w:ascii="Times New Roman" w:eastAsiaTheme="minorHAnsi" w:hAnsi="Times New Roman" w:cs="Simplified Arabic" w:hint="cs"/>
          <w:sz w:val="26"/>
          <w:szCs w:val="26"/>
          <w:rtl/>
          <w:lang w:bidi="ar-EG"/>
        </w:rPr>
        <w:t xml:space="preserve"> </w:t>
      </w:r>
      <w:r w:rsidRPr="0029135E">
        <w:rPr>
          <w:rFonts w:ascii="Times New Roman" w:eastAsiaTheme="minorHAnsi" w:hAnsi="Times New Roman" w:cs="Simplified Arabic"/>
          <w:sz w:val="26"/>
          <w:szCs w:val="26"/>
          <w:rtl/>
          <w:lang w:bidi="ar-EG"/>
        </w:rPr>
        <w:t xml:space="preserve">بعدين المسؤولية الاجتماعية للشركات (الإستباقي  والتفاعلي) كمتغيرات تابعة، بينما تم اختيار </w:t>
      </w:r>
      <w:r w:rsidRPr="0029135E">
        <w:rPr>
          <w:rFonts w:ascii="Times New Roman" w:eastAsiaTheme="minorHAnsi" w:hAnsi="Times New Roman" w:cs="Simplified Arabic" w:hint="cs"/>
          <w:sz w:val="26"/>
          <w:szCs w:val="26"/>
          <w:rtl/>
          <w:lang w:bidi="ar-EG"/>
        </w:rPr>
        <w:t xml:space="preserve">ثلاثة أبعاد لرأس المال الفكري الأخضر (البشري، </w:t>
      </w:r>
      <w:r w:rsidRPr="0029135E">
        <w:rPr>
          <w:rFonts w:ascii="Times New Roman" w:eastAsiaTheme="minorHAnsi" w:hAnsi="Times New Roman" w:cs="Simplified Arabic" w:hint="cs"/>
          <w:sz w:val="26"/>
          <w:szCs w:val="26"/>
          <w:rtl/>
          <w:lang w:bidi="ar-EG"/>
        </w:rPr>
        <w:lastRenderedPageBreak/>
        <w:t>العلاقاتي، الهيكلي)</w:t>
      </w:r>
      <w:r w:rsidRPr="0029135E">
        <w:rPr>
          <w:rFonts w:ascii="Times New Roman" w:eastAsiaTheme="minorHAnsi" w:hAnsi="Times New Roman" w:cs="Simplified Arabic"/>
          <w:sz w:val="26"/>
          <w:szCs w:val="26"/>
          <w:rtl/>
          <w:lang w:bidi="ar-EG"/>
        </w:rPr>
        <w:t xml:space="preserve"> كمتغيرات مستقلة. وبالتالي، يمكن</w:t>
      </w:r>
      <w:r w:rsidRPr="0029135E">
        <w:rPr>
          <w:rFonts w:ascii="Times New Roman" w:eastAsiaTheme="minorHAnsi" w:hAnsi="Times New Roman" w:cs="Simplified Arabic" w:hint="cs"/>
          <w:sz w:val="26"/>
          <w:szCs w:val="26"/>
          <w:rtl/>
          <w:lang w:bidi="ar-EG"/>
        </w:rPr>
        <w:t xml:space="preserve"> ل</w:t>
      </w:r>
      <w:r w:rsidRPr="0029135E">
        <w:rPr>
          <w:rFonts w:ascii="Times New Roman" w:eastAsiaTheme="minorHAnsi" w:hAnsi="Times New Roman" w:cs="Simplified Arabic"/>
          <w:sz w:val="26"/>
          <w:szCs w:val="26"/>
          <w:rtl/>
          <w:lang w:bidi="ar-EG"/>
        </w:rPr>
        <w:t xml:space="preserve">لباحثين المستقبليين استخدام </w:t>
      </w:r>
      <w:r w:rsidRPr="0029135E">
        <w:rPr>
          <w:rFonts w:ascii="Times New Roman" w:eastAsiaTheme="minorHAnsi" w:hAnsi="Times New Roman" w:cs="Simplified Arabic" w:hint="cs"/>
          <w:sz w:val="26"/>
          <w:szCs w:val="26"/>
          <w:rtl/>
          <w:lang w:bidi="ar-EG"/>
        </w:rPr>
        <w:t>بعض</w:t>
      </w:r>
      <w:r w:rsidRPr="0029135E">
        <w:rPr>
          <w:rFonts w:ascii="Times New Roman" w:eastAsiaTheme="minorHAnsi" w:hAnsi="Times New Roman" w:cs="Simplified Arabic"/>
          <w:sz w:val="26"/>
          <w:szCs w:val="26"/>
          <w:rtl/>
          <w:lang w:bidi="ar-EG"/>
        </w:rPr>
        <w:t xml:space="preserve"> المتغيرات ال</w:t>
      </w:r>
      <w:r w:rsidRPr="0029135E">
        <w:rPr>
          <w:rFonts w:ascii="Times New Roman" w:eastAsiaTheme="minorHAnsi" w:hAnsi="Times New Roman" w:cs="Simplified Arabic" w:hint="cs"/>
          <w:sz w:val="26"/>
          <w:szCs w:val="26"/>
          <w:rtl/>
          <w:lang w:bidi="ar-EG"/>
        </w:rPr>
        <w:t xml:space="preserve">وسيطة </w:t>
      </w:r>
      <w:r w:rsidRPr="0029135E">
        <w:rPr>
          <w:rFonts w:ascii="Times New Roman" w:eastAsiaTheme="minorHAnsi" w:hAnsi="Times New Roman" w:cs="Simplified Arabic"/>
          <w:sz w:val="26"/>
          <w:szCs w:val="26"/>
          <w:rtl/>
          <w:lang w:bidi="ar-EG"/>
        </w:rPr>
        <w:t>في البحث.</w:t>
      </w:r>
    </w:p>
    <w:p w14:paraId="4999A772" w14:textId="20375BDE" w:rsidR="00F37BF2" w:rsidRPr="0029135E" w:rsidRDefault="00F37BF2" w:rsidP="00C9231C">
      <w:pPr>
        <w:pStyle w:val="ListParagraph"/>
        <w:numPr>
          <w:ilvl w:val="0"/>
          <w:numId w:val="20"/>
        </w:numPr>
        <w:bidi/>
        <w:spacing w:after="0" w:line="240" w:lineRule="auto"/>
        <w:ind w:left="357" w:hanging="357"/>
        <w:contextualSpacing w:val="0"/>
        <w:jc w:val="lowKashida"/>
        <w:rPr>
          <w:rFonts w:ascii="Times New Roman" w:eastAsiaTheme="minorHAnsi" w:hAnsi="Times New Roman" w:cs="Simplified Arabic"/>
          <w:sz w:val="26"/>
          <w:szCs w:val="26"/>
          <w:lang w:bidi="ar-EG"/>
        </w:rPr>
      </w:pPr>
      <w:r w:rsidRPr="0029135E">
        <w:rPr>
          <w:rFonts w:ascii="Times New Roman" w:hAnsi="Times New Roman" w:cs="Simplified Arabic" w:hint="cs"/>
          <w:sz w:val="26"/>
          <w:szCs w:val="26"/>
          <w:rtl/>
          <w:lang w:bidi="ar-EG"/>
        </w:rPr>
        <w:t xml:space="preserve">دراسة تأثير </w:t>
      </w:r>
      <w:r w:rsidRPr="0029135E">
        <w:rPr>
          <w:rFonts w:ascii="Times New Roman" w:hAnsi="Times New Roman" w:cs="Simplified Arabic"/>
          <w:sz w:val="26"/>
          <w:szCs w:val="26"/>
          <w:rtl/>
          <w:lang w:bidi="ar-EG"/>
        </w:rPr>
        <w:t>المسؤولية الاجتماعية للشركات</w:t>
      </w:r>
      <w:r w:rsidRPr="0029135E">
        <w:rPr>
          <w:rFonts w:ascii="Times New Roman" w:hAnsi="Times New Roman" w:cs="Simplified Arabic" w:hint="cs"/>
          <w:sz w:val="26"/>
          <w:szCs w:val="26"/>
          <w:rtl/>
          <w:lang w:bidi="ar-EG"/>
        </w:rPr>
        <w:t xml:space="preserve"> علي مستوي الطبقات الإدارية الأخرى كالطبقة الوسطي والدنيا</w:t>
      </w:r>
      <w:r w:rsidR="002074B8">
        <w:rPr>
          <w:rFonts w:ascii="Times New Roman" w:hAnsi="Times New Roman" w:cs="Simplified Arabic" w:hint="cs"/>
          <w:sz w:val="26"/>
          <w:szCs w:val="26"/>
          <w:rtl/>
          <w:lang w:bidi="ar-EG"/>
        </w:rPr>
        <w:t>.</w:t>
      </w:r>
    </w:p>
    <w:p w14:paraId="00314A99" w14:textId="79D93A4F" w:rsidR="00510488" w:rsidRPr="00597787" w:rsidRDefault="00941D74" w:rsidP="0029135E">
      <w:pPr>
        <w:pStyle w:val="Heading1"/>
        <w:bidi/>
        <w:spacing w:before="0"/>
        <w:rPr>
          <w:sz w:val="28"/>
          <w:szCs w:val="28"/>
          <w:rtl/>
          <w:lang w:bidi="ar-EG"/>
        </w:rPr>
      </w:pPr>
      <w:r w:rsidRPr="00597787">
        <w:rPr>
          <w:rFonts w:hint="cs"/>
          <w:sz w:val="28"/>
          <w:szCs w:val="28"/>
          <w:rtl/>
          <w:lang w:bidi="ar-EG"/>
        </w:rPr>
        <w:t>12</w:t>
      </w:r>
      <w:r w:rsidR="005C7D98" w:rsidRPr="00597787">
        <w:rPr>
          <w:rFonts w:hint="cs"/>
          <w:sz w:val="28"/>
          <w:szCs w:val="28"/>
          <w:rtl/>
          <w:lang w:bidi="ar-EG"/>
        </w:rPr>
        <w:t xml:space="preserve">- </w:t>
      </w:r>
      <w:r w:rsidR="00510488" w:rsidRPr="00597787">
        <w:rPr>
          <w:sz w:val="28"/>
          <w:szCs w:val="28"/>
          <w:rtl/>
          <w:lang w:bidi="ar-EG"/>
        </w:rPr>
        <w:t xml:space="preserve">مراجع </w:t>
      </w:r>
      <w:r w:rsidR="009B5DD9" w:rsidRPr="00597787">
        <w:rPr>
          <w:sz w:val="28"/>
          <w:szCs w:val="28"/>
          <w:rtl/>
          <w:lang w:bidi="ar-EG"/>
        </w:rPr>
        <w:t>الدراس</w:t>
      </w:r>
      <w:r w:rsidR="0045503D" w:rsidRPr="00597787">
        <w:rPr>
          <w:sz w:val="28"/>
          <w:szCs w:val="28"/>
          <w:rtl/>
          <w:lang w:bidi="ar-EG"/>
        </w:rPr>
        <w:t>ة</w:t>
      </w:r>
      <w:r w:rsidR="0045503D" w:rsidRPr="00597787">
        <w:rPr>
          <w:rFonts w:hint="cs"/>
          <w:sz w:val="28"/>
          <w:szCs w:val="28"/>
          <w:rtl/>
          <w:lang w:bidi="ar-EG"/>
        </w:rPr>
        <w:t>:</w:t>
      </w:r>
    </w:p>
    <w:p w14:paraId="02F5F10C" w14:textId="77777777" w:rsidR="003B29A8" w:rsidRPr="00597787" w:rsidRDefault="003B29A8" w:rsidP="00597787">
      <w:pPr>
        <w:bidi/>
        <w:spacing w:after="0" w:line="240" w:lineRule="auto"/>
        <w:rPr>
          <w:rFonts w:cs="Simplified Arabic"/>
          <w:b/>
          <w:bCs/>
          <w:color w:val="000000" w:themeColor="text1"/>
          <w:sz w:val="26"/>
          <w:szCs w:val="26"/>
          <w:rtl/>
          <w:lang w:bidi="ar-EG"/>
        </w:rPr>
      </w:pPr>
      <w:r w:rsidRPr="00597787">
        <w:rPr>
          <w:rFonts w:cs="Simplified Arabic" w:hint="cs"/>
          <w:b/>
          <w:bCs/>
          <w:color w:val="000000" w:themeColor="text1"/>
          <w:sz w:val="26"/>
          <w:szCs w:val="26"/>
          <w:rtl/>
          <w:lang w:bidi="ar-EG"/>
        </w:rPr>
        <w:t>أ</w:t>
      </w:r>
      <w:r w:rsidRPr="00597787">
        <w:rPr>
          <w:rFonts w:cs="Simplified Arabic"/>
          <w:b/>
          <w:bCs/>
          <w:color w:val="000000" w:themeColor="text1"/>
          <w:sz w:val="26"/>
          <w:szCs w:val="26"/>
          <w:rtl/>
          <w:lang w:bidi="ar-EG"/>
        </w:rPr>
        <w:t>ولا</w:t>
      </w:r>
      <w:r w:rsidRPr="00597787">
        <w:rPr>
          <w:rFonts w:cs="Simplified Arabic" w:hint="cs"/>
          <w:b/>
          <w:bCs/>
          <w:color w:val="000000" w:themeColor="text1"/>
          <w:sz w:val="26"/>
          <w:szCs w:val="26"/>
          <w:rtl/>
          <w:lang w:bidi="ar-EG"/>
        </w:rPr>
        <w:t>ً</w:t>
      </w:r>
      <w:r w:rsidRPr="00597787">
        <w:rPr>
          <w:rFonts w:cs="Simplified Arabic"/>
          <w:b/>
          <w:bCs/>
          <w:color w:val="000000" w:themeColor="text1"/>
          <w:sz w:val="26"/>
          <w:szCs w:val="26"/>
          <w:rtl/>
          <w:lang w:bidi="ar-EG"/>
        </w:rPr>
        <w:t>: المراجع العربية</w:t>
      </w:r>
      <w:r w:rsidRPr="00597787">
        <w:rPr>
          <w:rFonts w:cs="Simplified Arabic" w:hint="cs"/>
          <w:b/>
          <w:bCs/>
          <w:color w:val="000000" w:themeColor="text1"/>
          <w:sz w:val="26"/>
          <w:szCs w:val="26"/>
          <w:rtl/>
          <w:lang w:bidi="ar-EG"/>
        </w:rPr>
        <w:t>:</w:t>
      </w:r>
    </w:p>
    <w:p w14:paraId="398F8DED" w14:textId="77777777" w:rsidR="00E12F54" w:rsidRDefault="003B29A8" w:rsidP="00E12F54">
      <w:pPr>
        <w:pStyle w:val="ListParagraph"/>
        <w:numPr>
          <w:ilvl w:val="0"/>
          <w:numId w:val="26"/>
        </w:numPr>
        <w:bidi/>
        <w:spacing w:after="0" w:line="240" w:lineRule="auto"/>
        <w:ind w:left="357" w:hanging="357"/>
        <w:contextualSpacing w:val="0"/>
        <w:jc w:val="lowKashida"/>
        <w:rPr>
          <w:rFonts w:ascii="Times New Roman" w:hAnsi="Times New Roman" w:cs="Simplified Arabic"/>
          <w:color w:val="000000" w:themeColor="text1"/>
          <w:sz w:val="26"/>
          <w:szCs w:val="26"/>
          <w:lang w:bidi="ar-EG"/>
        </w:rPr>
      </w:pPr>
      <w:r w:rsidRPr="00597787">
        <w:rPr>
          <w:rFonts w:ascii="Times New Roman" w:hAnsi="Times New Roman" w:cs="Simplified Arabic"/>
          <w:color w:val="000000" w:themeColor="text1"/>
          <w:sz w:val="26"/>
          <w:szCs w:val="26"/>
          <w:rtl/>
          <w:lang w:bidi="ar-EG"/>
        </w:rPr>
        <w:t xml:space="preserve">على، أحمد سعد إدريس. (2022). أثر المسؤلية الإجتماعية للشركات والرقابة الداخلية على </w:t>
      </w:r>
      <w:r w:rsidRPr="00597787">
        <w:rPr>
          <w:rFonts w:ascii="Times New Roman" w:hAnsi="Times New Roman" w:cs="Simplified Arabic" w:hint="cs"/>
          <w:color w:val="000000" w:themeColor="text1"/>
          <w:sz w:val="26"/>
          <w:szCs w:val="26"/>
          <w:rtl/>
          <w:lang w:bidi="ar-EG"/>
        </w:rPr>
        <w:t>الأداء</w:t>
      </w:r>
      <w:r w:rsidRPr="00597787">
        <w:rPr>
          <w:rFonts w:ascii="Times New Roman" w:hAnsi="Times New Roman" w:cs="Simplified Arabic"/>
          <w:color w:val="000000" w:themeColor="text1"/>
          <w:sz w:val="26"/>
          <w:szCs w:val="26"/>
          <w:rtl/>
          <w:lang w:bidi="ar-EG"/>
        </w:rPr>
        <w:t xml:space="preserve"> المالى: دراسة ميدانية</w:t>
      </w:r>
      <w:r w:rsidRPr="00597787">
        <w:rPr>
          <w:rFonts w:ascii="Times New Roman" w:hAnsi="Times New Roman" w:cs="Simplified Arabic" w:hint="cs"/>
          <w:color w:val="000000" w:themeColor="text1"/>
          <w:sz w:val="26"/>
          <w:szCs w:val="26"/>
          <w:rtl/>
          <w:lang w:bidi="ar-EG"/>
        </w:rPr>
        <w:t>،</w:t>
      </w:r>
      <w:r w:rsidRPr="00597787">
        <w:rPr>
          <w:rFonts w:ascii="Times New Roman" w:hAnsi="Times New Roman" w:cs="Simplified Arabic"/>
          <w:color w:val="000000" w:themeColor="text1"/>
          <w:sz w:val="26"/>
          <w:szCs w:val="26"/>
          <w:rtl/>
          <w:lang w:bidi="ar-EG"/>
        </w:rPr>
        <w:t xml:space="preserve"> </w:t>
      </w:r>
      <w:r w:rsidRPr="00597787">
        <w:rPr>
          <w:rFonts w:ascii="Times New Roman" w:hAnsi="Times New Roman" w:cs="Simplified Arabic" w:hint="cs"/>
          <w:b/>
          <w:bCs/>
          <w:color w:val="000000" w:themeColor="text1"/>
          <w:sz w:val="26"/>
          <w:szCs w:val="26"/>
          <w:rtl/>
          <w:lang w:bidi="ar-EG"/>
        </w:rPr>
        <w:t xml:space="preserve">رسالة </w:t>
      </w:r>
      <w:r w:rsidRPr="00597787">
        <w:rPr>
          <w:rFonts w:ascii="Times New Roman" w:hAnsi="Times New Roman" w:cs="Simplified Arabic"/>
          <w:b/>
          <w:bCs/>
          <w:color w:val="000000" w:themeColor="text1"/>
          <w:sz w:val="26"/>
          <w:szCs w:val="26"/>
          <w:rtl/>
          <w:lang w:bidi="ar-EG"/>
        </w:rPr>
        <w:t>ماجيستير</w:t>
      </w:r>
      <w:r w:rsidRPr="00597787">
        <w:rPr>
          <w:rFonts w:ascii="Times New Roman" w:hAnsi="Times New Roman" w:cs="Simplified Arabic" w:hint="cs"/>
          <w:color w:val="000000" w:themeColor="text1"/>
          <w:sz w:val="26"/>
          <w:szCs w:val="26"/>
          <w:rtl/>
          <w:lang w:bidi="ar-EG"/>
        </w:rPr>
        <w:t>،</w:t>
      </w:r>
      <w:r w:rsidRPr="00597787">
        <w:rPr>
          <w:rFonts w:ascii="Times New Roman" w:hAnsi="Times New Roman" w:cs="Simplified Arabic"/>
          <w:color w:val="000000" w:themeColor="text1"/>
          <w:sz w:val="26"/>
          <w:szCs w:val="26"/>
          <w:rtl/>
          <w:lang w:bidi="ar-EG"/>
        </w:rPr>
        <w:t xml:space="preserve"> جامعة المنوفية</w:t>
      </w:r>
      <w:r w:rsidRPr="00597787">
        <w:rPr>
          <w:rFonts w:ascii="Times New Roman" w:hAnsi="Times New Roman" w:cs="Simplified Arabic" w:hint="cs"/>
          <w:color w:val="000000" w:themeColor="text1"/>
          <w:sz w:val="26"/>
          <w:szCs w:val="26"/>
          <w:rtl/>
          <w:lang w:bidi="ar-EG"/>
        </w:rPr>
        <w:t>،</w:t>
      </w:r>
      <w:r w:rsidRPr="00597787">
        <w:rPr>
          <w:rFonts w:ascii="Times New Roman" w:hAnsi="Times New Roman" w:cs="Simplified Arabic"/>
          <w:color w:val="000000" w:themeColor="text1"/>
          <w:sz w:val="26"/>
          <w:szCs w:val="26"/>
          <w:rtl/>
          <w:lang w:bidi="ar-EG"/>
        </w:rPr>
        <w:t xml:space="preserve"> كلية التجارة</w:t>
      </w:r>
      <w:r w:rsidRPr="00597787">
        <w:rPr>
          <w:rFonts w:ascii="Times New Roman" w:hAnsi="Times New Roman" w:cs="Simplified Arabic" w:hint="cs"/>
          <w:color w:val="000000" w:themeColor="text1"/>
          <w:sz w:val="26"/>
          <w:szCs w:val="26"/>
          <w:rtl/>
          <w:lang w:bidi="ar-EG"/>
        </w:rPr>
        <w:t>،</w:t>
      </w:r>
      <w:r w:rsidRPr="00597787">
        <w:rPr>
          <w:rFonts w:ascii="Times New Roman" w:hAnsi="Times New Roman" w:cs="Simplified Arabic"/>
          <w:color w:val="000000" w:themeColor="text1"/>
          <w:sz w:val="26"/>
          <w:szCs w:val="26"/>
          <w:rtl/>
          <w:lang w:bidi="ar-EG"/>
        </w:rPr>
        <w:t xml:space="preserve"> قسم المحاسبة.</w:t>
      </w:r>
    </w:p>
    <w:p w14:paraId="73654456" w14:textId="53449703" w:rsidR="003B29A8" w:rsidRPr="00E12F54" w:rsidRDefault="003B29A8" w:rsidP="00E12F54">
      <w:pPr>
        <w:pStyle w:val="ListParagraph"/>
        <w:numPr>
          <w:ilvl w:val="0"/>
          <w:numId w:val="26"/>
        </w:numPr>
        <w:bidi/>
        <w:spacing w:after="0" w:line="240" w:lineRule="auto"/>
        <w:ind w:left="357" w:hanging="357"/>
        <w:contextualSpacing w:val="0"/>
        <w:jc w:val="lowKashida"/>
        <w:rPr>
          <w:rFonts w:ascii="Times New Roman" w:hAnsi="Times New Roman" w:cs="Simplified Arabic"/>
          <w:color w:val="000000" w:themeColor="text1"/>
          <w:sz w:val="26"/>
          <w:szCs w:val="26"/>
          <w:lang w:bidi="ar-EG"/>
        </w:rPr>
      </w:pPr>
      <w:r w:rsidRPr="00E12F54">
        <w:rPr>
          <w:rFonts w:ascii="Times New Roman" w:hAnsi="Times New Roman" w:cs="Simplified Arabic" w:hint="cs"/>
          <w:color w:val="000000" w:themeColor="text1"/>
          <w:sz w:val="26"/>
          <w:szCs w:val="26"/>
          <w:rtl/>
          <w:lang w:bidi="ar-EG"/>
        </w:rPr>
        <w:t>داود،</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سناء</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داود</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ذكي</w:t>
      </w:r>
      <w:r w:rsidRPr="00E12F54">
        <w:rPr>
          <w:rFonts w:ascii="Times New Roman" w:hAnsi="Times New Roman" w:cs="Simplified Arabic"/>
          <w:color w:val="000000" w:themeColor="text1"/>
          <w:sz w:val="26"/>
          <w:szCs w:val="26"/>
          <w:rtl/>
          <w:lang w:bidi="ar-EG"/>
        </w:rPr>
        <w:t>. (</w:t>
      </w:r>
      <w:r w:rsidRPr="00E12F54">
        <w:rPr>
          <w:rFonts w:ascii="Times New Roman" w:hAnsi="Times New Roman" w:cs="Simplified Arabic" w:hint="cs"/>
          <w:color w:val="000000" w:themeColor="text1"/>
          <w:sz w:val="26"/>
          <w:szCs w:val="26"/>
          <w:rtl/>
          <w:lang w:bidi="ar-EG"/>
        </w:rPr>
        <w:t>٢٠٢٢</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الدور</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الوسيط</w:t>
      </w:r>
      <w:r w:rsidRPr="00E12F54">
        <w:rPr>
          <w:rFonts w:ascii="Times New Roman" w:hAnsi="Times New Roman" w:cs="Simplified Arabic"/>
          <w:color w:val="000000" w:themeColor="text1"/>
          <w:sz w:val="26"/>
          <w:szCs w:val="26"/>
          <w:rtl/>
          <w:lang w:bidi="ar-EG"/>
        </w:rPr>
        <w:t xml:space="preserve"> </w:t>
      </w:r>
      <w:r w:rsidRPr="00E12F54">
        <w:rPr>
          <w:rFonts w:ascii="Times New Roman" w:hAnsi="Times New Roman" w:cs="Simplified Arabic" w:hint="cs"/>
          <w:color w:val="000000" w:themeColor="text1"/>
          <w:sz w:val="26"/>
          <w:szCs w:val="26"/>
          <w:rtl/>
          <w:lang w:bidi="ar-EG"/>
        </w:rPr>
        <w:t>لرأس</w:t>
      </w:r>
      <w:r w:rsidRPr="00E12F54">
        <w:rPr>
          <w:rFonts w:ascii="Times New Roman" w:hAnsi="Times New Roman" w:cs="Simplified Arabic"/>
          <w:color w:val="000000" w:themeColor="text1"/>
          <w:sz w:val="26"/>
          <w:szCs w:val="26"/>
          <w:rtl/>
          <w:lang w:bidi="ar-EG"/>
        </w:rPr>
        <w:t xml:space="preserve"> المال الفكري الأخضر في العلاقة بين مسبباته ونتائجه: دراسة تطبيقية على العاملين بهيئة ميناء دمياط</w:t>
      </w:r>
      <w:r w:rsidRPr="00E12F54">
        <w:rPr>
          <w:rFonts w:ascii="Times New Roman" w:hAnsi="Times New Roman" w:cs="Simplified Arabic" w:hint="cs"/>
          <w:color w:val="000000" w:themeColor="text1"/>
          <w:sz w:val="26"/>
          <w:szCs w:val="26"/>
          <w:rtl/>
          <w:lang w:bidi="ar-EG"/>
        </w:rPr>
        <w:t>,</w:t>
      </w:r>
      <w:r w:rsidRPr="00E12F54">
        <w:rPr>
          <w:rFonts w:ascii="Times New Roman" w:hAnsi="Times New Roman" w:cs="Simplified Arabic"/>
          <w:color w:val="000000" w:themeColor="text1"/>
          <w:sz w:val="26"/>
          <w:szCs w:val="26"/>
          <w:rtl/>
          <w:lang w:bidi="ar-EG"/>
        </w:rPr>
        <w:t xml:space="preserve"> معهد الإدارة العامة</w:t>
      </w:r>
      <w:r w:rsidR="000227B5" w:rsidRPr="00E12F54">
        <w:rPr>
          <w:rFonts w:ascii="Times New Roman" w:hAnsi="Times New Roman" w:cs="Simplified Arabic" w:hint="cs"/>
          <w:color w:val="000000" w:themeColor="text1"/>
          <w:sz w:val="26"/>
          <w:szCs w:val="26"/>
          <w:rtl/>
          <w:lang w:bidi="ar-EG"/>
        </w:rPr>
        <w:t>.</w:t>
      </w:r>
    </w:p>
    <w:p w14:paraId="03BE401A" w14:textId="41E51124" w:rsidR="003B29A8" w:rsidRPr="00597787" w:rsidRDefault="003B29A8" w:rsidP="00597787">
      <w:pPr>
        <w:bidi/>
        <w:spacing w:after="0" w:line="240" w:lineRule="auto"/>
        <w:rPr>
          <w:rFonts w:cs="Simplified Arabic"/>
          <w:b/>
          <w:bCs/>
          <w:color w:val="000000" w:themeColor="text1"/>
          <w:sz w:val="26"/>
          <w:szCs w:val="26"/>
          <w:rtl/>
          <w:lang w:bidi="ar-EG"/>
        </w:rPr>
      </w:pPr>
      <w:r w:rsidRPr="00597787">
        <w:rPr>
          <w:rFonts w:cs="Simplified Arabic"/>
          <w:b/>
          <w:bCs/>
          <w:color w:val="000000" w:themeColor="text1"/>
          <w:sz w:val="26"/>
          <w:szCs w:val="26"/>
          <w:rtl/>
          <w:lang w:bidi="ar-EG"/>
        </w:rPr>
        <w:t>ثانيا</w:t>
      </w:r>
      <w:r w:rsidRPr="00597787">
        <w:rPr>
          <w:rFonts w:cs="Simplified Arabic" w:hint="cs"/>
          <w:b/>
          <w:bCs/>
          <w:color w:val="000000" w:themeColor="text1"/>
          <w:sz w:val="26"/>
          <w:szCs w:val="26"/>
          <w:rtl/>
          <w:lang w:bidi="ar-EG"/>
        </w:rPr>
        <w:t>ً</w:t>
      </w:r>
      <w:r w:rsidRPr="00597787">
        <w:rPr>
          <w:rFonts w:cs="Simplified Arabic"/>
          <w:b/>
          <w:bCs/>
          <w:color w:val="000000" w:themeColor="text1"/>
          <w:sz w:val="26"/>
          <w:szCs w:val="26"/>
          <w:rtl/>
          <w:lang w:bidi="ar-EG"/>
        </w:rPr>
        <w:t>: المراجع الأجنبية</w:t>
      </w:r>
      <w:r w:rsidR="006B4D07">
        <w:rPr>
          <w:rFonts w:cs="Simplified Arabic" w:hint="cs"/>
          <w:b/>
          <w:bCs/>
          <w:color w:val="000000" w:themeColor="text1"/>
          <w:sz w:val="26"/>
          <w:szCs w:val="26"/>
          <w:rtl/>
          <w:lang w:bidi="ar-EG"/>
        </w:rPr>
        <w:t>:</w:t>
      </w:r>
    </w:p>
    <w:p w14:paraId="10C13B3A"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Alam, M, N., Turi, J, A., </w:t>
      </w:r>
      <w:proofErr w:type="spellStart"/>
      <w:r w:rsidRPr="00E60AB5">
        <w:rPr>
          <w:rFonts w:ascii="Times New Roman" w:hAnsi="Times New Roman" w:cs="Simplified Arabic"/>
          <w:color w:val="000000" w:themeColor="text1"/>
          <w:sz w:val="26"/>
          <w:szCs w:val="26"/>
        </w:rPr>
        <w:t>Khastoori</w:t>
      </w:r>
      <w:proofErr w:type="spellEnd"/>
      <w:r w:rsidRPr="00E60AB5">
        <w:rPr>
          <w:rFonts w:ascii="Times New Roman" w:hAnsi="Times New Roman" w:cs="Simplified Arabic"/>
          <w:color w:val="000000" w:themeColor="text1"/>
          <w:sz w:val="26"/>
          <w:szCs w:val="26"/>
        </w:rPr>
        <w:t xml:space="preserve">, S., Alias, R, B., Rahman, A., &amp; </w:t>
      </w:r>
      <w:proofErr w:type="spellStart"/>
      <w:r w:rsidRPr="00E60AB5">
        <w:rPr>
          <w:rFonts w:ascii="Times New Roman" w:hAnsi="Times New Roman" w:cs="Simplified Arabic"/>
          <w:color w:val="000000" w:themeColor="text1"/>
          <w:sz w:val="26"/>
          <w:szCs w:val="26"/>
        </w:rPr>
        <w:t>Hossin</w:t>
      </w:r>
      <w:proofErr w:type="spellEnd"/>
      <w:r w:rsidRPr="00E60AB5">
        <w:rPr>
          <w:rFonts w:ascii="Times New Roman" w:hAnsi="Times New Roman" w:cs="Simplified Arabic"/>
          <w:color w:val="000000" w:themeColor="text1"/>
          <w:sz w:val="26"/>
          <w:szCs w:val="26"/>
        </w:rPr>
        <w:t xml:space="preserve">, S (2021). Does Environment Management Practice Play a Mediating Role between Green Intellectual Capital and Green Human Resource </w:t>
      </w:r>
      <w:proofErr w:type="gramStart"/>
      <w:r w:rsidRPr="00E60AB5">
        <w:rPr>
          <w:rFonts w:ascii="Times New Roman" w:hAnsi="Times New Roman" w:cs="Simplified Arabic"/>
          <w:color w:val="000000" w:themeColor="text1"/>
          <w:sz w:val="26"/>
          <w:szCs w:val="26"/>
        </w:rPr>
        <w:t>Management?.</w:t>
      </w:r>
      <w:proofErr w:type="gramEnd"/>
      <w:r w:rsidRPr="00E60AB5">
        <w:rPr>
          <w:rFonts w:ascii="Times New Roman" w:hAnsi="Times New Roman" w:cs="Simplified Arabic"/>
          <w:color w:val="000000" w:themeColor="text1"/>
          <w:sz w:val="26"/>
          <w:szCs w:val="26"/>
        </w:rPr>
        <w:t xml:space="preserve"> </w:t>
      </w:r>
      <w:r w:rsidRPr="00E60AB5">
        <w:rPr>
          <w:rFonts w:ascii="Times New Roman" w:hAnsi="Times New Roman" w:cs="Simplified Arabic"/>
          <w:i/>
          <w:iCs/>
          <w:color w:val="000000" w:themeColor="text1"/>
          <w:sz w:val="26"/>
          <w:szCs w:val="26"/>
        </w:rPr>
        <w:t xml:space="preserve">Research square, </w:t>
      </w:r>
      <w:r w:rsidRPr="00E60AB5">
        <w:rPr>
          <w:rFonts w:ascii="Times New Roman" w:hAnsi="Times New Roman" w:cs="Simplified Arabic"/>
          <w:color w:val="000000" w:themeColor="text1"/>
          <w:sz w:val="26"/>
          <w:szCs w:val="26"/>
        </w:rPr>
        <w:t>1-24.</w:t>
      </w:r>
    </w:p>
    <w:p w14:paraId="087A6A11" w14:textId="77777777" w:rsidR="00F31E88"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Ali, M., Puah, C., Ali, A., Raza, S, A., Ayob, N (2021). Green intellectual capital, green HRM and green social </w:t>
      </w:r>
      <w:proofErr w:type="spellStart"/>
      <w:r w:rsidRPr="00E60AB5">
        <w:rPr>
          <w:rFonts w:ascii="Times New Roman" w:hAnsi="Times New Roman" w:cs="Simplified Arabic"/>
          <w:color w:val="000000" w:themeColor="text1"/>
          <w:sz w:val="26"/>
          <w:szCs w:val="26"/>
        </w:rPr>
        <w:t>identit</w:t>
      </w:r>
      <w:proofErr w:type="spellEnd"/>
    </w:p>
    <w:p w14:paraId="6009CA1A" w14:textId="5B43C911"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y toward sustainable environment: a new integrated framework for Islamic banks. </w:t>
      </w:r>
      <w:r w:rsidRPr="00E60AB5">
        <w:rPr>
          <w:rFonts w:ascii="Times New Roman" w:hAnsi="Times New Roman" w:cs="Simplified Arabic"/>
          <w:i/>
          <w:iCs/>
          <w:color w:val="000000" w:themeColor="text1"/>
          <w:sz w:val="26"/>
          <w:szCs w:val="26"/>
        </w:rPr>
        <w:t>International Journal of Manpower,</w:t>
      </w:r>
      <w:r w:rsidRPr="00E60AB5">
        <w:rPr>
          <w:rFonts w:ascii="Times New Roman" w:hAnsi="Times New Roman" w:cs="Simplified Arabic"/>
          <w:color w:val="000000" w:themeColor="text1"/>
          <w:sz w:val="26"/>
          <w:szCs w:val="26"/>
        </w:rPr>
        <w:t xml:space="preserve"> 1-25.</w:t>
      </w:r>
    </w:p>
    <w:p w14:paraId="729B43D3"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Ali, W., Wen, J., Hussain, H., Khan, N, A., Younas, M, W., &amp; Jamil, I (2021). Does green intellectual capital matter for green innovation adoption? Evidence from the manufacturing SMEs of Pakistan. </w:t>
      </w:r>
      <w:r w:rsidRPr="00E60AB5">
        <w:rPr>
          <w:rFonts w:ascii="Times New Roman" w:hAnsi="Times New Roman" w:cs="Simplified Arabic"/>
          <w:i/>
          <w:iCs/>
          <w:color w:val="000000" w:themeColor="text1"/>
          <w:sz w:val="26"/>
          <w:szCs w:val="26"/>
        </w:rPr>
        <w:t>Journal of Intellectual Capital, 22</w:t>
      </w:r>
      <w:r w:rsidRPr="00E60AB5">
        <w:rPr>
          <w:rFonts w:ascii="Times New Roman" w:hAnsi="Times New Roman" w:cs="Simplified Arabic"/>
          <w:color w:val="000000" w:themeColor="text1"/>
          <w:sz w:val="26"/>
          <w:szCs w:val="26"/>
        </w:rPr>
        <w:t>(5), 868-888.</w:t>
      </w:r>
    </w:p>
    <w:p w14:paraId="4985E392"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proofErr w:type="spellStart"/>
      <w:r w:rsidRPr="00E60AB5">
        <w:rPr>
          <w:rFonts w:ascii="Times New Roman" w:hAnsi="Times New Roman" w:cs="Simplified Arabic"/>
          <w:color w:val="000000" w:themeColor="text1"/>
          <w:sz w:val="26"/>
          <w:szCs w:val="26"/>
        </w:rPr>
        <w:t>Asgary</w:t>
      </w:r>
      <w:proofErr w:type="spellEnd"/>
      <w:r w:rsidRPr="00E60AB5">
        <w:rPr>
          <w:rFonts w:ascii="Times New Roman" w:hAnsi="Times New Roman" w:cs="Simplified Arabic"/>
          <w:color w:val="000000" w:themeColor="text1"/>
          <w:sz w:val="26"/>
          <w:szCs w:val="26"/>
        </w:rPr>
        <w:t>, N., &amp; Li, G. (2016). Corporate social responsibility: Its economic impact and link to the bullwhip effect.</w:t>
      </w:r>
      <w:r w:rsidRPr="00E60AB5">
        <w:rPr>
          <w:rFonts w:ascii="Times New Roman" w:hAnsi="Times New Roman" w:cs="Simplified Arabic"/>
          <w:i/>
          <w:iCs/>
          <w:color w:val="000000" w:themeColor="text1"/>
          <w:sz w:val="26"/>
          <w:szCs w:val="26"/>
        </w:rPr>
        <w:t xml:space="preserve"> Journal of Business Ethics</w:t>
      </w:r>
      <w:r w:rsidRPr="00E60AB5">
        <w:rPr>
          <w:rFonts w:ascii="Times New Roman" w:hAnsi="Times New Roman" w:cs="Simplified Arabic"/>
          <w:color w:val="000000" w:themeColor="text1"/>
          <w:sz w:val="26"/>
          <w:szCs w:val="26"/>
        </w:rPr>
        <w:t>, 135(4), 665-681.</w:t>
      </w:r>
    </w:p>
    <w:p w14:paraId="307843DD"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rPr>
        <w:t>Asiaei</w:t>
      </w:r>
      <w:proofErr w:type="spellEnd"/>
      <w:r w:rsidRPr="00E60AB5">
        <w:rPr>
          <w:rFonts w:ascii="Times New Roman" w:hAnsi="Times New Roman" w:cs="Simplified Arabic"/>
          <w:color w:val="000000" w:themeColor="text1"/>
          <w:sz w:val="26"/>
          <w:szCs w:val="26"/>
        </w:rPr>
        <w:t xml:space="preserve">, K., Jusoh, R., Barani, O., &amp; </w:t>
      </w:r>
      <w:proofErr w:type="spellStart"/>
      <w:r w:rsidRPr="00E60AB5">
        <w:rPr>
          <w:rFonts w:ascii="Times New Roman" w:hAnsi="Times New Roman" w:cs="Simplified Arabic"/>
          <w:color w:val="000000" w:themeColor="text1"/>
          <w:sz w:val="26"/>
          <w:szCs w:val="26"/>
        </w:rPr>
        <w:t>Asiaei</w:t>
      </w:r>
      <w:proofErr w:type="spellEnd"/>
      <w:r w:rsidRPr="00E60AB5">
        <w:rPr>
          <w:rFonts w:ascii="Times New Roman" w:hAnsi="Times New Roman" w:cs="Simplified Arabic"/>
          <w:color w:val="000000" w:themeColor="text1"/>
          <w:sz w:val="26"/>
          <w:szCs w:val="26"/>
        </w:rPr>
        <w:t xml:space="preserve">, A (2022). How does green intellectual capital boost performance? The mediating role of environmental performance measurement systems. </w:t>
      </w:r>
      <w:r w:rsidRPr="00E60AB5">
        <w:rPr>
          <w:rFonts w:ascii="Times New Roman" w:hAnsi="Times New Roman" w:cs="Simplified Arabic"/>
          <w:i/>
          <w:iCs/>
          <w:color w:val="000000" w:themeColor="text1"/>
          <w:sz w:val="26"/>
          <w:szCs w:val="26"/>
        </w:rPr>
        <w:t>Bus Strat Env, 31,</w:t>
      </w:r>
      <w:r w:rsidRPr="00E60AB5">
        <w:rPr>
          <w:rFonts w:ascii="Times New Roman" w:hAnsi="Times New Roman" w:cs="Simplified Arabic"/>
          <w:color w:val="000000" w:themeColor="text1"/>
          <w:sz w:val="26"/>
          <w:szCs w:val="26"/>
        </w:rPr>
        <w:t xml:space="preserve"> 1587–1606.</w:t>
      </w:r>
    </w:p>
    <w:p w14:paraId="10D03760"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eastAsia="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Baumgartner, </w:t>
      </w:r>
      <w:proofErr w:type="gramStart"/>
      <w:r w:rsidRPr="00E60AB5">
        <w:rPr>
          <w:rFonts w:ascii="Times New Roman" w:hAnsi="Times New Roman" w:cs="Simplified Arabic"/>
          <w:color w:val="000000" w:themeColor="text1"/>
          <w:sz w:val="26"/>
          <w:szCs w:val="26"/>
        </w:rPr>
        <w:t>K,T.</w:t>
      </w:r>
      <w:proofErr w:type="gramEnd"/>
      <w:r w:rsidRPr="00E60AB5">
        <w:rPr>
          <w:rFonts w:ascii="Times New Roman" w:hAnsi="Times New Roman" w:cs="Simplified Arabic"/>
          <w:color w:val="000000" w:themeColor="text1"/>
          <w:sz w:val="26"/>
          <w:szCs w:val="26"/>
        </w:rPr>
        <w:t xml:space="preserve">, Ernst, C, A, &amp; Fischer, T, M (2020). How Corporate Reputation Disclosures Affect Stakeholders’ Behavioral Intentions: Mediating Mechanisms of Perceived Organizational Performance and Corporate Reputation. </w:t>
      </w:r>
      <w:r w:rsidRPr="00E60AB5">
        <w:rPr>
          <w:rFonts w:ascii="Times New Roman" w:eastAsia="Times New Roman" w:hAnsi="Times New Roman" w:cs="Simplified Arabic"/>
          <w:i/>
          <w:iCs/>
          <w:color w:val="000000" w:themeColor="text1"/>
          <w:sz w:val="26"/>
          <w:szCs w:val="26"/>
        </w:rPr>
        <w:t xml:space="preserve">Journal of Business Ethics, </w:t>
      </w:r>
      <w:r w:rsidRPr="00E60AB5">
        <w:rPr>
          <w:rFonts w:ascii="Times New Roman" w:eastAsia="Times New Roman" w:hAnsi="Times New Roman" w:cs="Simplified Arabic"/>
          <w:color w:val="000000" w:themeColor="text1"/>
          <w:sz w:val="26"/>
          <w:szCs w:val="26"/>
        </w:rPr>
        <w:t>1-29.</w:t>
      </w:r>
    </w:p>
    <w:p w14:paraId="1EE9194C"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Boachie, C., &amp; Tetteh, J. E. (2021). Do creditors value corporate social responsibility disclosure? Evidence from Ghana. </w:t>
      </w:r>
      <w:r w:rsidRPr="00E60AB5">
        <w:rPr>
          <w:rFonts w:ascii="Times New Roman" w:hAnsi="Times New Roman" w:cs="Simplified Arabic"/>
          <w:i/>
          <w:iCs/>
          <w:color w:val="000000" w:themeColor="text1"/>
          <w:sz w:val="26"/>
          <w:szCs w:val="26"/>
          <w:shd w:val="clear" w:color="auto" w:fill="FFFFFF"/>
        </w:rPr>
        <w:t>International Journal of Ethics and Systems</w:t>
      </w:r>
      <w:r w:rsidRPr="00E60AB5">
        <w:rPr>
          <w:rFonts w:ascii="Times New Roman" w:hAnsi="Times New Roman" w:cs="Simplified Arabic"/>
          <w:color w:val="000000" w:themeColor="text1"/>
          <w:sz w:val="26"/>
          <w:szCs w:val="26"/>
          <w:shd w:val="clear" w:color="auto" w:fill="FFFFFF"/>
        </w:rPr>
        <w:t>.</w:t>
      </w:r>
    </w:p>
    <w:p w14:paraId="6F7C2DA8"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Carroll, A. B. (1979). A three-dimensional conceptual model of corporate performance. </w:t>
      </w:r>
      <w:r w:rsidRPr="00E60AB5">
        <w:rPr>
          <w:rFonts w:ascii="Times New Roman" w:hAnsi="Times New Roman" w:cs="Simplified Arabic"/>
          <w:i/>
          <w:iCs/>
          <w:color w:val="000000" w:themeColor="text1"/>
          <w:sz w:val="26"/>
          <w:szCs w:val="26"/>
          <w:shd w:val="clear" w:color="auto" w:fill="FFFFFF"/>
        </w:rPr>
        <w:t>Academy of management review</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4</w:t>
      </w:r>
      <w:r w:rsidRPr="00E60AB5">
        <w:rPr>
          <w:rFonts w:ascii="Times New Roman" w:hAnsi="Times New Roman" w:cs="Simplified Arabic"/>
          <w:color w:val="000000" w:themeColor="text1"/>
          <w:sz w:val="26"/>
          <w:szCs w:val="26"/>
          <w:shd w:val="clear" w:color="auto" w:fill="FFFFFF"/>
        </w:rPr>
        <w:t>(4), 497-505.</w:t>
      </w:r>
    </w:p>
    <w:p w14:paraId="09F076F4"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lastRenderedPageBreak/>
        <w:t>Carroll, A. B. (1999). Corporate social responsibility: Evolution of a definitional construct. </w:t>
      </w:r>
      <w:r w:rsidRPr="00E60AB5">
        <w:rPr>
          <w:rFonts w:ascii="Times New Roman" w:hAnsi="Times New Roman" w:cs="Simplified Arabic"/>
          <w:i/>
          <w:iCs/>
          <w:color w:val="000000" w:themeColor="text1"/>
          <w:sz w:val="26"/>
          <w:szCs w:val="26"/>
          <w:shd w:val="clear" w:color="auto" w:fill="FFFFFF"/>
        </w:rPr>
        <w:t>Business &amp; society</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38</w:t>
      </w:r>
      <w:r w:rsidRPr="00E60AB5">
        <w:rPr>
          <w:rFonts w:ascii="Times New Roman" w:hAnsi="Times New Roman" w:cs="Simplified Arabic"/>
          <w:color w:val="000000" w:themeColor="text1"/>
          <w:sz w:val="26"/>
          <w:szCs w:val="26"/>
          <w:shd w:val="clear" w:color="auto" w:fill="FFFFFF"/>
        </w:rPr>
        <w:t>(3), 268-295.</w:t>
      </w:r>
    </w:p>
    <w:p w14:paraId="691017ED"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Chang, C, H (2015). Proactive and reactive corporate social responsibility: antecedent and consequence. </w:t>
      </w:r>
      <w:r w:rsidRPr="00E60AB5">
        <w:rPr>
          <w:rFonts w:ascii="Times New Roman" w:hAnsi="Times New Roman" w:cs="Simplified Arabic"/>
          <w:i/>
          <w:iCs/>
          <w:color w:val="000000" w:themeColor="text1"/>
          <w:sz w:val="26"/>
          <w:szCs w:val="26"/>
        </w:rPr>
        <w:t xml:space="preserve">Management Decision, </w:t>
      </w:r>
      <w:r w:rsidRPr="00E60AB5">
        <w:rPr>
          <w:rFonts w:ascii="Times New Roman" w:hAnsi="Times New Roman" w:cs="Simplified Arabic"/>
          <w:color w:val="000000" w:themeColor="text1"/>
          <w:sz w:val="26"/>
          <w:szCs w:val="26"/>
        </w:rPr>
        <w:t>53(2), 451-468.</w:t>
      </w:r>
    </w:p>
    <w:p w14:paraId="2972BC29"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eastAsia="Times New Roman" w:hAnsi="Times New Roman" w:cs="Simplified Arabic"/>
          <w:color w:val="000000" w:themeColor="text1"/>
          <w:sz w:val="26"/>
          <w:szCs w:val="26"/>
        </w:rPr>
      </w:pPr>
      <w:r w:rsidRPr="00E60AB5">
        <w:rPr>
          <w:rFonts w:ascii="Times New Roman" w:eastAsia="Times New Roman" w:hAnsi="Times New Roman" w:cs="Simplified Arabic"/>
          <w:color w:val="000000" w:themeColor="text1"/>
          <w:sz w:val="26"/>
          <w:szCs w:val="26"/>
        </w:rPr>
        <w:t>Chapagain, B, R (2021). The effects of internal, external, and aggregated CSR practices on the firm's reputation and profitability. 1-13.</w:t>
      </w:r>
    </w:p>
    <w:p w14:paraId="31A93B4D"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Chen, Y. S. (2008). The positive effect of green intellectual capital on competitive advantages of firms. </w:t>
      </w:r>
      <w:r w:rsidRPr="00E60AB5">
        <w:rPr>
          <w:rFonts w:ascii="Times New Roman" w:hAnsi="Times New Roman" w:cs="Simplified Arabic"/>
          <w:i/>
          <w:iCs/>
          <w:color w:val="000000" w:themeColor="text1"/>
          <w:sz w:val="26"/>
          <w:szCs w:val="26"/>
          <w:shd w:val="clear" w:color="auto" w:fill="FFFFFF"/>
        </w:rPr>
        <w:t>Journal of business ethics</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77</w:t>
      </w:r>
      <w:r w:rsidRPr="00E60AB5">
        <w:rPr>
          <w:rFonts w:ascii="Times New Roman" w:hAnsi="Times New Roman" w:cs="Simplified Arabic"/>
          <w:color w:val="000000" w:themeColor="text1"/>
          <w:sz w:val="26"/>
          <w:szCs w:val="26"/>
          <w:shd w:val="clear" w:color="auto" w:fill="FFFFFF"/>
        </w:rPr>
        <w:t>(3), 271-286.</w:t>
      </w:r>
    </w:p>
    <w:p w14:paraId="4454BA9C"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rPr>
        <w:t>Cornea, D., Titova, Y., &amp; Le Roy, J. (2021). Caring for survivors: Do CSR policies matter for post</w:t>
      </w:r>
      <w:r w:rsidRPr="00E60AB5">
        <w:rPr>
          <w:rFonts w:ascii="Cambria Math" w:hAnsi="Cambria Math" w:cs="Cambria Math"/>
          <w:color w:val="000000" w:themeColor="text1"/>
          <w:sz w:val="26"/>
          <w:szCs w:val="26"/>
        </w:rPr>
        <w:t>‐</w:t>
      </w:r>
      <w:r w:rsidRPr="00E60AB5">
        <w:rPr>
          <w:rFonts w:ascii="Times New Roman" w:hAnsi="Times New Roman" w:cs="Simplified Arabic"/>
          <w:color w:val="000000" w:themeColor="text1"/>
          <w:sz w:val="26"/>
          <w:szCs w:val="26"/>
        </w:rPr>
        <w:t xml:space="preserve">restructuring employee </w:t>
      </w:r>
      <w:proofErr w:type="gramStart"/>
      <w:r w:rsidRPr="00E60AB5">
        <w:rPr>
          <w:rFonts w:ascii="Times New Roman" w:hAnsi="Times New Roman" w:cs="Simplified Arabic"/>
          <w:color w:val="000000" w:themeColor="text1"/>
          <w:sz w:val="26"/>
          <w:szCs w:val="26"/>
        </w:rPr>
        <w:t>performance?.</w:t>
      </w:r>
      <w:proofErr w:type="gramEnd"/>
      <w:r w:rsidRPr="00E60AB5">
        <w:rPr>
          <w:rFonts w:ascii="Times New Roman" w:hAnsi="Times New Roman" w:cs="Simplified Arabic"/>
          <w:i/>
          <w:iCs/>
          <w:color w:val="000000" w:themeColor="text1"/>
          <w:sz w:val="26"/>
          <w:szCs w:val="26"/>
        </w:rPr>
        <w:t xml:space="preserve"> Business Ethics, the Environment &amp; Responsibility.</w:t>
      </w:r>
    </w:p>
    <w:p w14:paraId="0187D103"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proofErr w:type="spellStart"/>
      <w:r w:rsidRPr="00E60AB5">
        <w:rPr>
          <w:rFonts w:ascii="Times New Roman" w:hAnsi="Times New Roman" w:cs="Simplified Arabic"/>
          <w:color w:val="000000" w:themeColor="text1"/>
          <w:sz w:val="26"/>
          <w:szCs w:val="26"/>
          <w:shd w:val="clear" w:color="auto" w:fill="FFFFFF"/>
        </w:rPr>
        <w:t>Ebnmhana</w:t>
      </w:r>
      <w:proofErr w:type="spellEnd"/>
      <w:r w:rsidRPr="00E60AB5">
        <w:rPr>
          <w:rFonts w:ascii="Times New Roman" w:hAnsi="Times New Roman" w:cs="Simplified Arabic"/>
          <w:color w:val="000000" w:themeColor="text1"/>
          <w:sz w:val="26"/>
          <w:szCs w:val="26"/>
          <w:shd w:val="clear" w:color="auto" w:fill="FFFFFF"/>
        </w:rPr>
        <w:t>, J. A. (2018). </w:t>
      </w:r>
      <w:r w:rsidRPr="00E60AB5">
        <w:rPr>
          <w:rFonts w:ascii="Times New Roman" w:hAnsi="Times New Roman" w:cs="Simplified Arabic"/>
          <w:i/>
          <w:iCs/>
          <w:color w:val="000000" w:themeColor="text1"/>
          <w:sz w:val="26"/>
          <w:szCs w:val="26"/>
          <w:shd w:val="clear" w:color="auto" w:fill="FFFFFF"/>
        </w:rPr>
        <w:t xml:space="preserve">Corporate social responsibility in a Saudi Arabian context: social development </w:t>
      </w:r>
      <w:proofErr w:type="spellStart"/>
      <w:r w:rsidRPr="00E60AB5">
        <w:rPr>
          <w:rFonts w:ascii="Times New Roman" w:hAnsi="Times New Roman" w:cs="Simplified Arabic"/>
          <w:i/>
          <w:iCs/>
          <w:color w:val="000000" w:themeColor="text1"/>
          <w:sz w:val="26"/>
          <w:szCs w:val="26"/>
          <w:shd w:val="clear" w:color="auto" w:fill="FFFFFF"/>
        </w:rPr>
        <w:t>centres</w:t>
      </w:r>
      <w:proofErr w:type="spellEnd"/>
      <w:r w:rsidRPr="00E60AB5">
        <w:rPr>
          <w:rFonts w:ascii="Times New Roman" w:hAnsi="Times New Roman" w:cs="Simplified Arabic"/>
          <w:i/>
          <w:iCs/>
          <w:color w:val="000000" w:themeColor="text1"/>
          <w:sz w:val="26"/>
          <w:szCs w:val="26"/>
          <w:shd w:val="clear" w:color="auto" w:fill="FFFFFF"/>
        </w:rPr>
        <w:t xml:space="preserve"> as a bridge between the private sector and community needs</w:t>
      </w:r>
      <w:r w:rsidRPr="00E60AB5">
        <w:rPr>
          <w:rFonts w:ascii="Times New Roman" w:hAnsi="Times New Roman" w:cs="Simplified Arabic"/>
          <w:color w:val="000000" w:themeColor="text1"/>
          <w:sz w:val="26"/>
          <w:szCs w:val="26"/>
          <w:shd w:val="clear" w:color="auto" w:fill="FFFFFF"/>
        </w:rPr>
        <w:t> (Doctoral dissertation, University of Salford).</w:t>
      </w:r>
    </w:p>
    <w:p w14:paraId="526A0780" w14:textId="77777777" w:rsidR="00CD2527" w:rsidRPr="00E60AB5" w:rsidRDefault="00CD2527" w:rsidP="00597787">
      <w:pPr>
        <w:pStyle w:val="ListParagraph"/>
        <w:numPr>
          <w:ilvl w:val="0"/>
          <w:numId w:val="28"/>
        </w:numPr>
        <w:spacing w:after="0" w:line="240" w:lineRule="auto"/>
        <w:ind w:left="357" w:hanging="357"/>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Gao, J., Hartmann, F, G, H., Zhang, M., &amp; Chen, Y (2022). The impact of CSR performance and CSR disclosure readability on investors’ earnings estimates. </w:t>
      </w:r>
      <w:r w:rsidRPr="00E60AB5">
        <w:rPr>
          <w:rFonts w:ascii="Times New Roman" w:hAnsi="Times New Roman" w:cs="Simplified Arabic"/>
          <w:i/>
          <w:iCs/>
          <w:color w:val="000000" w:themeColor="text1"/>
          <w:sz w:val="26"/>
          <w:szCs w:val="26"/>
        </w:rPr>
        <w:t>Accounting &amp; Finance,</w:t>
      </w:r>
      <w:r w:rsidRPr="00E60AB5">
        <w:rPr>
          <w:rFonts w:ascii="Times New Roman" w:hAnsi="Times New Roman" w:cs="Simplified Arabic"/>
          <w:color w:val="000000" w:themeColor="text1"/>
          <w:sz w:val="26"/>
          <w:szCs w:val="26"/>
        </w:rPr>
        <w:t xml:space="preserve"> 1-30.</w:t>
      </w:r>
    </w:p>
    <w:p w14:paraId="48AEA82C"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Ghosh, A., &amp; Haque, S (2022). Can the components of green intellectual capital influence employee green behavior? An empirical analysis on Indian energy sector using the partial least squares method. </w:t>
      </w:r>
      <w:r w:rsidRPr="00E60AB5">
        <w:rPr>
          <w:rFonts w:ascii="Times New Roman" w:hAnsi="Times New Roman" w:cs="Simplified Arabic"/>
          <w:i/>
          <w:iCs/>
          <w:color w:val="000000" w:themeColor="text1"/>
          <w:sz w:val="26"/>
          <w:szCs w:val="26"/>
        </w:rPr>
        <w:t>Journal of Intellectual Capital,</w:t>
      </w:r>
      <w:r w:rsidRPr="00E60AB5">
        <w:rPr>
          <w:rFonts w:ascii="Times New Roman" w:hAnsi="Times New Roman" w:cs="Simplified Arabic"/>
          <w:color w:val="000000" w:themeColor="text1"/>
          <w:sz w:val="26"/>
          <w:szCs w:val="26"/>
        </w:rPr>
        <w:t xml:space="preserve"> 1-21.</w:t>
      </w:r>
    </w:p>
    <w:p w14:paraId="6F7669C9"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Groza, M. D., Pronschinske, M. R., &amp; Walker, M. (2011). Perceived organizational motives and consumer responses to proactive and reactive CSR. </w:t>
      </w:r>
      <w:r w:rsidRPr="00E60AB5">
        <w:rPr>
          <w:rFonts w:ascii="Times New Roman" w:hAnsi="Times New Roman" w:cs="Simplified Arabic"/>
          <w:i/>
          <w:iCs/>
          <w:color w:val="000000" w:themeColor="text1"/>
          <w:sz w:val="26"/>
          <w:szCs w:val="26"/>
          <w:shd w:val="clear" w:color="auto" w:fill="FFFFFF"/>
        </w:rPr>
        <w:t>Journal of business ethics</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102</w:t>
      </w:r>
      <w:r w:rsidRPr="00E60AB5">
        <w:rPr>
          <w:rFonts w:ascii="Times New Roman" w:hAnsi="Times New Roman" w:cs="Simplified Arabic"/>
          <w:color w:val="000000" w:themeColor="text1"/>
          <w:sz w:val="26"/>
          <w:szCs w:val="26"/>
          <w:shd w:val="clear" w:color="auto" w:fill="FFFFFF"/>
        </w:rPr>
        <w:t>(4), 639-652.</w:t>
      </w:r>
    </w:p>
    <w:p w14:paraId="2CC54100"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Ji, H., Xu, G., Zhou, Y., &amp; Miao, Z. (2019). The impact of Corporate Social Responsibility on firms’ innovation in China: The role of institutional support. </w:t>
      </w:r>
      <w:r w:rsidRPr="00E60AB5">
        <w:rPr>
          <w:rFonts w:ascii="Times New Roman" w:hAnsi="Times New Roman" w:cs="Simplified Arabic"/>
          <w:i/>
          <w:iCs/>
          <w:color w:val="000000" w:themeColor="text1"/>
          <w:sz w:val="26"/>
          <w:szCs w:val="26"/>
          <w:shd w:val="clear" w:color="auto" w:fill="FFFFFF"/>
        </w:rPr>
        <w:t>Sustainability</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11</w:t>
      </w:r>
      <w:r w:rsidRPr="00E60AB5">
        <w:rPr>
          <w:rFonts w:ascii="Times New Roman" w:hAnsi="Times New Roman" w:cs="Simplified Arabic"/>
          <w:color w:val="000000" w:themeColor="text1"/>
          <w:sz w:val="26"/>
          <w:szCs w:val="26"/>
          <w:shd w:val="clear" w:color="auto" w:fill="FFFFFF"/>
        </w:rPr>
        <w:t>(22), 6369.</w:t>
      </w:r>
    </w:p>
    <w:p w14:paraId="265B75F1"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Jia, Y., Yan, J., Liu, T., &amp; Huang, J. (2019). How does internal and external CSR affect employees’ work engagement? Exploring multiple mediation mechanisms and boundary conditions. </w:t>
      </w:r>
      <w:r w:rsidRPr="00E60AB5">
        <w:rPr>
          <w:rFonts w:ascii="Times New Roman" w:hAnsi="Times New Roman" w:cs="Simplified Arabic"/>
          <w:i/>
          <w:iCs/>
          <w:color w:val="000000" w:themeColor="text1"/>
          <w:sz w:val="26"/>
          <w:szCs w:val="26"/>
          <w:shd w:val="clear" w:color="auto" w:fill="FFFFFF"/>
        </w:rPr>
        <w:t>International journal of environmental research and public health</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16</w:t>
      </w:r>
      <w:r w:rsidRPr="00E60AB5">
        <w:rPr>
          <w:rFonts w:ascii="Times New Roman" w:hAnsi="Times New Roman" w:cs="Simplified Arabic"/>
          <w:color w:val="000000" w:themeColor="text1"/>
          <w:sz w:val="26"/>
          <w:szCs w:val="26"/>
          <w:shd w:val="clear" w:color="auto" w:fill="FFFFFF"/>
        </w:rPr>
        <w:t>(14), 2476.</w:t>
      </w:r>
    </w:p>
    <w:p w14:paraId="1DC86955"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 xml:space="preserve">Jiang, F., Zalan, T., </w:t>
      </w:r>
      <w:proofErr w:type="spellStart"/>
      <w:r w:rsidRPr="00E60AB5">
        <w:rPr>
          <w:rFonts w:ascii="Times New Roman" w:hAnsi="Times New Roman" w:cs="Simplified Arabic"/>
          <w:color w:val="000000" w:themeColor="text1"/>
          <w:sz w:val="26"/>
          <w:szCs w:val="26"/>
          <w:shd w:val="clear" w:color="auto" w:fill="FFFFFF"/>
        </w:rPr>
        <w:t>Tse</w:t>
      </w:r>
      <w:proofErr w:type="spellEnd"/>
      <w:r w:rsidRPr="00E60AB5">
        <w:rPr>
          <w:rFonts w:ascii="Times New Roman" w:hAnsi="Times New Roman" w:cs="Simplified Arabic"/>
          <w:color w:val="000000" w:themeColor="text1"/>
          <w:sz w:val="26"/>
          <w:szCs w:val="26"/>
          <w:shd w:val="clear" w:color="auto" w:fill="FFFFFF"/>
        </w:rPr>
        <w:t>, H. H., &amp; Shen, J. (2018). Mapping the relationship among political ideology, CSR mindset, and CSR strategy: A contingency perspective applied to Chinese managers. </w:t>
      </w:r>
      <w:r w:rsidRPr="00E60AB5">
        <w:rPr>
          <w:rFonts w:ascii="Times New Roman" w:hAnsi="Times New Roman" w:cs="Simplified Arabic"/>
          <w:i/>
          <w:iCs/>
          <w:color w:val="000000" w:themeColor="text1"/>
          <w:sz w:val="26"/>
          <w:szCs w:val="26"/>
          <w:shd w:val="clear" w:color="auto" w:fill="FFFFFF"/>
        </w:rPr>
        <w:t>Journal of Business Ethics</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147</w:t>
      </w:r>
      <w:r w:rsidRPr="00E60AB5">
        <w:rPr>
          <w:rFonts w:ascii="Times New Roman" w:hAnsi="Times New Roman" w:cs="Simplified Arabic"/>
          <w:color w:val="000000" w:themeColor="text1"/>
          <w:sz w:val="26"/>
          <w:szCs w:val="26"/>
          <w:shd w:val="clear" w:color="auto" w:fill="FFFFFF"/>
        </w:rPr>
        <w:t>(2), 419-444.</w:t>
      </w:r>
    </w:p>
    <w:p w14:paraId="2C7D9FFF"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lang w:val="fr-FR"/>
        </w:rPr>
        <w:t>Jirakraisiri</w:t>
      </w:r>
      <w:proofErr w:type="spellEnd"/>
      <w:r w:rsidRPr="00E60AB5">
        <w:rPr>
          <w:rFonts w:ascii="Times New Roman" w:hAnsi="Times New Roman" w:cs="Simplified Arabic"/>
          <w:color w:val="000000" w:themeColor="text1"/>
          <w:sz w:val="26"/>
          <w:szCs w:val="26"/>
          <w:lang w:val="fr-FR"/>
        </w:rPr>
        <w:t xml:space="preserve">, J., </w:t>
      </w:r>
      <w:proofErr w:type="spellStart"/>
      <w:r w:rsidRPr="00E60AB5">
        <w:rPr>
          <w:rFonts w:ascii="Times New Roman" w:hAnsi="Times New Roman" w:cs="Simplified Arabic"/>
          <w:color w:val="000000" w:themeColor="text1"/>
          <w:sz w:val="26"/>
          <w:szCs w:val="26"/>
          <w:lang w:val="fr-FR"/>
        </w:rPr>
        <w:t>Badir</w:t>
      </w:r>
      <w:proofErr w:type="spellEnd"/>
      <w:r w:rsidRPr="00E60AB5">
        <w:rPr>
          <w:rFonts w:ascii="Times New Roman" w:hAnsi="Times New Roman" w:cs="Simplified Arabic"/>
          <w:color w:val="000000" w:themeColor="text1"/>
          <w:sz w:val="26"/>
          <w:szCs w:val="26"/>
          <w:lang w:val="fr-FR"/>
        </w:rPr>
        <w:t xml:space="preserve">, Y, F., &amp; Frank, B (2021). </w:t>
      </w:r>
      <w:r w:rsidRPr="00E60AB5">
        <w:rPr>
          <w:rFonts w:ascii="Times New Roman" w:hAnsi="Times New Roman" w:cs="Simplified Arabic"/>
          <w:color w:val="000000" w:themeColor="text1"/>
          <w:sz w:val="26"/>
          <w:szCs w:val="26"/>
        </w:rPr>
        <w:t xml:space="preserve">Translating green strategic intent into green process innovation performance: the role of green intellectual capital. </w:t>
      </w:r>
      <w:r w:rsidRPr="00E60AB5">
        <w:rPr>
          <w:rFonts w:ascii="Times New Roman" w:hAnsi="Times New Roman" w:cs="Simplified Arabic"/>
          <w:i/>
          <w:iCs/>
          <w:color w:val="000000" w:themeColor="text1"/>
          <w:sz w:val="26"/>
          <w:szCs w:val="26"/>
        </w:rPr>
        <w:t>Journal of Intellectual Capital, 22</w:t>
      </w:r>
      <w:r w:rsidRPr="00E60AB5">
        <w:rPr>
          <w:rFonts w:ascii="Times New Roman" w:hAnsi="Times New Roman" w:cs="Simplified Arabic"/>
          <w:color w:val="000000" w:themeColor="text1"/>
          <w:sz w:val="26"/>
          <w:szCs w:val="26"/>
        </w:rPr>
        <w:t>(7), 43-67.</w:t>
      </w:r>
    </w:p>
    <w:p w14:paraId="6A6FC35D"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rPr>
        <w:t xml:space="preserve">Karmani, M, &amp; </w:t>
      </w:r>
      <w:proofErr w:type="spellStart"/>
      <w:r w:rsidRPr="00E60AB5">
        <w:rPr>
          <w:rFonts w:ascii="Times New Roman" w:hAnsi="Times New Roman" w:cs="Simplified Arabic"/>
          <w:color w:val="000000" w:themeColor="text1"/>
          <w:sz w:val="26"/>
          <w:szCs w:val="26"/>
        </w:rPr>
        <w:t>Boussaada</w:t>
      </w:r>
      <w:proofErr w:type="spellEnd"/>
      <w:r w:rsidRPr="00E60AB5">
        <w:rPr>
          <w:rFonts w:ascii="Times New Roman" w:hAnsi="Times New Roman" w:cs="Simplified Arabic"/>
          <w:color w:val="000000" w:themeColor="text1"/>
          <w:sz w:val="26"/>
          <w:szCs w:val="26"/>
        </w:rPr>
        <w:t xml:space="preserve">, R (2021). Corporate social responsibility and firm performance: does institutional quality matter? </w:t>
      </w:r>
      <w:r w:rsidRPr="00E60AB5">
        <w:rPr>
          <w:rFonts w:ascii="Times New Roman" w:hAnsi="Times New Roman" w:cs="Simplified Arabic"/>
          <w:i/>
          <w:iCs/>
          <w:color w:val="000000" w:themeColor="text1"/>
          <w:sz w:val="26"/>
          <w:szCs w:val="26"/>
        </w:rPr>
        <w:t>Journal of Applied Accounting Research, 22</w:t>
      </w:r>
      <w:r w:rsidRPr="00E60AB5">
        <w:rPr>
          <w:rFonts w:ascii="Times New Roman" w:hAnsi="Times New Roman" w:cs="Simplified Arabic"/>
          <w:color w:val="000000" w:themeColor="text1"/>
          <w:sz w:val="26"/>
          <w:szCs w:val="26"/>
        </w:rPr>
        <w:t xml:space="preserve"> (4), 641-662</w:t>
      </w:r>
      <w:r w:rsidRPr="00E60AB5">
        <w:rPr>
          <w:rFonts w:ascii="Times New Roman" w:hAnsi="Times New Roman" w:cs="Simplified Arabic"/>
          <w:i/>
          <w:iCs/>
          <w:color w:val="000000" w:themeColor="text1"/>
          <w:sz w:val="26"/>
          <w:szCs w:val="26"/>
        </w:rPr>
        <w:t>.</w:t>
      </w:r>
    </w:p>
    <w:p w14:paraId="5CA6BCCC"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eastAsia="Times New Roman" w:hAnsi="Times New Roman" w:cs="Simplified Arabic"/>
          <w:color w:val="000000" w:themeColor="text1"/>
          <w:sz w:val="26"/>
          <w:szCs w:val="26"/>
        </w:rPr>
      </w:pPr>
      <w:r w:rsidRPr="00E60AB5">
        <w:rPr>
          <w:rFonts w:ascii="Times New Roman" w:eastAsia="Times New Roman" w:hAnsi="Times New Roman" w:cs="Simplified Arabic"/>
          <w:color w:val="000000" w:themeColor="text1"/>
          <w:sz w:val="26"/>
          <w:szCs w:val="26"/>
        </w:rPr>
        <w:t xml:space="preserve">Khan, S, A., Yu, Z &amp; Umar, M (2021). How environmental awareness and corporate social responsibility practices benefit the enterprise? An empirical </w:t>
      </w:r>
      <w:r w:rsidRPr="00E60AB5">
        <w:rPr>
          <w:rFonts w:ascii="Times New Roman" w:eastAsia="Times New Roman" w:hAnsi="Times New Roman" w:cs="Simplified Arabic"/>
          <w:color w:val="000000" w:themeColor="text1"/>
          <w:sz w:val="26"/>
          <w:szCs w:val="26"/>
        </w:rPr>
        <w:lastRenderedPageBreak/>
        <w:t>study in the context of emerging economy. </w:t>
      </w:r>
      <w:r w:rsidRPr="00E60AB5">
        <w:rPr>
          <w:rFonts w:ascii="Times New Roman" w:eastAsia="Times New Roman" w:hAnsi="Times New Roman" w:cs="Simplified Arabic"/>
          <w:i/>
          <w:iCs/>
          <w:color w:val="000000" w:themeColor="text1"/>
          <w:sz w:val="26"/>
          <w:szCs w:val="26"/>
        </w:rPr>
        <w:t>Management of Environmental Quality, 32</w:t>
      </w:r>
      <w:r w:rsidRPr="00E60AB5">
        <w:rPr>
          <w:rFonts w:ascii="Times New Roman" w:eastAsia="Times New Roman" w:hAnsi="Times New Roman" w:cs="Simplified Arabic"/>
          <w:color w:val="000000" w:themeColor="text1"/>
          <w:sz w:val="26"/>
          <w:szCs w:val="26"/>
        </w:rPr>
        <w:t> (5), 863-885.</w:t>
      </w:r>
    </w:p>
    <w:p w14:paraId="03A5BB2D"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eastAsia="Times New Roman" w:hAnsi="Times New Roman" w:cs="Simplified Arabic"/>
          <w:color w:val="000000" w:themeColor="text1"/>
          <w:sz w:val="26"/>
          <w:szCs w:val="26"/>
        </w:rPr>
        <w:t>Khan, S, A., Yu, Z &amp; Umar, M (2021). How environmental awareness and corporate social responsibility practices benefit the enterprise? An empirical study in the context of emerging economy. </w:t>
      </w:r>
      <w:r w:rsidRPr="00E60AB5">
        <w:rPr>
          <w:rFonts w:ascii="Times New Roman" w:eastAsia="Times New Roman" w:hAnsi="Times New Roman" w:cs="Simplified Arabic"/>
          <w:i/>
          <w:iCs/>
          <w:color w:val="000000" w:themeColor="text1"/>
          <w:sz w:val="26"/>
          <w:szCs w:val="26"/>
        </w:rPr>
        <w:t>Management of Environmental Quality, 32</w:t>
      </w:r>
      <w:r w:rsidRPr="00E60AB5">
        <w:rPr>
          <w:rFonts w:ascii="Times New Roman" w:eastAsia="Times New Roman" w:hAnsi="Times New Roman" w:cs="Simplified Arabic"/>
          <w:color w:val="000000" w:themeColor="text1"/>
          <w:sz w:val="26"/>
          <w:szCs w:val="26"/>
        </w:rPr>
        <w:t> (5), 863-885.</w:t>
      </w:r>
    </w:p>
    <w:p w14:paraId="080A5164"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Kuokkanen, H., &amp; Sun, W (2020). Companies, Meet Ethical Consumers: Strategic CSR Management to Impact Consumer Choice. </w:t>
      </w:r>
      <w:r w:rsidRPr="00E60AB5">
        <w:rPr>
          <w:rFonts w:ascii="Times New Roman" w:hAnsi="Times New Roman" w:cs="Simplified Arabic"/>
          <w:i/>
          <w:iCs/>
          <w:color w:val="000000" w:themeColor="text1"/>
          <w:sz w:val="26"/>
          <w:szCs w:val="26"/>
        </w:rPr>
        <w:t>Journal of Business Ethics, 166,</w:t>
      </w:r>
      <w:r w:rsidRPr="00E60AB5">
        <w:rPr>
          <w:rFonts w:ascii="Times New Roman" w:hAnsi="Times New Roman" w:cs="Simplified Arabic"/>
          <w:color w:val="000000" w:themeColor="text1"/>
          <w:sz w:val="26"/>
          <w:szCs w:val="26"/>
        </w:rPr>
        <w:t xml:space="preserve"> 403–423.</w:t>
      </w:r>
    </w:p>
    <w:p w14:paraId="0EE12AF8"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lang w:val="fr-FR"/>
        </w:rPr>
        <w:t>Lepore</w:t>
      </w:r>
      <w:proofErr w:type="spellEnd"/>
      <w:r w:rsidRPr="00E60AB5">
        <w:rPr>
          <w:rFonts w:ascii="Times New Roman" w:hAnsi="Times New Roman" w:cs="Simplified Arabic"/>
          <w:color w:val="000000" w:themeColor="text1"/>
          <w:sz w:val="26"/>
          <w:szCs w:val="26"/>
          <w:lang w:val="fr-FR"/>
        </w:rPr>
        <w:t xml:space="preserve">, L., </w:t>
      </w:r>
      <w:proofErr w:type="spellStart"/>
      <w:r w:rsidRPr="00E60AB5">
        <w:rPr>
          <w:rFonts w:ascii="Times New Roman" w:hAnsi="Times New Roman" w:cs="Simplified Arabic"/>
          <w:color w:val="000000" w:themeColor="text1"/>
          <w:sz w:val="26"/>
          <w:szCs w:val="26"/>
          <w:lang w:val="fr-FR"/>
        </w:rPr>
        <w:t>Landriani</w:t>
      </w:r>
      <w:proofErr w:type="spellEnd"/>
      <w:r w:rsidRPr="00E60AB5">
        <w:rPr>
          <w:rFonts w:ascii="Times New Roman" w:hAnsi="Times New Roman" w:cs="Simplified Arabic"/>
          <w:color w:val="000000" w:themeColor="text1"/>
          <w:sz w:val="26"/>
          <w:szCs w:val="26"/>
          <w:lang w:val="fr-FR"/>
        </w:rPr>
        <w:t xml:space="preserve">, L., Pisano, S., D’Amore, G., &amp; </w:t>
      </w:r>
      <w:proofErr w:type="spellStart"/>
      <w:r w:rsidRPr="00E60AB5">
        <w:rPr>
          <w:rFonts w:ascii="Times New Roman" w:hAnsi="Times New Roman" w:cs="Simplified Arabic"/>
          <w:color w:val="000000" w:themeColor="text1"/>
          <w:sz w:val="26"/>
          <w:szCs w:val="26"/>
          <w:lang w:val="fr-FR"/>
        </w:rPr>
        <w:t>Pozzoli</w:t>
      </w:r>
      <w:proofErr w:type="spellEnd"/>
      <w:r w:rsidRPr="00E60AB5">
        <w:rPr>
          <w:rFonts w:ascii="Times New Roman" w:hAnsi="Times New Roman" w:cs="Simplified Arabic"/>
          <w:color w:val="000000" w:themeColor="text1"/>
          <w:sz w:val="26"/>
          <w:szCs w:val="26"/>
          <w:lang w:val="fr-FR"/>
        </w:rPr>
        <w:t xml:space="preserve">, S (2022). </w:t>
      </w:r>
      <w:r w:rsidRPr="00E60AB5">
        <w:rPr>
          <w:rFonts w:ascii="Times New Roman" w:hAnsi="Times New Roman" w:cs="Simplified Arabic"/>
          <w:color w:val="000000" w:themeColor="text1"/>
          <w:sz w:val="26"/>
          <w:szCs w:val="26"/>
        </w:rPr>
        <w:t xml:space="preserve">Corporate governance in the digital age: the role of social media and board independence in CSR disclosure. Evidence from Italian listed companies. </w:t>
      </w:r>
      <w:r w:rsidRPr="00E60AB5">
        <w:rPr>
          <w:rFonts w:ascii="Times New Roman" w:hAnsi="Times New Roman" w:cs="Simplified Arabic"/>
          <w:i/>
          <w:iCs/>
          <w:color w:val="000000" w:themeColor="text1"/>
          <w:sz w:val="26"/>
          <w:szCs w:val="26"/>
        </w:rPr>
        <w:t>Journal of Management and Governance,</w:t>
      </w:r>
      <w:r w:rsidRPr="00E60AB5">
        <w:rPr>
          <w:rFonts w:ascii="Times New Roman" w:hAnsi="Times New Roman" w:cs="Simplified Arabic"/>
          <w:color w:val="000000" w:themeColor="text1"/>
          <w:sz w:val="26"/>
          <w:szCs w:val="26"/>
        </w:rPr>
        <w:t xml:space="preserve"> 1-37.</w:t>
      </w:r>
    </w:p>
    <w:p w14:paraId="6F3A2410"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 xml:space="preserve">Magno, F., &amp; Cassia, F. (2021). Effects of agritourism businesses’ strategies to cope with the COVID-19 crisis: The key role of corporate social responsibility (CSR) </w:t>
      </w:r>
      <w:proofErr w:type="spellStart"/>
      <w:r w:rsidRPr="00E60AB5">
        <w:rPr>
          <w:rFonts w:ascii="Times New Roman" w:hAnsi="Times New Roman" w:cs="Simplified Arabic"/>
          <w:color w:val="000000" w:themeColor="text1"/>
          <w:sz w:val="26"/>
          <w:szCs w:val="26"/>
          <w:shd w:val="clear" w:color="auto" w:fill="FFFFFF"/>
        </w:rPr>
        <w:t>behaviours</w:t>
      </w:r>
      <w:proofErr w:type="spellEnd"/>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Journal of Cleaner Production</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325</w:t>
      </w:r>
      <w:r w:rsidRPr="00E60AB5">
        <w:rPr>
          <w:rFonts w:ascii="Times New Roman" w:hAnsi="Times New Roman" w:cs="Simplified Arabic"/>
          <w:color w:val="000000" w:themeColor="text1"/>
          <w:sz w:val="26"/>
          <w:szCs w:val="26"/>
          <w:shd w:val="clear" w:color="auto" w:fill="FFFFFF"/>
        </w:rPr>
        <w:t>, 129292.</w:t>
      </w:r>
    </w:p>
    <w:p w14:paraId="24866DF4"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Mansoor, A., Jahan, S., Riaz, M (2021). Does green intellectual capital spur corporate environmental performance through green </w:t>
      </w:r>
      <w:proofErr w:type="gramStart"/>
      <w:r w:rsidRPr="00E60AB5">
        <w:rPr>
          <w:rFonts w:ascii="Times New Roman" w:hAnsi="Times New Roman" w:cs="Simplified Arabic"/>
          <w:color w:val="000000" w:themeColor="text1"/>
          <w:sz w:val="26"/>
          <w:szCs w:val="26"/>
        </w:rPr>
        <w:t>workforce?.</w:t>
      </w:r>
      <w:proofErr w:type="gramEnd"/>
      <w:r w:rsidRPr="00E60AB5">
        <w:rPr>
          <w:rFonts w:ascii="Times New Roman" w:hAnsi="Times New Roman" w:cs="Simplified Arabic"/>
          <w:color w:val="000000" w:themeColor="text1"/>
          <w:sz w:val="26"/>
          <w:szCs w:val="26"/>
        </w:rPr>
        <w:t xml:space="preserve"> </w:t>
      </w:r>
      <w:r w:rsidRPr="00E60AB5">
        <w:rPr>
          <w:rFonts w:ascii="Times New Roman" w:hAnsi="Times New Roman" w:cs="Simplified Arabic"/>
          <w:i/>
          <w:iCs/>
          <w:color w:val="000000" w:themeColor="text1"/>
          <w:sz w:val="26"/>
          <w:szCs w:val="26"/>
        </w:rPr>
        <w:t>Journal of Intellectual Capital, 22</w:t>
      </w:r>
      <w:r w:rsidRPr="00E60AB5">
        <w:rPr>
          <w:rFonts w:ascii="Times New Roman" w:hAnsi="Times New Roman" w:cs="Simplified Arabic"/>
          <w:color w:val="000000" w:themeColor="text1"/>
          <w:sz w:val="26"/>
          <w:szCs w:val="26"/>
        </w:rPr>
        <w:t>(5), 823-839.</w:t>
      </w:r>
    </w:p>
    <w:p w14:paraId="5434F218"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Mehmood, K, K., &amp; </w:t>
      </w:r>
      <w:proofErr w:type="spellStart"/>
      <w:r w:rsidRPr="00E60AB5">
        <w:rPr>
          <w:rFonts w:ascii="Times New Roman" w:hAnsi="Times New Roman" w:cs="Simplified Arabic"/>
          <w:color w:val="000000" w:themeColor="text1"/>
          <w:sz w:val="26"/>
          <w:szCs w:val="26"/>
        </w:rPr>
        <w:t>Hanaysha</w:t>
      </w:r>
      <w:proofErr w:type="spellEnd"/>
      <w:r w:rsidRPr="00E60AB5">
        <w:rPr>
          <w:rFonts w:ascii="Times New Roman" w:hAnsi="Times New Roman" w:cs="Simplified Arabic"/>
          <w:color w:val="000000" w:themeColor="text1"/>
          <w:sz w:val="26"/>
          <w:szCs w:val="26"/>
        </w:rPr>
        <w:t>, J, R (2022). Impact of Corporate Social Responsibility, Green Intellectual Capital, and Green Innovation on Competitive Advantage: Building Contingency Model. International Journal of Human Capital and Information Technology Professionals, 13(1), 1-14.</w:t>
      </w:r>
    </w:p>
    <w:p w14:paraId="0E38755D"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lang w:val="fr-FR"/>
        </w:rPr>
        <w:t xml:space="preserve">Mei, X., Ge, Y., Huang, J., &amp; Chen, Y (2022). </w:t>
      </w:r>
      <w:r w:rsidRPr="00E60AB5">
        <w:rPr>
          <w:rFonts w:ascii="Times New Roman" w:hAnsi="Times New Roman" w:cs="Simplified Arabic"/>
          <w:color w:val="000000" w:themeColor="text1"/>
          <w:sz w:val="26"/>
          <w:szCs w:val="26"/>
        </w:rPr>
        <w:t xml:space="preserve">CSR and appropriation potential of firm innovative knowledge. </w:t>
      </w:r>
      <w:r w:rsidRPr="00E60AB5">
        <w:rPr>
          <w:rFonts w:ascii="Times New Roman" w:hAnsi="Times New Roman" w:cs="Simplified Arabic"/>
          <w:i/>
          <w:iCs/>
          <w:color w:val="000000" w:themeColor="text1"/>
          <w:sz w:val="26"/>
          <w:szCs w:val="26"/>
        </w:rPr>
        <w:t>European Journal of Innovation Management, 25</w:t>
      </w:r>
      <w:r w:rsidRPr="00E60AB5">
        <w:rPr>
          <w:rFonts w:ascii="Times New Roman" w:hAnsi="Times New Roman" w:cs="Simplified Arabic"/>
          <w:color w:val="000000" w:themeColor="text1"/>
          <w:sz w:val="26"/>
          <w:szCs w:val="26"/>
        </w:rPr>
        <w:t>(2), 523-544.</w:t>
      </w:r>
    </w:p>
    <w:p w14:paraId="26FB20D1"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Nisar, Q, A., Haider, S., Ali, F., Jamshed, S., Ryu, K., Gill, S, S (2021). Green human resource management practices and environmental performance in Malaysian green hotels: The role of green intellectual capital and pro-environmental behavior. </w:t>
      </w:r>
      <w:r w:rsidRPr="00E60AB5">
        <w:rPr>
          <w:rFonts w:ascii="Times New Roman" w:hAnsi="Times New Roman" w:cs="Simplified Arabic"/>
          <w:i/>
          <w:iCs/>
          <w:color w:val="000000" w:themeColor="text1"/>
          <w:sz w:val="26"/>
          <w:szCs w:val="26"/>
        </w:rPr>
        <w:t>Journal of Cleaner Production,</w:t>
      </w:r>
      <w:r w:rsidRPr="00E60AB5">
        <w:rPr>
          <w:rFonts w:ascii="Times New Roman" w:hAnsi="Times New Roman" w:cs="Simplified Arabic"/>
          <w:color w:val="000000" w:themeColor="text1"/>
          <w:sz w:val="26"/>
          <w:szCs w:val="26"/>
        </w:rPr>
        <w:t xml:space="preserve"> 1-12.</w:t>
      </w:r>
    </w:p>
    <w:p w14:paraId="0B26B5F7"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lang w:val="fr-FR"/>
        </w:rPr>
        <w:t>Para</w:t>
      </w:r>
      <w:r w:rsidRPr="00E60AB5">
        <w:rPr>
          <w:rFonts w:ascii="Cambria Math" w:hAnsi="Cambria Math" w:cs="Cambria Math"/>
          <w:color w:val="000000" w:themeColor="text1"/>
          <w:sz w:val="26"/>
          <w:szCs w:val="26"/>
          <w:shd w:val="clear" w:color="auto" w:fill="FFFFFF"/>
          <w:lang w:val="fr-FR"/>
        </w:rPr>
        <w:t>‐</w:t>
      </w:r>
      <w:r w:rsidRPr="00E60AB5">
        <w:rPr>
          <w:rFonts w:ascii="Times New Roman" w:hAnsi="Times New Roman" w:cs="Simplified Arabic"/>
          <w:color w:val="000000" w:themeColor="text1"/>
          <w:sz w:val="26"/>
          <w:szCs w:val="26"/>
          <w:shd w:val="clear" w:color="auto" w:fill="FFFFFF"/>
          <w:lang w:val="fr-FR"/>
        </w:rPr>
        <w:t xml:space="preserve">González, L., </w:t>
      </w:r>
      <w:proofErr w:type="spellStart"/>
      <w:r w:rsidRPr="00E60AB5">
        <w:rPr>
          <w:rFonts w:ascii="Times New Roman" w:hAnsi="Times New Roman" w:cs="Simplified Arabic"/>
          <w:color w:val="000000" w:themeColor="text1"/>
          <w:sz w:val="26"/>
          <w:szCs w:val="26"/>
          <w:shd w:val="clear" w:color="auto" w:fill="FFFFFF"/>
          <w:lang w:val="fr-FR"/>
        </w:rPr>
        <w:t>Mascaraque</w:t>
      </w:r>
      <w:r w:rsidRPr="00E60AB5">
        <w:rPr>
          <w:rFonts w:ascii="Cambria Math" w:hAnsi="Cambria Math" w:cs="Cambria Math"/>
          <w:color w:val="000000" w:themeColor="text1"/>
          <w:sz w:val="26"/>
          <w:szCs w:val="26"/>
          <w:shd w:val="clear" w:color="auto" w:fill="FFFFFF"/>
          <w:lang w:val="fr-FR"/>
        </w:rPr>
        <w:t>‐</w:t>
      </w:r>
      <w:r w:rsidRPr="00E60AB5">
        <w:rPr>
          <w:rFonts w:ascii="Times New Roman" w:hAnsi="Times New Roman" w:cs="Simplified Arabic"/>
          <w:color w:val="000000" w:themeColor="text1"/>
          <w:sz w:val="26"/>
          <w:szCs w:val="26"/>
          <w:shd w:val="clear" w:color="auto" w:fill="FFFFFF"/>
          <w:lang w:val="fr-FR"/>
        </w:rPr>
        <w:t>Ramírez</w:t>
      </w:r>
      <w:proofErr w:type="spellEnd"/>
      <w:r w:rsidRPr="00E60AB5">
        <w:rPr>
          <w:rFonts w:ascii="Times New Roman" w:hAnsi="Times New Roman" w:cs="Simplified Arabic"/>
          <w:color w:val="000000" w:themeColor="text1"/>
          <w:sz w:val="26"/>
          <w:szCs w:val="26"/>
          <w:shd w:val="clear" w:color="auto" w:fill="FFFFFF"/>
          <w:lang w:val="fr-FR"/>
        </w:rPr>
        <w:t xml:space="preserve">, C., &amp; </w:t>
      </w:r>
      <w:proofErr w:type="spellStart"/>
      <w:r w:rsidRPr="00E60AB5">
        <w:rPr>
          <w:rFonts w:ascii="Times New Roman" w:hAnsi="Times New Roman" w:cs="Simplified Arabic"/>
          <w:color w:val="000000" w:themeColor="text1"/>
          <w:sz w:val="26"/>
          <w:szCs w:val="26"/>
          <w:shd w:val="clear" w:color="auto" w:fill="FFFFFF"/>
          <w:lang w:val="fr-FR"/>
        </w:rPr>
        <w:t>Cubillas</w:t>
      </w:r>
      <w:proofErr w:type="spellEnd"/>
      <w:r w:rsidRPr="00E60AB5">
        <w:rPr>
          <w:rFonts w:ascii="Cambria Math" w:hAnsi="Cambria Math" w:cs="Cambria Math"/>
          <w:color w:val="000000" w:themeColor="text1"/>
          <w:sz w:val="26"/>
          <w:szCs w:val="26"/>
          <w:shd w:val="clear" w:color="auto" w:fill="FFFFFF"/>
          <w:lang w:val="fr-FR"/>
        </w:rPr>
        <w:t>‐</w:t>
      </w:r>
      <w:r w:rsidRPr="00E60AB5">
        <w:rPr>
          <w:rFonts w:ascii="Times New Roman" w:hAnsi="Times New Roman" w:cs="Simplified Arabic"/>
          <w:color w:val="000000" w:themeColor="text1"/>
          <w:sz w:val="26"/>
          <w:szCs w:val="26"/>
          <w:shd w:val="clear" w:color="auto" w:fill="FFFFFF"/>
          <w:lang w:val="fr-FR"/>
        </w:rPr>
        <w:t xml:space="preserve">Para, C. (2020). </w:t>
      </w:r>
      <w:r w:rsidRPr="00E60AB5">
        <w:rPr>
          <w:rFonts w:ascii="Times New Roman" w:hAnsi="Times New Roman" w:cs="Simplified Arabic"/>
          <w:color w:val="000000" w:themeColor="text1"/>
          <w:sz w:val="26"/>
          <w:szCs w:val="26"/>
          <w:shd w:val="clear" w:color="auto" w:fill="FFFFFF"/>
        </w:rPr>
        <w:t>Maximizing performance through CSR: The mediator role of the CSR principles in the shipbuilding industry. </w:t>
      </w:r>
      <w:r w:rsidRPr="00E60AB5">
        <w:rPr>
          <w:rFonts w:ascii="Times New Roman" w:hAnsi="Times New Roman" w:cs="Simplified Arabic"/>
          <w:i/>
          <w:iCs/>
          <w:color w:val="000000" w:themeColor="text1"/>
          <w:sz w:val="26"/>
          <w:szCs w:val="26"/>
          <w:shd w:val="clear" w:color="auto" w:fill="FFFFFF"/>
        </w:rPr>
        <w:t>Corporate Social Responsibility and Environmental Management</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27</w:t>
      </w:r>
      <w:r w:rsidRPr="00E60AB5">
        <w:rPr>
          <w:rFonts w:ascii="Times New Roman" w:hAnsi="Times New Roman" w:cs="Simplified Arabic"/>
          <w:color w:val="000000" w:themeColor="text1"/>
          <w:sz w:val="26"/>
          <w:szCs w:val="26"/>
          <w:shd w:val="clear" w:color="auto" w:fill="FFFFFF"/>
        </w:rPr>
        <w:t>(6), 2804-2815.</w:t>
      </w:r>
    </w:p>
    <w:p w14:paraId="671F7582"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rPr>
        <w:t>Rim, H (2013). Proactive versus reactive CSR in a crisis: the role of perceived altruism on corporate reputation.</w:t>
      </w:r>
      <w:r w:rsidRPr="00E60AB5">
        <w:rPr>
          <w:rFonts w:ascii="Times New Roman" w:hAnsi="Times New Roman" w:cs="Simplified Arabic"/>
          <w:i/>
          <w:iCs/>
          <w:color w:val="000000" w:themeColor="text1"/>
          <w:sz w:val="26"/>
          <w:szCs w:val="26"/>
        </w:rPr>
        <w:t xml:space="preserve"> Dissertation</w:t>
      </w:r>
      <w:r w:rsidRPr="00E60AB5">
        <w:rPr>
          <w:rFonts w:ascii="Times New Roman" w:hAnsi="Times New Roman" w:cs="Simplified Arabic"/>
          <w:color w:val="000000" w:themeColor="text1"/>
          <w:sz w:val="26"/>
          <w:szCs w:val="26"/>
        </w:rPr>
        <w:t>, University of Florida, 1-172.</w:t>
      </w:r>
    </w:p>
    <w:p w14:paraId="3CEBDF95"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Rim, H, &amp; Ferguson, M (2020). Proactive Versus Reactive CSR in a Crisis: An Impression Management Perspective. </w:t>
      </w:r>
      <w:r w:rsidRPr="00E60AB5">
        <w:rPr>
          <w:rFonts w:ascii="Times New Roman" w:hAnsi="Times New Roman" w:cs="Simplified Arabic"/>
          <w:i/>
          <w:iCs/>
          <w:color w:val="000000" w:themeColor="text1"/>
          <w:sz w:val="26"/>
          <w:szCs w:val="26"/>
        </w:rPr>
        <w:t xml:space="preserve">International Journal of Business Communication, 57 </w:t>
      </w:r>
      <w:r w:rsidRPr="00E60AB5">
        <w:rPr>
          <w:rFonts w:ascii="Times New Roman" w:hAnsi="Times New Roman" w:cs="Simplified Arabic"/>
          <w:color w:val="000000" w:themeColor="text1"/>
          <w:sz w:val="26"/>
          <w:szCs w:val="26"/>
        </w:rPr>
        <w:t>(4), 545–568.</w:t>
      </w:r>
    </w:p>
    <w:p w14:paraId="3FED2B6C"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Saad, S., &amp; Belkacem, L (2022). How does corporate social responsibility influence firm financial </w:t>
      </w:r>
      <w:proofErr w:type="gramStart"/>
      <w:r w:rsidRPr="00E60AB5">
        <w:rPr>
          <w:rFonts w:ascii="Times New Roman" w:hAnsi="Times New Roman" w:cs="Simplified Arabic"/>
          <w:color w:val="000000" w:themeColor="text1"/>
          <w:sz w:val="26"/>
          <w:szCs w:val="26"/>
        </w:rPr>
        <w:t>performance?.</w:t>
      </w:r>
      <w:proofErr w:type="gramEnd"/>
      <w:r w:rsidRPr="00E60AB5">
        <w:rPr>
          <w:rFonts w:ascii="Times New Roman" w:hAnsi="Times New Roman" w:cs="Simplified Arabic"/>
          <w:color w:val="000000" w:themeColor="text1"/>
          <w:sz w:val="26"/>
          <w:szCs w:val="26"/>
        </w:rPr>
        <w:t xml:space="preserve"> </w:t>
      </w:r>
      <w:r w:rsidRPr="00E60AB5">
        <w:rPr>
          <w:rFonts w:ascii="Times New Roman" w:hAnsi="Times New Roman" w:cs="Simplified Arabic"/>
          <w:i/>
          <w:iCs/>
          <w:color w:val="000000" w:themeColor="text1"/>
          <w:sz w:val="26"/>
          <w:szCs w:val="26"/>
        </w:rPr>
        <w:t xml:space="preserve">Corporate </w:t>
      </w:r>
      <w:proofErr w:type="spellStart"/>
      <w:r w:rsidRPr="00E60AB5">
        <w:rPr>
          <w:rFonts w:ascii="Times New Roman" w:hAnsi="Times New Roman" w:cs="Simplified Arabic"/>
          <w:i/>
          <w:iCs/>
          <w:color w:val="000000" w:themeColor="text1"/>
          <w:sz w:val="26"/>
          <w:szCs w:val="26"/>
        </w:rPr>
        <w:t>covernance</w:t>
      </w:r>
      <w:proofErr w:type="spellEnd"/>
      <w:r w:rsidRPr="00E60AB5">
        <w:rPr>
          <w:rFonts w:ascii="Times New Roman" w:hAnsi="Times New Roman" w:cs="Simplified Arabic"/>
          <w:i/>
          <w:iCs/>
          <w:color w:val="000000" w:themeColor="text1"/>
          <w:sz w:val="26"/>
          <w:szCs w:val="26"/>
        </w:rPr>
        <w:t>, 22</w:t>
      </w:r>
      <w:r w:rsidRPr="00E60AB5">
        <w:rPr>
          <w:rFonts w:ascii="Times New Roman" w:hAnsi="Times New Roman" w:cs="Simplified Arabic"/>
          <w:color w:val="000000" w:themeColor="text1"/>
          <w:sz w:val="26"/>
          <w:szCs w:val="26"/>
        </w:rPr>
        <w:t>(1), 1-22.</w:t>
      </w:r>
    </w:p>
    <w:p w14:paraId="08A7B557"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lastRenderedPageBreak/>
        <w:t xml:space="preserve">Sheikh, A, M (2021). Green intellectual capital and social innovation: the nexus. </w:t>
      </w:r>
      <w:r w:rsidRPr="00E60AB5">
        <w:rPr>
          <w:rFonts w:ascii="Times New Roman" w:hAnsi="Times New Roman" w:cs="Simplified Arabic"/>
          <w:i/>
          <w:iCs/>
          <w:color w:val="000000" w:themeColor="text1"/>
          <w:sz w:val="26"/>
          <w:szCs w:val="26"/>
        </w:rPr>
        <w:t xml:space="preserve">Journal of Intellectual Capital, </w:t>
      </w:r>
      <w:r w:rsidRPr="00E60AB5">
        <w:rPr>
          <w:rFonts w:ascii="Times New Roman" w:hAnsi="Times New Roman" w:cs="Simplified Arabic"/>
          <w:color w:val="000000" w:themeColor="text1"/>
          <w:sz w:val="26"/>
          <w:szCs w:val="26"/>
        </w:rPr>
        <w:t>1-22.</w:t>
      </w:r>
    </w:p>
    <w:p w14:paraId="24E47BAF"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lang w:val="fr-FR"/>
        </w:rPr>
        <w:t>Sudibyo</w:t>
      </w:r>
      <w:proofErr w:type="spellEnd"/>
      <w:r w:rsidRPr="00E60AB5">
        <w:rPr>
          <w:rFonts w:ascii="Times New Roman" w:hAnsi="Times New Roman" w:cs="Simplified Arabic"/>
          <w:color w:val="000000" w:themeColor="text1"/>
          <w:sz w:val="26"/>
          <w:szCs w:val="26"/>
          <w:lang w:val="fr-FR"/>
        </w:rPr>
        <w:t xml:space="preserve">, Y, A., &amp; </w:t>
      </w:r>
      <w:proofErr w:type="spellStart"/>
      <w:r w:rsidRPr="00E60AB5">
        <w:rPr>
          <w:rFonts w:ascii="Times New Roman" w:hAnsi="Times New Roman" w:cs="Simplified Arabic"/>
          <w:color w:val="000000" w:themeColor="text1"/>
          <w:sz w:val="26"/>
          <w:szCs w:val="26"/>
          <w:lang w:val="fr-FR"/>
        </w:rPr>
        <w:t>Sutanto</w:t>
      </w:r>
      <w:proofErr w:type="spellEnd"/>
      <w:r w:rsidRPr="00E60AB5">
        <w:rPr>
          <w:rFonts w:ascii="Times New Roman" w:hAnsi="Times New Roman" w:cs="Simplified Arabic"/>
          <w:color w:val="000000" w:themeColor="text1"/>
          <w:sz w:val="26"/>
          <w:szCs w:val="26"/>
          <w:lang w:val="fr-FR"/>
        </w:rPr>
        <w:t xml:space="preserve">, K, A (2020). </w:t>
      </w:r>
      <w:r w:rsidRPr="00E60AB5">
        <w:rPr>
          <w:rFonts w:ascii="Times New Roman" w:hAnsi="Times New Roman" w:cs="Simplified Arabic"/>
          <w:color w:val="000000" w:themeColor="text1"/>
          <w:sz w:val="26"/>
          <w:szCs w:val="26"/>
        </w:rPr>
        <w:t>Environmental Consciousness and Corporate Social Responsibility as Drivers of Green Intellectual Capital. International Journal of Innovation, Creativity and Change, 13(4), 716-726.</w:t>
      </w:r>
    </w:p>
    <w:p w14:paraId="6C69C170"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rPr>
        <w:t>Sugiyanto</w:t>
      </w:r>
      <w:proofErr w:type="spellEnd"/>
      <w:r w:rsidRPr="00E60AB5">
        <w:rPr>
          <w:rFonts w:ascii="Times New Roman" w:hAnsi="Times New Roman" w:cs="Simplified Arabic"/>
          <w:color w:val="000000" w:themeColor="text1"/>
          <w:sz w:val="26"/>
          <w:szCs w:val="26"/>
        </w:rPr>
        <w:t xml:space="preserve">., &amp; </w:t>
      </w:r>
      <w:proofErr w:type="spellStart"/>
      <w:r w:rsidRPr="00E60AB5">
        <w:rPr>
          <w:rFonts w:ascii="Times New Roman" w:hAnsi="Times New Roman" w:cs="Simplified Arabic"/>
          <w:color w:val="000000" w:themeColor="text1"/>
          <w:sz w:val="26"/>
          <w:szCs w:val="26"/>
        </w:rPr>
        <w:t>Febrianti</w:t>
      </w:r>
      <w:proofErr w:type="spellEnd"/>
      <w:r w:rsidRPr="00E60AB5">
        <w:rPr>
          <w:rFonts w:ascii="Times New Roman" w:hAnsi="Times New Roman" w:cs="Simplified Arabic"/>
          <w:color w:val="000000" w:themeColor="text1"/>
          <w:sz w:val="26"/>
          <w:szCs w:val="26"/>
        </w:rPr>
        <w:t xml:space="preserve">, F, D (2021). The effect of green intellectual capital, conservatism, earning management, to future stock return and its implications on stock return. </w:t>
      </w:r>
      <w:r w:rsidRPr="00E60AB5">
        <w:rPr>
          <w:rFonts w:ascii="Times New Roman" w:hAnsi="Times New Roman" w:cs="Simplified Arabic"/>
          <w:i/>
          <w:iCs/>
          <w:color w:val="000000" w:themeColor="text1"/>
          <w:sz w:val="26"/>
          <w:szCs w:val="26"/>
        </w:rPr>
        <w:t>The Indonesian Accounting Review</w:t>
      </w:r>
      <w:r w:rsidRPr="00E60AB5">
        <w:rPr>
          <w:rFonts w:ascii="Times New Roman" w:hAnsi="Times New Roman" w:cs="Simplified Arabic"/>
          <w:color w:val="000000" w:themeColor="text1"/>
          <w:sz w:val="26"/>
          <w:szCs w:val="26"/>
        </w:rPr>
        <w:t>, 11, (1), 93 – 103.</w:t>
      </w:r>
    </w:p>
    <w:p w14:paraId="302ECFDD"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 xml:space="preserve">Tang, L., &amp; </w:t>
      </w:r>
      <w:proofErr w:type="spellStart"/>
      <w:r w:rsidRPr="00E60AB5">
        <w:rPr>
          <w:rFonts w:ascii="Times New Roman" w:hAnsi="Times New Roman" w:cs="Simplified Arabic"/>
          <w:color w:val="000000" w:themeColor="text1"/>
          <w:sz w:val="26"/>
          <w:szCs w:val="26"/>
          <w:shd w:val="clear" w:color="auto" w:fill="FFFFFF"/>
        </w:rPr>
        <w:t>Gekara</w:t>
      </w:r>
      <w:proofErr w:type="spellEnd"/>
      <w:r w:rsidRPr="00E60AB5">
        <w:rPr>
          <w:rFonts w:ascii="Times New Roman" w:hAnsi="Times New Roman" w:cs="Simplified Arabic"/>
          <w:color w:val="000000" w:themeColor="text1"/>
          <w:sz w:val="26"/>
          <w:szCs w:val="26"/>
          <w:shd w:val="clear" w:color="auto" w:fill="FFFFFF"/>
        </w:rPr>
        <w:t>, V. (2020). The importance of customer expectations: An analysis of CSR in container shipping. </w:t>
      </w:r>
      <w:r w:rsidRPr="00E60AB5">
        <w:rPr>
          <w:rFonts w:ascii="Times New Roman" w:hAnsi="Times New Roman" w:cs="Simplified Arabic"/>
          <w:i/>
          <w:iCs/>
          <w:color w:val="000000" w:themeColor="text1"/>
          <w:sz w:val="26"/>
          <w:szCs w:val="26"/>
          <w:shd w:val="clear" w:color="auto" w:fill="FFFFFF"/>
        </w:rPr>
        <w:t>Journal of Business Ethics</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165</w:t>
      </w:r>
      <w:r w:rsidRPr="00E60AB5">
        <w:rPr>
          <w:rFonts w:ascii="Times New Roman" w:hAnsi="Times New Roman" w:cs="Simplified Arabic"/>
          <w:color w:val="000000" w:themeColor="text1"/>
          <w:sz w:val="26"/>
          <w:szCs w:val="26"/>
          <w:shd w:val="clear" w:color="auto" w:fill="FFFFFF"/>
        </w:rPr>
        <w:t>(3), 383-393.</w:t>
      </w:r>
    </w:p>
    <w:p w14:paraId="0EE9139A"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Turner, K. D. (2022). Actions in the spotlight: Differential effects of corporate social responsibility actions on organizational celebrity. </w:t>
      </w:r>
      <w:r w:rsidRPr="00E60AB5">
        <w:rPr>
          <w:rFonts w:ascii="Times New Roman" w:hAnsi="Times New Roman" w:cs="Simplified Arabic"/>
          <w:i/>
          <w:iCs/>
          <w:color w:val="000000" w:themeColor="text1"/>
          <w:sz w:val="26"/>
          <w:szCs w:val="26"/>
          <w:shd w:val="clear" w:color="auto" w:fill="FFFFFF"/>
        </w:rPr>
        <w:t>Corporate Social Responsibility and Environmental Management</w:t>
      </w:r>
      <w:r w:rsidRPr="00E60AB5">
        <w:rPr>
          <w:rFonts w:ascii="Times New Roman" w:hAnsi="Times New Roman" w:cs="Simplified Arabic"/>
          <w:color w:val="000000" w:themeColor="text1"/>
          <w:sz w:val="26"/>
          <w:szCs w:val="26"/>
          <w:shd w:val="clear" w:color="auto" w:fill="FFFFFF"/>
        </w:rPr>
        <w:t>.</w:t>
      </w:r>
    </w:p>
    <w:p w14:paraId="1EA1A4E8"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Ullah, H., Wang, Z., Bashir, S., Khan, A, R (2021). Nexus between IT capability and green intellectual capital on sustainable businesses: evidence from emerging economies. </w:t>
      </w:r>
      <w:r w:rsidRPr="00E60AB5">
        <w:rPr>
          <w:rFonts w:ascii="Times New Roman" w:hAnsi="Times New Roman" w:cs="Simplified Arabic"/>
          <w:i/>
          <w:iCs/>
          <w:color w:val="000000" w:themeColor="text1"/>
          <w:sz w:val="26"/>
          <w:szCs w:val="26"/>
        </w:rPr>
        <w:t>Environmental Science and Pollution Research, 28,</w:t>
      </w:r>
      <w:r w:rsidRPr="00E60AB5">
        <w:rPr>
          <w:rFonts w:ascii="Times New Roman" w:hAnsi="Times New Roman" w:cs="Simplified Arabic"/>
          <w:color w:val="000000" w:themeColor="text1"/>
          <w:sz w:val="26"/>
          <w:szCs w:val="26"/>
        </w:rPr>
        <w:t xml:space="preserve"> 27825–27843.</w:t>
      </w:r>
    </w:p>
    <w:p w14:paraId="3A402755"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rPr>
        <w:t xml:space="preserve">Ullah, S., Mehmood, T., &amp; Ahmad, T (2022). Green intellectual capital and green HRM enabling organizations go green: mediating role of green innovation. </w:t>
      </w:r>
      <w:r w:rsidRPr="00E60AB5">
        <w:rPr>
          <w:rFonts w:ascii="Times New Roman" w:hAnsi="Times New Roman" w:cs="Simplified Arabic"/>
          <w:i/>
          <w:iCs/>
          <w:color w:val="000000" w:themeColor="text1"/>
          <w:sz w:val="26"/>
          <w:szCs w:val="26"/>
        </w:rPr>
        <w:t>International Journal of Innovation Science,</w:t>
      </w:r>
      <w:r w:rsidRPr="00E60AB5">
        <w:rPr>
          <w:rFonts w:ascii="Times New Roman" w:hAnsi="Times New Roman" w:cs="Simplified Arabic"/>
          <w:color w:val="000000" w:themeColor="text1"/>
          <w:sz w:val="26"/>
          <w:szCs w:val="26"/>
        </w:rPr>
        <w:t xml:space="preserve"> 1-14.</w:t>
      </w:r>
    </w:p>
    <w:p w14:paraId="4A31B38E"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b/>
          <w:bCs/>
          <w:color w:val="000000" w:themeColor="text1"/>
          <w:sz w:val="26"/>
          <w:szCs w:val="26"/>
        </w:rPr>
      </w:pPr>
      <w:r w:rsidRPr="00E60AB5">
        <w:rPr>
          <w:rFonts w:ascii="Times New Roman" w:hAnsi="Times New Roman" w:cs="Simplified Arabic"/>
          <w:color w:val="000000" w:themeColor="text1"/>
          <w:sz w:val="26"/>
          <w:szCs w:val="26"/>
        </w:rPr>
        <w:t>Waheed, A. and Yang, J. (2018), “Effect of corporate social responsibility disclosure on firms’ sales performance: a perspective of stakeholder engagement and theory”, Corporate Social Responsibility and Environmental Management, Vol. 26 No. 3, pp. 559-566.</w:t>
      </w:r>
    </w:p>
    <w:p w14:paraId="6FC239F5"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 xml:space="preserve">Wang, C. H., &amp; </w:t>
      </w:r>
      <w:proofErr w:type="spellStart"/>
      <w:r w:rsidRPr="00E60AB5">
        <w:rPr>
          <w:rFonts w:ascii="Times New Roman" w:hAnsi="Times New Roman" w:cs="Simplified Arabic"/>
          <w:color w:val="000000" w:themeColor="text1"/>
          <w:sz w:val="26"/>
          <w:szCs w:val="26"/>
          <w:shd w:val="clear" w:color="auto" w:fill="FFFFFF"/>
        </w:rPr>
        <w:t>Juo</w:t>
      </w:r>
      <w:proofErr w:type="spellEnd"/>
      <w:r w:rsidRPr="00E60AB5">
        <w:rPr>
          <w:rFonts w:ascii="Times New Roman" w:hAnsi="Times New Roman" w:cs="Simplified Arabic"/>
          <w:color w:val="000000" w:themeColor="text1"/>
          <w:sz w:val="26"/>
          <w:szCs w:val="26"/>
          <w:shd w:val="clear" w:color="auto" w:fill="FFFFFF"/>
        </w:rPr>
        <w:t>, W. J. (2021). An environmental policy of green intellectual capital: Green innovation strategy for performance sustainability. </w:t>
      </w:r>
      <w:r w:rsidRPr="00E60AB5">
        <w:rPr>
          <w:rFonts w:ascii="Times New Roman" w:hAnsi="Times New Roman" w:cs="Simplified Arabic"/>
          <w:i/>
          <w:iCs/>
          <w:color w:val="000000" w:themeColor="text1"/>
          <w:sz w:val="26"/>
          <w:szCs w:val="26"/>
          <w:shd w:val="clear" w:color="auto" w:fill="FFFFFF"/>
        </w:rPr>
        <w:t>Business Strategy and the Environment</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30</w:t>
      </w:r>
      <w:r w:rsidRPr="00E60AB5">
        <w:rPr>
          <w:rFonts w:ascii="Times New Roman" w:hAnsi="Times New Roman" w:cs="Simplified Arabic"/>
          <w:color w:val="000000" w:themeColor="text1"/>
          <w:sz w:val="26"/>
          <w:szCs w:val="26"/>
          <w:shd w:val="clear" w:color="auto" w:fill="FFFFFF"/>
        </w:rPr>
        <w:t>(7), 3241-3254.</w:t>
      </w:r>
    </w:p>
    <w:p w14:paraId="09365103"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i/>
          <w:iCs/>
          <w:color w:val="000000" w:themeColor="text1"/>
          <w:sz w:val="26"/>
          <w:szCs w:val="26"/>
        </w:rPr>
      </w:pPr>
      <w:r w:rsidRPr="00E60AB5">
        <w:rPr>
          <w:rFonts w:ascii="Times New Roman" w:hAnsi="Times New Roman" w:cs="Simplified Arabic"/>
          <w:color w:val="000000" w:themeColor="text1"/>
          <w:sz w:val="26"/>
          <w:szCs w:val="26"/>
          <w:shd w:val="clear" w:color="auto" w:fill="FFFFFF"/>
        </w:rPr>
        <w:t xml:space="preserve">Wu, L., &amp; Overton, H. (2021). Is native advertising effective for corporate social responsibility </w:t>
      </w:r>
      <w:proofErr w:type="gramStart"/>
      <w:r w:rsidRPr="00E60AB5">
        <w:rPr>
          <w:rFonts w:ascii="Times New Roman" w:hAnsi="Times New Roman" w:cs="Simplified Arabic"/>
          <w:color w:val="000000" w:themeColor="text1"/>
          <w:sz w:val="26"/>
          <w:szCs w:val="26"/>
          <w:shd w:val="clear" w:color="auto" w:fill="FFFFFF"/>
        </w:rPr>
        <w:t>messaging?:</w:t>
      </w:r>
      <w:proofErr w:type="gramEnd"/>
      <w:r w:rsidRPr="00E60AB5">
        <w:rPr>
          <w:rFonts w:ascii="Times New Roman" w:hAnsi="Times New Roman" w:cs="Simplified Arabic"/>
          <w:color w:val="000000" w:themeColor="text1"/>
          <w:sz w:val="26"/>
          <w:szCs w:val="26"/>
          <w:shd w:val="clear" w:color="auto" w:fill="FFFFFF"/>
        </w:rPr>
        <w:t xml:space="preserve"> How advertising recognition affects consumer responses to proactive versus reactive CSR. </w:t>
      </w:r>
      <w:r w:rsidRPr="00E60AB5">
        <w:rPr>
          <w:rFonts w:ascii="Times New Roman" w:hAnsi="Times New Roman" w:cs="Simplified Arabic"/>
          <w:i/>
          <w:iCs/>
          <w:color w:val="000000" w:themeColor="text1"/>
          <w:sz w:val="26"/>
          <w:szCs w:val="26"/>
          <w:shd w:val="clear" w:color="auto" w:fill="FFFFFF"/>
        </w:rPr>
        <w:t>Journal of Advertising Research</w:t>
      </w:r>
      <w:r w:rsidRPr="00E60AB5">
        <w:rPr>
          <w:rFonts w:ascii="Times New Roman" w:hAnsi="Times New Roman" w:cs="Simplified Arabic"/>
          <w:color w:val="000000" w:themeColor="text1"/>
          <w:sz w:val="26"/>
          <w:szCs w:val="26"/>
          <w:shd w:val="clear" w:color="auto" w:fill="FFFFFF"/>
        </w:rPr>
        <w:t>, </w:t>
      </w:r>
      <w:r w:rsidRPr="00E60AB5">
        <w:rPr>
          <w:rFonts w:ascii="Times New Roman" w:hAnsi="Times New Roman" w:cs="Simplified Arabic"/>
          <w:i/>
          <w:iCs/>
          <w:color w:val="000000" w:themeColor="text1"/>
          <w:sz w:val="26"/>
          <w:szCs w:val="26"/>
          <w:shd w:val="clear" w:color="auto" w:fill="FFFFFF"/>
        </w:rPr>
        <w:t>61</w:t>
      </w:r>
      <w:r w:rsidRPr="00E60AB5">
        <w:rPr>
          <w:rFonts w:ascii="Times New Roman" w:hAnsi="Times New Roman" w:cs="Simplified Arabic"/>
          <w:color w:val="000000" w:themeColor="text1"/>
          <w:sz w:val="26"/>
          <w:szCs w:val="26"/>
          <w:shd w:val="clear" w:color="auto" w:fill="FFFFFF"/>
        </w:rPr>
        <w:t>(4), 382-396.</w:t>
      </w:r>
    </w:p>
    <w:p w14:paraId="03CE8DE0"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r w:rsidRPr="00E60AB5">
        <w:rPr>
          <w:rFonts w:ascii="Times New Roman" w:hAnsi="Times New Roman" w:cs="Simplified Arabic"/>
          <w:color w:val="000000" w:themeColor="text1"/>
          <w:sz w:val="26"/>
          <w:szCs w:val="26"/>
          <w:lang w:val="fr-FR"/>
        </w:rPr>
        <w:t xml:space="preserve">Xi, M., Fang, W., &amp; Feng, T (2022). </w:t>
      </w:r>
      <w:r w:rsidRPr="00E60AB5">
        <w:rPr>
          <w:rFonts w:ascii="Times New Roman" w:hAnsi="Times New Roman" w:cs="Simplified Arabic"/>
          <w:color w:val="000000" w:themeColor="text1"/>
          <w:sz w:val="26"/>
          <w:szCs w:val="26"/>
        </w:rPr>
        <w:t xml:space="preserve">Green intellectual capital and green supply chain integration: the mediating role of supply chain transformational leadership. </w:t>
      </w:r>
      <w:r w:rsidRPr="00E60AB5">
        <w:rPr>
          <w:rFonts w:ascii="Times New Roman" w:hAnsi="Times New Roman" w:cs="Simplified Arabic"/>
          <w:i/>
          <w:iCs/>
          <w:color w:val="000000" w:themeColor="text1"/>
          <w:sz w:val="26"/>
          <w:szCs w:val="26"/>
        </w:rPr>
        <w:t>Journal of Intellectual Capital,</w:t>
      </w:r>
      <w:r w:rsidRPr="00E60AB5">
        <w:rPr>
          <w:rFonts w:ascii="Times New Roman" w:hAnsi="Times New Roman" w:cs="Simplified Arabic"/>
          <w:color w:val="000000" w:themeColor="text1"/>
          <w:sz w:val="26"/>
          <w:szCs w:val="26"/>
        </w:rPr>
        <w:t xml:space="preserve"> 1-23.</w:t>
      </w:r>
    </w:p>
    <w:p w14:paraId="26257D2E"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lang w:val="fr-FR"/>
        </w:rPr>
        <w:t>Yadiati</w:t>
      </w:r>
      <w:proofErr w:type="spellEnd"/>
      <w:r w:rsidRPr="00E60AB5">
        <w:rPr>
          <w:rFonts w:ascii="Times New Roman" w:hAnsi="Times New Roman" w:cs="Simplified Arabic"/>
          <w:color w:val="000000" w:themeColor="text1"/>
          <w:sz w:val="26"/>
          <w:szCs w:val="26"/>
          <w:lang w:val="fr-FR"/>
        </w:rPr>
        <w:t xml:space="preserve">, W., </w:t>
      </w:r>
      <w:proofErr w:type="spellStart"/>
      <w:r w:rsidRPr="00E60AB5">
        <w:rPr>
          <w:rFonts w:ascii="Times New Roman" w:hAnsi="Times New Roman" w:cs="Simplified Arabic"/>
          <w:color w:val="000000" w:themeColor="text1"/>
          <w:sz w:val="26"/>
          <w:szCs w:val="26"/>
          <w:lang w:val="fr-FR"/>
        </w:rPr>
        <w:t>Nissa</w:t>
      </w:r>
      <w:proofErr w:type="spellEnd"/>
      <w:r w:rsidRPr="00E60AB5">
        <w:rPr>
          <w:rFonts w:ascii="Times New Roman" w:hAnsi="Times New Roman" w:cs="Simplified Arabic"/>
          <w:color w:val="000000" w:themeColor="text1"/>
          <w:sz w:val="26"/>
          <w:szCs w:val="26"/>
          <w:lang w:val="fr-FR"/>
        </w:rPr>
        <w:t xml:space="preserve">, N., Paulus, S., </w:t>
      </w:r>
      <w:proofErr w:type="spellStart"/>
      <w:r w:rsidRPr="00E60AB5">
        <w:rPr>
          <w:rFonts w:ascii="Times New Roman" w:hAnsi="Times New Roman" w:cs="Simplified Arabic"/>
          <w:color w:val="000000" w:themeColor="text1"/>
          <w:sz w:val="26"/>
          <w:szCs w:val="26"/>
          <w:lang w:val="fr-FR"/>
        </w:rPr>
        <w:t>Suharman</w:t>
      </w:r>
      <w:proofErr w:type="spellEnd"/>
      <w:r w:rsidRPr="00E60AB5">
        <w:rPr>
          <w:rFonts w:ascii="Times New Roman" w:hAnsi="Times New Roman" w:cs="Simplified Arabic"/>
          <w:color w:val="000000" w:themeColor="text1"/>
          <w:sz w:val="26"/>
          <w:szCs w:val="26"/>
          <w:lang w:val="fr-FR"/>
        </w:rPr>
        <w:t xml:space="preserve">, H., &amp; </w:t>
      </w:r>
      <w:proofErr w:type="spellStart"/>
      <w:r w:rsidRPr="00E60AB5">
        <w:rPr>
          <w:rFonts w:ascii="Times New Roman" w:hAnsi="Times New Roman" w:cs="Simplified Arabic"/>
          <w:color w:val="000000" w:themeColor="text1"/>
          <w:sz w:val="26"/>
          <w:szCs w:val="26"/>
          <w:lang w:val="fr-FR"/>
        </w:rPr>
        <w:t>Meiryani</w:t>
      </w:r>
      <w:proofErr w:type="spellEnd"/>
      <w:r w:rsidRPr="00E60AB5">
        <w:rPr>
          <w:rFonts w:ascii="Times New Roman" w:hAnsi="Times New Roman" w:cs="Simplified Arabic"/>
          <w:color w:val="000000" w:themeColor="text1"/>
          <w:sz w:val="26"/>
          <w:szCs w:val="26"/>
          <w:lang w:val="fr-FR"/>
        </w:rPr>
        <w:t xml:space="preserve"> (2019). </w:t>
      </w:r>
      <w:r w:rsidRPr="00E60AB5">
        <w:rPr>
          <w:rFonts w:ascii="Times New Roman" w:hAnsi="Times New Roman" w:cs="Simplified Arabic"/>
          <w:color w:val="000000" w:themeColor="text1"/>
          <w:sz w:val="26"/>
          <w:szCs w:val="26"/>
        </w:rPr>
        <w:t xml:space="preserve">The role of green intellectual capital and organizational reputation in influencing environmental performance. </w:t>
      </w:r>
      <w:r w:rsidRPr="00E60AB5">
        <w:rPr>
          <w:rFonts w:ascii="Times New Roman" w:hAnsi="Times New Roman" w:cs="Simplified Arabic"/>
          <w:i/>
          <w:iCs/>
          <w:color w:val="000000" w:themeColor="text1"/>
          <w:sz w:val="26"/>
          <w:szCs w:val="26"/>
        </w:rPr>
        <w:t>International Journal of Energy Economics and Policy, 9</w:t>
      </w:r>
      <w:r w:rsidRPr="00E60AB5">
        <w:rPr>
          <w:rFonts w:ascii="Times New Roman" w:hAnsi="Times New Roman" w:cs="Simplified Arabic"/>
          <w:color w:val="000000" w:themeColor="text1"/>
          <w:sz w:val="26"/>
          <w:szCs w:val="26"/>
        </w:rPr>
        <w:t>(3), 261-268.</w:t>
      </w:r>
    </w:p>
    <w:p w14:paraId="07400709" w14:textId="77777777" w:rsidR="00CD2527" w:rsidRPr="00E60AB5" w:rsidRDefault="00CD2527" w:rsidP="00597787">
      <w:pPr>
        <w:pStyle w:val="ListParagraph"/>
        <w:numPr>
          <w:ilvl w:val="0"/>
          <w:numId w:val="28"/>
        </w:numPr>
        <w:spacing w:after="0" w:line="240" w:lineRule="auto"/>
        <w:ind w:left="488" w:hanging="488"/>
        <w:contextualSpacing w:val="0"/>
        <w:jc w:val="lowKashida"/>
        <w:rPr>
          <w:rFonts w:ascii="Times New Roman" w:hAnsi="Times New Roman" w:cs="Simplified Arabic"/>
          <w:color w:val="000000" w:themeColor="text1"/>
          <w:sz w:val="26"/>
          <w:szCs w:val="26"/>
        </w:rPr>
      </w:pPr>
      <w:proofErr w:type="spellStart"/>
      <w:r w:rsidRPr="00E60AB5">
        <w:rPr>
          <w:rFonts w:ascii="Times New Roman" w:hAnsi="Times New Roman" w:cs="Simplified Arabic"/>
          <w:color w:val="000000" w:themeColor="text1"/>
          <w:sz w:val="26"/>
          <w:szCs w:val="26"/>
          <w:lang w:val="fr-FR"/>
        </w:rPr>
        <w:t>Yusoff</w:t>
      </w:r>
      <w:proofErr w:type="spellEnd"/>
      <w:r w:rsidRPr="00E60AB5">
        <w:rPr>
          <w:rFonts w:ascii="Times New Roman" w:hAnsi="Times New Roman" w:cs="Simplified Arabic"/>
          <w:color w:val="000000" w:themeColor="text1"/>
          <w:sz w:val="26"/>
          <w:szCs w:val="26"/>
          <w:lang w:val="fr-FR"/>
        </w:rPr>
        <w:t xml:space="preserve">, Y, M., Omar, M, K., Zaman, M, D, K (2019). </w:t>
      </w:r>
      <w:r w:rsidRPr="00E60AB5">
        <w:rPr>
          <w:rFonts w:ascii="Times New Roman" w:hAnsi="Times New Roman" w:cs="Simplified Arabic"/>
          <w:color w:val="000000" w:themeColor="text1"/>
          <w:sz w:val="26"/>
          <w:szCs w:val="26"/>
        </w:rPr>
        <w:t xml:space="preserve">Do all elements of green intellectual capital contribute toward business sustainability? Evidence </w:t>
      </w:r>
      <w:r w:rsidRPr="00E60AB5">
        <w:rPr>
          <w:rFonts w:ascii="Times New Roman" w:hAnsi="Times New Roman" w:cs="Simplified Arabic"/>
          <w:color w:val="000000" w:themeColor="text1"/>
          <w:sz w:val="26"/>
          <w:szCs w:val="26"/>
        </w:rPr>
        <w:lastRenderedPageBreak/>
        <w:t>from the Malaysian context using the Partial Least Squares method. Journal of Cleaner Production, 234, 626-637.</w:t>
      </w:r>
    </w:p>
    <w:p w14:paraId="3E5A9606" w14:textId="77777777" w:rsidR="00CD2527" w:rsidRPr="00E60AB5" w:rsidRDefault="00CD2527" w:rsidP="00597787">
      <w:pPr>
        <w:pStyle w:val="ListParagraph"/>
        <w:numPr>
          <w:ilvl w:val="0"/>
          <w:numId w:val="28"/>
        </w:numPr>
        <w:spacing w:after="0" w:line="240" w:lineRule="auto"/>
        <w:ind w:left="490" w:hanging="490"/>
        <w:contextualSpacing w:val="0"/>
        <w:jc w:val="lowKashida"/>
        <w:rPr>
          <w:rFonts w:ascii="Times New Roman" w:hAnsi="Times New Roman" w:cs="Simplified Arabic"/>
          <w:i/>
          <w:iCs/>
          <w:color w:val="000000" w:themeColor="text1"/>
          <w:sz w:val="26"/>
          <w:szCs w:val="26"/>
          <w:rtl/>
        </w:rPr>
      </w:pPr>
      <w:r w:rsidRPr="00E60AB5">
        <w:rPr>
          <w:rFonts w:ascii="Times New Roman" w:hAnsi="Times New Roman" w:cs="Simplified Arabic"/>
          <w:color w:val="000000" w:themeColor="text1"/>
          <w:sz w:val="26"/>
          <w:szCs w:val="26"/>
        </w:rPr>
        <w:t xml:space="preserve">Zhang, Y, &amp; Dong, C (2021). Understand corporate social responsibility from an agenda setting perspective: a cross-national analysis of newspaper using computer-assisted content analysis. </w:t>
      </w:r>
      <w:r w:rsidRPr="00E60AB5">
        <w:rPr>
          <w:rFonts w:ascii="Times New Roman" w:hAnsi="Times New Roman" w:cs="Simplified Arabic"/>
          <w:i/>
          <w:iCs/>
          <w:color w:val="000000" w:themeColor="text1"/>
          <w:sz w:val="26"/>
          <w:szCs w:val="26"/>
        </w:rPr>
        <w:t xml:space="preserve">Journal of Global Responsibility, </w:t>
      </w:r>
      <w:r w:rsidRPr="00E60AB5">
        <w:rPr>
          <w:rFonts w:ascii="Times New Roman" w:hAnsi="Times New Roman" w:cs="Simplified Arabic"/>
          <w:color w:val="000000" w:themeColor="text1"/>
          <w:sz w:val="26"/>
          <w:szCs w:val="26"/>
        </w:rPr>
        <w:t>12 (2), 262-286.</w:t>
      </w:r>
    </w:p>
    <w:sectPr w:rsidR="00CD2527" w:rsidRPr="00E60AB5" w:rsidSect="007F78E1">
      <w:headerReference w:type="default" r:id="rId17"/>
      <w:footerReference w:type="default" r:id="rId18"/>
      <w:footnotePr>
        <w:numRestart w:val="eachPage"/>
      </w:footnotePr>
      <w:pgSz w:w="11906" w:h="16838" w:code="9"/>
      <w:pgMar w:top="2268" w:right="1701" w:bottom="1701" w:left="1701" w:header="720" w:footer="851"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47B51" w14:textId="77777777" w:rsidR="007F78E1" w:rsidRDefault="007F78E1" w:rsidP="00EA3E47">
      <w:pPr>
        <w:spacing w:after="0" w:line="240" w:lineRule="auto"/>
      </w:pPr>
      <w:r>
        <w:separator/>
      </w:r>
    </w:p>
  </w:endnote>
  <w:endnote w:type="continuationSeparator" w:id="0">
    <w:p w14:paraId="2C873B04" w14:textId="77777777" w:rsidR="007F78E1" w:rsidRDefault="007F78E1" w:rsidP="00EA3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Arabic-Bold">
    <w:altName w:val="Cambria"/>
    <w:panose1 w:val="00000000000000000000"/>
    <w:charset w:val="00"/>
    <w:family w:val="roman"/>
    <w:notTrueType/>
    <w:pitch w:val="default"/>
  </w:font>
  <w:font w:name="GE Jarida Heavy">
    <w:altName w:val="Sakkal Majalla"/>
    <w:panose1 w:val="00000000000000000000"/>
    <w:charset w:val="B2"/>
    <w:family w:val="roman"/>
    <w:notTrueType/>
    <w:pitch w:val="variable"/>
    <w:sig w:usb0="80002003" w:usb1="80000100" w:usb2="00000028" w:usb3="00000000" w:csb0="00000040" w:csb1="00000000"/>
  </w:font>
  <w:font w:name="Kunstler Script">
    <w:panose1 w:val="030304020206070D0D06"/>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ndalus">
    <w:charset w:val="B2"/>
    <w:family w:val="auto"/>
    <w:pitch w:val="variable"/>
    <w:sig w:usb0="00002001" w:usb1="00000000" w:usb2="00000000" w:usb3="00000000" w:csb0="00000040" w:csb1="00000000"/>
  </w:font>
  <w:font w:name="Submerged">
    <w:charset w:val="00"/>
    <w:family w:val="auto"/>
    <w:pitch w:val="variable"/>
    <w:sig w:usb0="00000003" w:usb1="00000000" w:usb2="00000000" w:usb3="00000000" w:csb0="00000001" w:csb1="00000000"/>
  </w:font>
  <w:font w:name="Sultan bold">
    <w:altName w:val="Arial"/>
    <w:charset w:val="B2"/>
    <w:family w:val="auto"/>
    <w:pitch w:val="variable"/>
    <w:sig w:usb0="00002001" w:usb1="00000000" w:usb2="00000000" w:usb3="00000000" w:csb0="00000040" w:csb1="00000000"/>
  </w:font>
  <w:font w:name="khalaad al-arabeh">
    <w:altName w:val="Arial"/>
    <w:charset w:val="B2"/>
    <w:family w:val="auto"/>
    <w:pitch w:val="variable"/>
    <w:sig w:usb0="00002001" w:usb1="00000000" w:usb2="00000000" w:usb3="00000000" w:csb0="00000040" w:csb1="00000000"/>
  </w:font>
  <w:font w:name="Mcs Book Title 3">
    <w:charset w:val="00"/>
    <w:family w:val="auto"/>
    <w:pitch w:val="variable"/>
    <w:sig w:usb0="00000003" w:usb1="00000000" w:usb2="00000000" w:usb3="00000000" w:csb0="00000001" w:csb1="00000000"/>
  </w:font>
  <w:font w:name="AGA Arabesque Desktop">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10001893"/>
      <w:docPartObj>
        <w:docPartGallery w:val="Page Numbers (Bottom of Page)"/>
        <w:docPartUnique/>
      </w:docPartObj>
    </w:sdtPr>
    <w:sdtContent>
      <w:p w14:paraId="49D6EE89" w14:textId="30CA8D8D" w:rsidR="00386B8A" w:rsidRDefault="00386B8A" w:rsidP="00CB0118">
        <w:pPr>
          <w:pStyle w:val="Footer"/>
          <w:bidi/>
          <w:jc w:val="center"/>
        </w:pPr>
        <w:r w:rsidRPr="00CB0118">
          <w:rPr>
            <w:rFonts w:cs="Simplified Arabic"/>
            <w:sz w:val="26"/>
            <w:szCs w:val="26"/>
          </w:rPr>
          <w:fldChar w:fldCharType="begin"/>
        </w:r>
        <w:r w:rsidRPr="00CB0118">
          <w:rPr>
            <w:rFonts w:cs="Simplified Arabic"/>
            <w:sz w:val="26"/>
            <w:szCs w:val="26"/>
          </w:rPr>
          <w:instrText xml:space="preserve"> PAGE    \* MERGEFORMAT </w:instrText>
        </w:r>
        <w:r w:rsidRPr="00CB0118">
          <w:rPr>
            <w:rFonts w:cs="Simplified Arabic"/>
            <w:sz w:val="26"/>
            <w:szCs w:val="26"/>
          </w:rPr>
          <w:fldChar w:fldCharType="separate"/>
        </w:r>
        <w:r w:rsidR="00A11E4A">
          <w:rPr>
            <w:rFonts w:cs="Simplified Arabic"/>
            <w:noProof/>
            <w:sz w:val="26"/>
            <w:szCs w:val="26"/>
            <w:rtl/>
          </w:rPr>
          <w:t>2</w:t>
        </w:r>
        <w:r w:rsidRPr="00CB0118">
          <w:rPr>
            <w:rFonts w:cs="Simplified Arabic"/>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B6634" w14:textId="77777777" w:rsidR="007F78E1" w:rsidRDefault="007F78E1" w:rsidP="009F582C">
      <w:pPr>
        <w:bidi/>
        <w:spacing w:after="0" w:line="240" w:lineRule="auto"/>
      </w:pPr>
      <w:r>
        <w:separator/>
      </w:r>
    </w:p>
  </w:footnote>
  <w:footnote w:type="continuationSeparator" w:id="0">
    <w:p w14:paraId="5284E401" w14:textId="77777777" w:rsidR="007F78E1" w:rsidRDefault="007F78E1" w:rsidP="00EA3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FA2A" w14:textId="77777777" w:rsidR="00386B8A" w:rsidRDefault="00386B8A" w:rsidP="00EA3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2E9A"/>
    <w:multiLevelType w:val="hybridMultilevel"/>
    <w:tmpl w:val="02E20080"/>
    <w:lvl w:ilvl="0" w:tplc="0409000F">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D251D"/>
    <w:multiLevelType w:val="hybridMultilevel"/>
    <w:tmpl w:val="E5EC1526"/>
    <w:lvl w:ilvl="0" w:tplc="A33CA41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D2FE8"/>
    <w:multiLevelType w:val="hybridMultilevel"/>
    <w:tmpl w:val="6720B60C"/>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B33AF"/>
    <w:multiLevelType w:val="hybridMultilevel"/>
    <w:tmpl w:val="FBE88A12"/>
    <w:lvl w:ilvl="0" w:tplc="318401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5C6621"/>
    <w:multiLevelType w:val="hybridMultilevel"/>
    <w:tmpl w:val="3A124C62"/>
    <w:lvl w:ilvl="0" w:tplc="CF6CFA2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4D33A5"/>
    <w:multiLevelType w:val="hybridMultilevel"/>
    <w:tmpl w:val="0F326702"/>
    <w:lvl w:ilvl="0" w:tplc="537E8FD0">
      <w:start w:val="1"/>
      <w:numFmt w:val="decimal"/>
      <w:lvlText w:val="%1-"/>
      <w:lvlJc w:val="left"/>
      <w:pPr>
        <w:ind w:left="720" w:hanging="360"/>
      </w:pPr>
      <w:rPr>
        <w:rFonts w:cs="Simplified Arabic"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7135B"/>
    <w:multiLevelType w:val="hybridMultilevel"/>
    <w:tmpl w:val="C40CB0A8"/>
    <w:lvl w:ilvl="0" w:tplc="BB986AFA">
      <w:numFmt w:val="bullet"/>
      <w:lvlText w:val="-"/>
      <w:lvlJc w:val="left"/>
      <w:pPr>
        <w:ind w:left="720" w:hanging="360"/>
      </w:pPr>
      <w:rPr>
        <w:rFonts w:ascii="Simplified Arabic" w:eastAsia="Times New Roman" w:hAnsi="Simplified Arabic" w:cs="Simplified Arabic" w:hint="default"/>
        <w:b/>
        <w:bCs w:val="0"/>
        <w:color w:val="000000"/>
        <w:lang w:bidi="ar-SA"/>
      </w:rPr>
    </w:lvl>
    <w:lvl w:ilvl="1" w:tplc="BDF845E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D6309"/>
    <w:multiLevelType w:val="hybridMultilevel"/>
    <w:tmpl w:val="32EA9024"/>
    <w:lvl w:ilvl="0" w:tplc="CE38D1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45E2C"/>
    <w:multiLevelType w:val="hybridMultilevel"/>
    <w:tmpl w:val="14D46B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0C3DC4"/>
    <w:multiLevelType w:val="hybridMultilevel"/>
    <w:tmpl w:val="CBEA5E9E"/>
    <w:lvl w:ilvl="0" w:tplc="FBBE58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981318"/>
    <w:multiLevelType w:val="hybridMultilevel"/>
    <w:tmpl w:val="C2A26B08"/>
    <w:lvl w:ilvl="0" w:tplc="E0EE97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445D43"/>
    <w:multiLevelType w:val="hybridMultilevel"/>
    <w:tmpl w:val="5B203882"/>
    <w:lvl w:ilvl="0" w:tplc="AB8E13C4">
      <w:numFmt w:val="bullet"/>
      <w:lvlText w:val="-"/>
      <w:lvlJc w:val="left"/>
      <w:pPr>
        <w:ind w:left="720" w:hanging="360"/>
      </w:pPr>
      <w:rPr>
        <w:rFonts w:ascii="Simplified Arabic" w:eastAsia="Times New Roman" w:hAnsi="Simplified Arabic" w:cs="Simplified Arabic" w:hint="default"/>
        <w:b w:val="0"/>
        <w:bCs/>
        <w:color w:val="00000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807EA"/>
    <w:multiLevelType w:val="hybridMultilevel"/>
    <w:tmpl w:val="B274B0A6"/>
    <w:lvl w:ilvl="0" w:tplc="74AC896A">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363E5"/>
    <w:multiLevelType w:val="hybridMultilevel"/>
    <w:tmpl w:val="30E88022"/>
    <w:lvl w:ilvl="0" w:tplc="91BA2A02">
      <w:start w:val="1"/>
      <w:numFmt w:val="decimal"/>
      <w:lvlText w:val="%1-"/>
      <w:lvlJc w:val="left"/>
      <w:pPr>
        <w:ind w:left="501"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41D84A79"/>
    <w:multiLevelType w:val="hybridMultilevel"/>
    <w:tmpl w:val="815C14EC"/>
    <w:lvl w:ilvl="0" w:tplc="FA728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74DE3"/>
    <w:multiLevelType w:val="hybridMultilevel"/>
    <w:tmpl w:val="6E9A90C2"/>
    <w:lvl w:ilvl="0" w:tplc="E9D648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C20E40"/>
    <w:multiLevelType w:val="hybridMultilevel"/>
    <w:tmpl w:val="B0F64D76"/>
    <w:lvl w:ilvl="0" w:tplc="FA728B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5F86C29"/>
    <w:multiLevelType w:val="hybridMultilevel"/>
    <w:tmpl w:val="C4E08128"/>
    <w:lvl w:ilvl="0" w:tplc="6E20633A">
      <w:start w:val="1"/>
      <w:numFmt w:val="decimal"/>
      <w:lvlText w:val="%1)"/>
      <w:lvlJc w:val="left"/>
      <w:pPr>
        <w:ind w:left="360" w:hanging="360"/>
      </w:pPr>
      <w:rPr>
        <w:rFonts w:asciiTheme="majorBidi" w:eastAsiaTheme="minorHAnsi" w:hAnsiTheme="majorBidi" w:cs="Simplified Arabi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9BF6A1F"/>
    <w:multiLevelType w:val="hybridMultilevel"/>
    <w:tmpl w:val="6720B60C"/>
    <w:lvl w:ilvl="0" w:tplc="EC3EAB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908F8"/>
    <w:multiLevelType w:val="hybridMultilevel"/>
    <w:tmpl w:val="FBC8DF2E"/>
    <w:lvl w:ilvl="0" w:tplc="3CE0D1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2E4B82"/>
    <w:multiLevelType w:val="hybridMultilevel"/>
    <w:tmpl w:val="8D961406"/>
    <w:lvl w:ilvl="0" w:tplc="97E22752">
      <w:start w:val="1"/>
      <w:numFmt w:val="decimal"/>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D9051B2"/>
    <w:multiLevelType w:val="hybridMultilevel"/>
    <w:tmpl w:val="A56470B8"/>
    <w:lvl w:ilvl="0" w:tplc="A33CA412">
      <w:start w:val="1"/>
      <w:numFmt w:val="arabicAbjad"/>
      <w:lvlText w:val="%1-"/>
      <w:lvlJc w:val="left"/>
      <w:pPr>
        <w:ind w:left="-154" w:hanging="360"/>
      </w:pPr>
      <w:rPr>
        <w:rFonts w:hint="default"/>
      </w:rPr>
    </w:lvl>
    <w:lvl w:ilvl="1" w:tplc="08090019" w:tentative="1">
      <w:start w:val="1"/>
      <w:numFmt w:val="lowerLetter"/>
      <w:lvlText w:val="%2."/>
      <w:lvlJc w:val="left"/>
      <w:pPr>
        <w:ind w:left="566" w:hanging="360"/>
      </w:pPr>
    </w:lvl>
    <w:lvl w:ilvl="2" w:tplc="0809001B" w:tentative="1">
      <w:start w:val="1"/>
      <w:numFmt w:val="lowerRoman"/>
      <w:lvlText w:val="%3."/>
      <w:lvlJc w:val="right"/>
      <w:pPr>
        <w:ind w:left="1286" w:hanging="180"/>
      </w:pPr>
    </w:lvl>
    <w:lvl w:ilvl="3" w:tplc="0809000F" w:tentative="1">
      <w:start w:val="1"/>
      <w:numFmt w:val="decimal"/>
      <w:lvlText w:val="%4."/>
      <w:lvlJc w:val="left"/>
      <w:pPr>
        <w:ind w:left="2006" w:hanging="360"/>
      </w:pPr>
    </w:lvl>
    <w:lvl w:ilvl="4" w:tplc="08090019" w:tentative="1">
      <w:start w:val="1"/>
      <w:numFmt w:val="lowerLetter"/>
      <w:lvlText w:val="%5."/>
      <w:lvlJc w:val="left"/>
      <w:pPr>
        <w:ind w:left="2726" w:hanging="360"/>
      </w:pPr>
    </w:lvl>
    <w:lvl w:ilvl="5" w:tplc="0809001B" w:tentative="1">
      <w:start w:val="1"/>
      <w:numFmt w:val="lowerRoman"/>
      <w:lvlText w:val="%6."/>
      <w:lvlJc w:val="right"/>
      <w:pPr>
        <w:ind w:left="3446" w:hanging="180"/>
      </w:pPr>
    </w:lvl>
    <w:lvl w:ilvl="6" w:tplc="0809000F" w:tentative="1">
      <w:start w:val="1"/>
      <w:numFmt w:val="decimal"/>
      <w:lvlText w:val="%7."/>
      <w:lvlJc w:val="left"/>
      <w:pPr>
        <w:ind w:left="4166" w:hanging="360"/>
      </w:pPr>
    </w:lvl>
    <w:lvl w:ilvl="7" w:tplc="08090019" w:tentative="1">
      <w:start w:val="1"/>
      <w:numFmt w:val="lowerLetter"/>
      <w:lvlText w:val="%8."/>
      <w:lvlJc w:val="left"/>
      <w:pPr>
        <w:ind w:left="4886" w:hanging="360"/>
      </w:pPr>
    </w:lvl>
    <w:lvl w:ilvl="8" w:tplc="0809001B" w:tentative="1">
      <w:start w:val="1"/>
      <w:numFmt w:val="lowerRoman"/>
      <w:lvlText w:val="%9."/>
      <w:lvlJc w:val="right"/>
      <w:pPr>
        <w:ind w:left="5606" w:hanging="180"/>
      </w:pPr>
    </w:lvl>
  </w:abstractNum>
  <w:abstractNum w:abstractNumId="22" w15:restartNumberingAfterBreak="0">
    <w:nsid w:val="4D934582"/>
    <w:multiLevelType w:val="hybridMultilevel"/>
    <w:tmpl w:val="3EEEBEC2"/>
    <w:lvl w:ilvl="0" w:tplc="35C675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21050E"/>
    <w:multiLevelType w:val="hybridMultilevel"/>
    <w:tmpl w:val="B212CF20"/>
    <w:lvl w:ilvl="0" w:tplc="B53C3F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C0767"/>
    <w:multiLevelType w:val="hybridMultilevel"/>
    <w:tmpl w:val="CA2CAF40"/>
    <w:lvl w:ilvl="0" w:tplc="0F5A4EFA">
      <w:numFmt w:val="bullet"/>
      <w:lvlText w:val="-"/>
      <w:lvlJc w:val="left"/>
      <w:pPr>
        <w:ind w:left="720" w:hanging="360"/>
      </w:pPr>
      <w:rPr>
        <w:rFonts w:ascii="Simplified Arabic" w:eastAsia="Times New Roman" w:hAnsi="Simplified Arabic" w:cs="Simplified Arabic" w:hint="default"/>
        <w:b w:val="0"/>
        <w:bCs/>
        <w:color w:val="000000"/>
        <w:sz w:val="36"/>
        <w:szCs w:val="28"/>
        <w:lang w:bidi="ar-SA"/>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62EA0384"/>
    <w:multiLevelType w:val="hybridMultilevel"/>
    <w:tmpl w:val="074E8BDC"/>
    <w:lvl w:ilvl="0" w:tplc="A0F8C2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50350"/>
    <w:multiLevelType w:val="hybridMultilevel"/>
    <w:tmpl w:val="93A0E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CC2748"/>
    <w:multiLevelType w:val="hybridMultilevel"/>
    <w:tmpl w:val="424AA5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4A06B2"/>
    <w:multiLevelType w:val="hybridMultilevel"/>
    <w:tmpl w:val="D95AD2C2"/>
    <w:lvl w:ilvl="0" w:tplc="06C63C1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75F7F32"/>
    <w:multiLevelType w:val="hybridMultilevel"/>
    <w:tmpl w:val="725E0DDC"/>
    <w:lvl w:ilvl="0" w:tplc="C41E49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98041C"/>
    <w:multiLevelType w:val="hybridMultilevel"/>
    <w:tmpl w:val="E21E58B8"/>
    <w:lvl w:ilvl="0" w:tplc="699AD5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E7374C"/>
    <w:multiLevelType w:val="hybridMultilevel"/>
    <w:tmpl w:val="4482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60982"/>
    <w:multiLevelType w:val="hybridMultilevel"/>
    <w:tmpl w:val="A83808C2"/>
    <w:lvl w:ilvl="0" w:tplc="467A41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7702B1"/>
    <w:multiLevelType w:val="hybridMultilevel"/>
    <w:tmpl w:val="E04C8964"/>
    <w:lvl w:ilvl="0" w:tplc="FA728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ED0525"/>
    <w:multiLevelType w:val="hybridMultilevel"/>
    <w:tmpl w:val="3CBE94B4"/>
    <w:lvl w:ilvl="0" w:tplc="FA728BA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511991311">
    <w:abstractNumId w:val="13"/>
  </w:num>
  <w:num w:numId="2" w16cid:durableId="21590787">
    <w:abstractNumId w:val="15"/>
  </w:num>
  <w:num w:numId="3" w16cid:durableId="990602941">
    <w:abstractNumId w:val="10"/>
  </w:num>
  <w:num w:numId="4" w16cid:durableId="428431513">
    <w:abstractNumId w:val="30"/>
  </w:num>
  <w:num w:numId="5" w16cid:durableId="529610187">
    <w:abstractNumId w:val="9"/>
  </w:num>
  <w:num w:numId="6" w16cid:durableId="539636578">
    <w:abstractNumId w:val="3"/>
  </w:num>
  <w:num w:numId="7" w16cid:durableId="821850612">
    <w:abstractNumId w:val="19"/>
  </w:num>
  <w:num w:numId="8" w16cid:durableId="924075121">
    <w:abstractNumId w:val="29"/>
  </w:num>
  <w:num w:numId="9" w16cid:durableId="1247883331">
    <w:abstractNumId w:val="32"/>
  </w:num>
  <w:num w:numId="10" w16cid:durableId="1910381762">
    <w:abstractNumId w:val="4"/>
  </w:num>
  <w:num w:numId="11" w16cid:durableId="1476408758">
    <w:abstractNumId w:val="28"/>
  </w:num>
  <w:num w:numId="12" w16cid:durableId="248203058">
    <w:abstractNumId w:val="34"/>
  </w:num>
  <w:num w:numId="13" w16cid:durableId="113981334">
    <w:abstractNumId w:val="14"/>
  </w:num>
  <w:num w:numId="14" w16cid:durableId="142703933">
    <w:abstractNumId w:val="33"/>
  </w:num>
  <w:num w:numId="15" w16cid:durableId="479466738">
    <w:abstractNumId w:val="16"/>
  </w:num>
  <w:num w:numId="16" w16cid:durableId="67383441">
    <w:abstractNumId w:val="25"/>
  </w:num>
  <w:num w:numId="17" w16cid:durableId="1953972180">
    <w:abstractNumId w:val="27"/>
  </w:num>
  <w:num w:numId="18" w16cid:durableId="113791228">
    <w:abstractNumId w:val="20"/>
  </w:num>
  <w:num w:numId="19" w16cid:durableId="1571571514">
    <w:abstractNumId w:val="23"/>
  </w:num>
  <w:num w:numId="20" w16cid:durableId="1076129499">
    <w:abstractNumId w:val="5"/>
  </w:num>
  <w:num w:numId="21" w16cid:durableId="1472821043">
    <w:abstractNumId w:val="18"/>
  </w:num>
  <w:num w:numId="22" w16cid:durableId="1615554720">
    <w:abstractNumId w:val="2"/>
  </w:num>
  <w:num w:numId="23" w16cid:durableId="1972706309">
    <w:abstractNumId w:val="21"/>
  </w:num>
  <w:num w:numId="24" w16cid:durableId="2092924555">
    <w:abstractNumId w:val="6"/>
  </w:num>
  <w:num w:numId="25" w16cid:durableId="206064431">
    <w:abstractNumId w:val="11"/>
  </w:num>
  <w:num w:numId="26" w16cid:durableId="895823175">
    <w:abstractNumId w:val="8"/>
  </w:num>
  <w:num w:numId="27" w16cid:durableId="1476483501">
    <w:abstractNumId w:val="17"/>
  </w:num>
  <w:num w:numId="28" w16cid:durableId="347172736">
    <w:abstractNumId w:val="12"/>
  </w:num>
  <w:num w:numId="29" w16cid:durableId="783692739">
    <w:abstractNumId w:val="22"/>
  </w:num>
  <w:num w:numId="30" w16cid:durableId="742948843">
    <w:abstractNumId w:val="1"/>
  </w:num>
  <w:num w:numId="31" w16cid:durableId="931623323">
    <w:abstractNumId w:val="24"/>
  </w:num>
  <w:num w:numId="32" w16cid:durableId="1839270230">
    <w:abstractNumId w:val="26"/>
  </w:num>
  <w:num w:numId="33" w16cid:durableId="607352342">
    <w:abstractNumId w:val="7"/>
  </w:num>
  <w:num w:numId="34" w16cid:durableId="1146506180">
    <w:abstractNumId w:val="0"/>
  </w:num>
  <w:num w:numId="35" w16cid:durableId="1796294753">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DMztjSztLC0NDdS0lEKTi0uzszPAykwrAUA4oEkFiwAAAA="/>
  </w:docVars>
  <w:rsids>
    <w:rsidRoot w:val="00EA3E47"/>
    <w:rsid w:val="00000220"/>
    <w:rsid w:val="000043DF"/>
    <w:rsid w:val="00004F26"/>
    <w:rsid w:val="00012A4D"/>
    <w:rsid w:val="00020DD9"/>
    <w:rsid w:val="0002214D"/>
    <w:rsid w:val="000227B5"/>
    <w:rsid w:val="000235D0"/>
    <w:rsid w:val="000247F6"/>
    <w:rsid w:val="00030535"/>
    <w:rsid w:val="0003255B"/>
    <w:rsid w:val="000352D3"/>
    <w:rsid w:val="000412B3"/>
    <w:rsid w:val="00042C3A"/>
    <w:rsid w:val="00044367"/>
    <w:rsid w:val="000448AF"/>
    <w:rsid w:val="00047269"/>
    <w:rsid w:val="0005275A"/>
    <w:rsid w:val="0005289E"/>
    <w:rsid w:val="00053832"/>
    <w:rsid w:val="00054790"/>
    <w:rsid w:val="00054F4A"/>
    <w:rsid w:val="000559CF"/>
    <w:rsid w:val="00056618"/>
    <w:rsid w:val="000567A8"/>
    <w:rsid w:val="0005735C"/>
    <w:rsid w:val="00061A4C"/>
    <w:rsid w:val="000637F1"/>
    <w:rsid w:val="00070341"/>
    <w:rsid w:val="00072E44"/>
    <w:rsid w:val="00074944"/>
    <w:rsid w:val="00075B70"/>
    <w:rsid w:val="00075CFE"/>
    <w:rsid w:val="00077EDB"/>
    <w:rsid w:val="00081C1E"/>
    <w:rsid w:val="000876D3"/>
    <w:rsid w:val="000877A4"/>
    <w:rsid w:val="000903A7"/>
    <w:rsid w:val="00091895"/>
    <w:rsid w:val="00093154"/>
    <w:rsid w:val="000955B0"/>
    <w:rsid w:val="0009615B"/>
    <w:rsid w:val="00096E43"/>
    <w:rsid w:val="00096F62"/>
    <w:rsid w:val="000A4897"/>
    <w:rsid w:val="000B19AA"/>
    <w:rsid w:val="000B3D54"/>
    <w:rsid w:val="000B3FB4"/>
    <w:rsid w:val="000B47E8"/>
    <w:rsid w:val="000C3A85"/>
    <w:rsid w:val="000C4B29"/>
    <w:rsid w:val="000C4E00"/>
    <w:rsid w:val="000D0106"/>
    <w:rsid w:val="000D47F5"/>
    <w:rsid w:val="000E47D1"/>
    <w:rsid w:val="000F0267"/>
    <w:rsid w:val="000F040B"/>
    <w:rsid w:val="000F460C"/>
    <w:rsid w:val="000F6397"/>
    <w:rsid w:val="000F7CE3"/>
    <w:rsid w:val="00103349"/>
    <w:rsid w:val="001041B7"/>
    <w:rsid w:val="001052E0"/>
    <w:rsid w:val="001074DA"/>
    <w:rsid w:val="00114C5B"/>
    <w:rsid w:val="00117B8A"/>
    <w:rsid w:val="00131E7B"/>
    <w:rsid w:val="00133444"/>
    <w:rsid w:val="0013648A"/>
    <w:rsid w:val="001367C1"/>
    <w:rsid w:val="00137F76"/>
    <w:rsid w:val="00140C46"/>
    <w:rsid w:val="00141E54"/>
    <w:rsid w:val="00145A28"/>
    <w:rsid w:val="00145B3E"/>
    <w:rsid w:val="00146630"/>
    <w:rsid w:val="00153977"/>
    <w:rsid w:val="00154654"/>
    <w:rsid w:val="00154FF9"/>
    <w:rsid w:val="001567C0"/>
    <w:rsid w:val="0015752A"/>
    <w:rsid w:val="0016282C"/>
    <w:rsid w:val="00170DD9"/>
    <w:rsid w:val="001736A7"/>
    <w:rsid w:val="00174999"/>
    <w:rsid w:val="00174E2E"/>
    <w:rsid w:val="0017666F"/>
    <w:rsid w:val="00181A3E"/>
    <w:rsid w:val="00182515"/>
    <w:rsid w:val="001830EE"/>
    <w:rsid w:val="001834FC"/>
    <w:rsid w:val="00194B6A"/>
    <w:rsid w:val="001956DE"/>
    <w:rsid w:val="00196C5B"/>
    <w:rsid w:val="001A060F"/>
    <w:rsid w:val="001A1D8F"/>
    <w:rsid w:val="001A393B"/>
    <w:rsid w:val="001A477A"/>
    <w:rsid w:val="001B24CF"/>
    <w:rsid w:val="001B2EFB"/>
    <w:rsid w:val="001B33F5"/>
    <w:rsid w:val="001B5DFF"/>
    <w:rsid w:val="001B6332"/>
    <w:rsid w:val="001C1160"/>
    <w:rsid w:val="001C1C35"/>
    <w:rsid w:val="001C21E6"/>
    <w:rsid w:val="001D0FB5"/>
    <w:rsid w:val="001D1DCD"/>
    <w:rsid w:val="001D273D"/>
    <w:rsid w:val="001D56E1"/>
    <w:rsid w:val="001D5A3E"/>
    <w:rsid w:val="001D7165"/>
    <w:rsid w:val="001E0A96"/>
    <w:rsid w:val="001E32E1"/>
    <w:rsid w:val="001F25BC"/>
    <w:rsid w:val="001F3117"/>
    <w:rsid w:val="0020238C"/>
    <w:rsid w:val="002043F0"/>
    <w:rsid w:val="00205DC1"/>
    <w:rsid w:val="002074B8"/>
    <w:rsid w:val="00216456"/>
    <w:rsid w:val="0022099D"/>
    <w:rsid w:val="0022216F"/>
    <w:rsid w:val="002232D2"/>
    <w:rsid w:val="00225D00"/>
    <w:rsid w:val="0022697A"/>
    <w:rsid w:val="00227B51"/>
    <w:rsid w:val="00236606"/>
    <w:rsid w:val="002372D3"/>
    <w:rsid w:val="00237EF9"/>
    <w:rsid w:val="0024060F"/>
    <w:rsid w:val="00241F32"/>
    <w:rsid w:val="002422EE"/>
    <w:rsid w:val="0024260F"/>
    <w:rsid w:val="00244B3E"/>
    <w:rsid w:val="00247886"/>
    <w:rsid w:val="00247B89"/>
    <w:rsid w:val="00250027"/>
    <w:rsid w:val="002554E2"/>
    <w:rsid w:val="00255875"/>
    <w:rsid w:val="0025786B"/>
    <w:rsid w:val="002610FD"/>
    <w:rsid w:val="0026243D"/>
    <w:rsid w:val="00262A59"/>
    <w:rsid w:val="00262A5A"/>
    <w:rsid w:val="00266C59"/>
    <w:rsid w:val="00266C70"/>
    <w:rsid w:val="002709E5"/>
    <w:rsid w:val="0027186A"/>
    <w:rsid w:val="00274914"/>
    <w:rsid w:val="00275832"/>
    <w:rsid w:val="00275A5C"/>
    <w:rsid w:val="0027731E"/>
    <w:rsid w:val="00280FD1"/>
    <w:rsid w:val="00282A63"/>
    <w:rsid w:val="0028402B"/>
    <w:rsid w:val="0029135E"/>
    <w:rsid w:val="002A015C"/>
    <w:rsid w:val="002A07DF"/>
    <w:rsid w:val="002A1AEA"/>
    <w:rsid w:val="002A47DD"/>
    <w:rsid w:val="002B0BE8"/>
    <w:rsid w:val="002B16C9"/>
    <w:rsid w:val="002B45D7"/>
    <w:rsid w:val="002C0CC8"/>
    <w:rsid w:val="002C3A9B"/>
    <w:rsid w:val="002D3AA7"/>
    <w:rsid w:val="002D5A91"/>
    <w:rsid w:val="002D6923"/>
    <w:rsid w:val="002E235C"/>
    <w:rsid w:val="002E282D"/>
    <w:rsid w:val="002F2AD8"/>
    <w:rsid w:val="002F375A"/>
    <w:rsid w:val="00301437"/>
    <w:rsid w:val="00301817"/>
    <w:rsid w:val="0030353C"/>
    <w:rsid w:val="00303DD8"/>
    <w:rsid w:val="003049F2"/>
    <w:rsid w:val="003062DC"/>
    <w:rsid w:val="0030664F"/>
    <w:rsid w:val="003130CB"/>
    <w:rsid w:val="003144EB"/>
    <w:rsid w:val="003167C0"/>
    <w:rsid w:val="00316D40"/>
    <w:rsid w:val="003174B8"/>
    <w:rsid w:val="00317A59"/>
    <w:rsid w:val="00320753"/>
    <w:rsid w:val="0032077E"/>
    <w:rsid w:val="0032098E"/>
    <w:rsid w:val="003212EB"/>
    <w:rsid w:val="003219C6"/>
    <w:rsid w:val="00322FBE"/>
    <w:rsid w:val="00323D2C"/>
    <w:rsid w:val="00340886"/>
    <w:rsid w:val="00341E74"/>
    <w:rsid w:val="00343043"/>
    <w:rsid w:val="00345972"/>
    <w:rsid w:val="00350EEF"/>
    <w:rsid w:val="00355D87"/>
    <w:rsid w:val="00360396"/>
    <w:rsid w:val="00366E64"/>
    <w:rsid w:val="003673A8"/>
    <w:rsid w:val="00376102"/>
    <w:rsid w:val="00376228"/>
    <w:rsid w:val="003770C1"/>
    <w:rsid w:val="003777DA"/>
    <w:rsid w:val="003809EB"/>
    <w:rsid w:val="00381C19"/>
    <w:rsid w:val="00382820"/>
    <w:rsid w:val="00382EAA"/>
    <w:rsid w:val="00382EEA"/>
    <w:rsid w:val="00385AF9"/>
    <w:rsid w:val="00385D75"/>
    <w:rsid w:val="00386B8A"/>
    <w:rsid w:val="003871C9"/>
    <w:rsid w:val="00393829"/>
    <w:rsid w:val="00393A2F"/>
    <w:rsid w:val="00397D7E"/>
    <w:rsid w:val="003A0013"/>
    <w:rsid w:val="003A103F"/>
    <w:rsid w:val="003A2D5B"/>
    <w:rsid w:val="003A5CE0"/>
    <w:rsid w:val="003A7C25"/>
    <w:rsid w:val="003B01E1"/>
    <w:rsid w:val="003B0396"/>
    <w:rsid w:val="003B29A8"/>
    <w:rsid w:val="003B6D09"/>
    <w:rsid w:val="003C72BE"/>
    <w:rsid w:val="003D07FC"/>
    <w:rsid w:val="003D1D43"/>
    <w:rsid w:val="003D7160"/>
    <w:rsid w:val="003D7D65"/>
    <w:rsid w:val="003E4810"/>
    <w:rsid w:val="003F18C4"/>
    <w:rsid w:val="003F6B01"/>
    <w:rsid w:val="00400DDD"/>
    <w:rsid w:val="00405C9E"/>
    <w:rsid w:val="00407407"/>
    <w:rsid w:val="00407FF6"/>
    <w:rsid w:val="0041385B"/>
    <w:rsid w:val="00414C14"/>
    <w:rsid w:val="004200CF"/>
    <w:rsid w:val="00420339"/>
    <w:rsid w:val="004222ED"/>
    <w:rsid w:val="00423B0E"/>
    <w:rsid w:val="0042519E"/>
    <w:rsid w:val="00425300"/>
    <w:rsid w:val="004300EF"/>
    <w:rsid w:val="00431663"/>
    <w:rsid w:val="00433BF2"/>
    <w:rsid w:val="004402DB"/>
    <w:rsid w:val="0044110A"/>
    <w:rsid w:val="0044322F"/>
    <w:rsid w:val="00444495"/>
    <w:rsid w:val="004464EE"/>
    <w:rsid w:val="004478F4"/>
    <w:rsid w:val="00450591"/>
    <w:rsid w:val="00451748"/>
    <w:rsid w:val="0045299D"/>
    <w:rsid w:val="004530EB"/>
    <w:rsid w:val="0045503D"/>
    <w:rsid w:val="004556C5"/>
    <w:rsid w:val="0046043A"/>
    <w:rsid w:val="00461940"/>
    <w:rsid w:val="00470730"/>
    <w:rsid w:val="00470B7D"/>
    <w:rsid w:val="004729AB"/>
    <w:rsid w:val="00473DFF"/>
    <w:rsid w:val="00473EE3"/>
    <w:rsid w:val="0047510A"/>
    <w:rsid w:val="0047682A"/>
    <w:rsid w:val="00497C93"/>
    <w:rsid w:val="004A06C7"/>
    <w:rsid w:val="004A1853"/>
    <w:rsid w:val="004A18DB"/>
    <w:rsid w:val="004A4E4D"/>
    <w:rsid w:val="004B02CF"/>
    <w:rsid w:val="004B14A5"/>
    <w:rsid w:val="004B14F4"/>
    <w:rsid w:val="004B1B65"/>
    <w:rsid w:val="004B24DF"/>
    <w:rsid w:val="004B26B7"/>
    <w:rsid w:val="004B45A7"/>
    <w:rsid w:val="004B55B2"/>
    <w:rsid w:val="004B78DF"/>
    <w:rsid w:val="004C02B0"/>
    <w:rsid w:val="004D09EE"/>
    <w:rsid w:val="004D2CAD"/>
    <w:rsid w:val="004D413B"/>
    <w:rsid w:val="004D4299"/>
    <w:rsid w:val="004D47C9"/>
    <w:rsid w:val="004D4F1D"/>
    <w:rsid w:val="004D5DF8"/>
    <w:rsid w:val="004D6A15"/>
    <w:rsid w:val="004D75DF"/>
    <w:rsid w:val="004D78B4"/>
    <w:rsid w:val="004E14DD"/>
    <w:rsid w:val="004E577D"/>
    <w:rsid w:val="004E59B1"/>
    <w:rsid w:val="004F1A6D"/>
    <w:rsid w:val="00503D6F"/>
    <w:rsid w:val="005041E5"/>
    <w:rsid w:val="00504B86"/>
    <w:rsid w:val="00506680"/>
    <w:rsid w:val="00506F38"/>
    <w:rsid w:val="00510488"/>
    <w:rsid w:val="00511396"/>
    <w:rsid w:val="00513429"/>
    <w:rsid w:val="00514089"/>
    <w:rsid w:val="00515E38"/>
    <w:rsid w:val="00516457"/>
    <w:rsid w:val="00517ECE"/>
    <w:rsid w:val="00520854"/>
    <w:rsid w:val="00525EC2"/>
    <w:rsid w:val="00526B5C"/>
    <w:rsid w:val="00526C58"/>
    <w:rsid w:val="00532428"/>
    <w:rsid w:val="005324E2"/>
    <w:rsid w:val="00532E3A"/>
    <w:rsid w:val="00534A11"/>
    <w:rsid w:val="00535E2D"/>
    <w:rsid w:val="00536658"/>
    <w:rsid w:val="00541E61"/>
    <w:rsid w:val="005458D2"/>
    <w:rsid w:val="00545DB3"/>
    <w:rsid w:val="0054658F"/>
    <w:rsid w:val="005469F5"/>
    <w:rsid w:val="00551268"/>
    <w:rsid w:val="00555100"/>
    <w:rsid w:val="005575FF"/>
    <w:rsid w:val="00557F22"/>
    <w:rsid w:val="00562615"/>
    <w:rsid w:val="005640F3"/>
    <w:rsid w:val="005646B1"/>
    <w:rsid w:val="00571E89"/>
    <w:rsid w:val="00575395"/>
    <w:rsid w:val="0058017F"/>
    <w:rsid w:val="0058086C"/>
    <w:rsid w:val="00580B18"/>
    <w:rsid w:val="00582987"/>
    <w:rsid w:val="005835A9"/>
    <w:rsid w:val="00584E21"/>
    <w:rsid w:val="00594504"/>
    <w:rsid w:val="00594ED1"/>
    <w:rsid w:val="00597787"/>
    <w:rsid w:val="005A5FAF"/>
    <w:rsid w:val="005B2B89"/>
    <w:rsid w:val="005B344B"/>
    <w:rsid w:val="005B383F"/>
    <w:rsid w:val="005B5B62"/>
    <w:rsid w:val="005C0AFB"/>
    <w:rsid w:val="005C3813"/>
    <w:rsid w:val="005C44E5"/>
    <w:rsid w:val="005C5707"/>
    <w:rsid w:val="005C673C"/>
    <w:rsid w:val="005C6A9D"/>
    <w:rsid w:val="005C7D98"/>
    <w:rsid w:val="005D0782"/>
    <w:rsid w:val="005D30AC"/>
    <w:rsid w:val="005D6363"/>
    <w:rsid w:val="005E00D5"/>
    <w:rsid w:val="005E1A64"/>
    <w:rsid w:val="005E31C4"/>
    <w:rsid w:val="005E36FF"/>
    <w:rsid w:val="005E3F9B"/>
    <w:rsid w:val="005F0A97"/>
    <w:rsid w:val="005F360D"/>
    <w:rsid w:val="005F48D2"/>
    <w:rsid w:val="005F4E30"/>
    <w:rsid w:val="005F7884"/>
    <w:rsid w:val="005F7C7E"/>
    <w:rsid w:val="006008E3"/>
    <w:rsid w:val="00600C54"/>
    <w:rsid w:val="0060116C"/>
    <w:rsid w:val="00602980"/>
    <w:rsid w:val="00604AB3"/>
    <w:rsid w:val="006125DB"/>
    <w:rsid w:val="006141C5"/>
    <w:rsid w:val="00615AB1"/>
    <w:rsid w:val="006173CB"/>
    <w:rsid w:val="00620782"/>
    <w:rsid w:val="0062101A"/>
    <w:rsid w:val="00624E19"/>
    <w:rsid w:val="00625874"/>
    <w:rsid w:val="00631843"/>
    <w:rsid w:val="00631F8B"/>
    <w:rsid w:val="0063749E"/>
    <w:rsid w:val="0064026A"/>
    <w:rsid w:val="006425FF"/>
    <w:rsid w:val="00656502"/>
    <w:rsid w:val="00660519"/>
    <w:rsid w:val="00661E3D"/>
    <w:rsid w:val="00663BE0"/>
    <w:rsid w:val="006678C2"/>
    <w:rsid w:val="00667BA3"/>
    <w:rsid w:val="00675F10"/>
    <w:rsid w:val="00676B58"/>
    <w:rsid w:val="00676FA9"/>
    <w:rsid w:val="006770E4"/>
    <w:rsid w:val="00680583"/>
    <w:rsid w:val="006810BA"/>
    <w:rsid w:val="00685D78"/>
    <w:rsid w:val="006905C6"/>
    <w:rsid w:val="00691B56"/>
    <w:rsid w:val="00691BEA"/>
    <w:rsid w:val="0069208A"/>
    <w:rsid w:val="006925FF"/>
    <w:rsid w:val="00692D19"/>
    <w:rsid w:val="00693839"/>
    <w:rsid w:val="006942CF"/>
    <w:rsid w:val="006944E8"/>
    <w:rsid w:val="00694AC7"/>
    <w:rsid w:val="00696230"/>
    <w:rsid w:val="006A15F4"/>
    <w:rsid w:val="006A1BF0"/>
    <w:rsid w:val="006A2446"/>
    <w:rsid w:val="006A3239"/>
    <w:rsid w:val="006A3295"/>
    <w:rsid w:val="006A38A0"/>
    <w:rsid w:val="006A4BED"/>
    <w:rsid w:val="006B39B2"/>
    <w:rsid w:val="006B469C"/>
    <w:rsid w:val="006B48CA"/>
    <w:rsid w:val="006B4D07"/>
    <w:rsid w:val="006B50CF"/>
    <w:rsid w:val="006C2C7C"/>
    <w:rsid w:val="006C3B19"/>
    <w:rsid w:val="006C4E50"/>
    <w:rsid w:val="006C7EF7"/>
    <w:rsid w:val="006E6094"/>
    <w:rsid w:val="006F026B"/>
    <w:rsid w:val="006F2309"/>
    <w:rsid w:val="006F253D"/>
    <w:rsid w:val="006F4E8C"/>
    <w:rsid w:val="006F55ED"/>
    <w:rsid w:val="006F66CD"/>
    <w:rsid w:val="006F6ACD"/>
    <w:rsid w:val="006F6DF7"/>
    <w:rsid w:val="00701165"/>
    <w:rsid w:val="0070182F"/>
    <w:rsid w:val="0070266B"/>
    <w:rsid w:val="00711DCD"/>
    <w:rsid w:val="007143A2"/>
    <w:rsid w:val="00720132"/>
    <w:rsid w:val="00723042"/>
    <w:rsid w:val="00723179"/>
    <w:rsid w:val="007236B1"/>
    <w:rsid w:val="007246E7"/>
    <w:rsid w:val="00725AA4"/>
    <w:rsid w:val="00725B23"/>
    <w:rsid w:val="0073250C"/>
    <w:rsid w:val="007327A9"/>
    <w:rsid w:val="00732AE6"/>
    <w:rsid w:val="00735128"/>
    <w:rsid w:val="007359B0"/>
    <w:rsid w:val="007376B9"/>
    <w:rsid w:val="00737DE9"/>
    <w:rsid w:val="00740DA3"/>
    <w:rsid w:val="007410B6"/>
    <w:rsid w:val="00743CF7"/>
    <w:rsid w:val="0074491A"/>
    <w:rsid w:val="0075048F"/>
    <w:rsid w:val="00750C2A"/>
    <w:rsid w:val="00754D1D"/>
    <w:rsid w:val="007577B6"/>
    <w:rsid w:val="00757C41"/>
    <w:rsid w:val="00757ED0"/>
    <w:rsid w:val="00761DFB"/>
    <w:rsid w:val="0076506C"/>
    <w:rsid w:val="007676D5"/>
    <w:rsid w:val="0077090D"/>
    <w:rsid w:val="00776436"/>
    <w:rsid w:val="00783450"/>
    <w:rsid w:val="00785DB2"/>
    <w:rsid w:val="0078606D"/>
    <w:rsid w:val="00792248"/>
    <w:rsid w:val="00792C63"/>
    <w:rsid w:val="0079360B"/>
    <w:rsid w:val="00795675"/>
    <w:rsid w:val="007A05CA"/>
    <w:rsid w:val="007A0A99"/>
    <w:rsid w:val="007A1365"/>
    <w:rsid w:val="007A4D3A"/>
    <w:rsid w:val="007B0234"/>
    <w:rsid w:val="007B0BA3"/>
    <w:rsid w:val="007B2F2B"/>
    <w:rsid w:val="007B35CC"/>
    <w:rsid w:val="007B5471"/>
    <w:rsid w:val="007B741A"/>
    <w:rsid w:val="007B7510"/>
    <w:rsid w:val="007C53A6"/>
    <w:rsid w:val="007C5BB5"/>
    <w:rsid w:val="007C6DB6"/>
    <w:rsid w:val="007D028A"/>
    <w:rsid w:val="007D040E"/>
    <w:rsid w:val="007D4C7E"/>
    <w:rsid w:val="007E2D76"/>
    <w:rsid w:val="007E5A05"/>
    <w:rsid w:val="007F25B9"/>
    <w:rsid w:val="007F3819"/>
    <w:rsid w:val="007F774D"/>
    <w:rsid w:val="007F78E1"/>
    <w:rsid w:val="00800F41"/>
    <w:rsid w:val="00803CC6"/>
    <w:rsid w:val="00810268"/>
    <w:rsid w:val="00817209"/>
    <w:rsid w:val="00822D73"/>
    <w:rsid w:val="008248D4"/>
    <w:rsid w:val="00824AB7"/>
    <w:rsid w:val="0082616F"/>
    <w:rsid w:val="00830A80"/>
    <w:rsid w:val="00834431"/>
    <w:rsid w:val="00836B47"/>
    <w:rsid w:val="00837AF3"/>
    <w:rsid w:val="00846035"/>
    <w:rsid w:val="0084789E"/>
    <w:rsid w:val="00852487"/>
    <w:rsid w:val="008569AD"/>
    <w:rsid w:val="00857F43"/>
    <w:rsid w:val="008663D6"/>
    <w:rsid w:val="0086651C"/>
    <w:rsid w:val="008673A9"/>
    <w:rsid w:val="00872E7E"/>
    <w:rsid w:val="0087340B"/>
    <w:rsid w:val="00876966"/>
    <w:rsid w:val="00877BED"/>
    <w:rsid w:val="00880965"/>
    <w:rsid w:val="00882364"/>
    <w:rsid w:val="008828D3"/>
    <w:rsid w:val="008869CC"/>
    <w:rsid w:val="00897646"/>
    <w:rsid w:val="008A2190"/>
    <w:rsid w:val="008A38F7"/>
    <w:rsid w:val="008A4A7D"/>
    <w:rsid w:val="008A4AC0"/>
    <w:rsid w:val="008A52A0"/>
    <w:rsid w:val="008A626F"/>
    <w:rsid w:val="008A67C9"/>
    <w:rsid w:val="008B09D9"/>
    <w:rsid w:val="008B23C7"/>
    <w:rsid w:val="008B5C5E"/>
    <w:rsid w:val="008C4FC6"/>
    <w:rsid w:val="008D3DB6"/>
    <w:rsid w:val="008D791B"/>
    <w:rsid w:val="008F15DA"/>
    <w:rsid w:val="008F20A2"/>
    <w:rsid w:val="008F3292"/>
    <w:rsid w:val="008F49FE"/>
    <w:rsid w:val="008F64C0"/>
    <w:rsid w:val="00900254"/>
    <w:rsid w:val="009044C5"/>
    <w:rsid w:val="00904A22"/>
    <w:rsid w:val="0090505D"/>
    <w:rsid w:val="00905DE5"/>
    <w:rsid w:val="0090779E"/>
    <w:rsid w:val="00911391"/>
    <w:rsid w:val="009127E1"/>
    <w:rsid w:val="0091332C"/>
    <w:rsid w:val="0091345B"/>
    <w:rsid w:val="0091434A"/>
    <w:rsid w:val="00915373"/>
    <w:rsid w:val="0091573C"/>
    <w:rsid w:val="00916257"/>
    <w:rsid w:val="00917DED"/>
    <w:rsid w:val="00920A8F"/>
    <w:rsid w:val="00920CC1"/>
    <w:rsid w:val="00921596"/>
    <w:rsid w:val="009234AA"/>
    <w:rsid w:val="0092578E"/>
    <w:rsid w:val="00925A51"/>
    <w:rsid w:val="00926686"/>
    <w:rsid w:val="0092779E"/>
    <w:rsid w:val="0093120D"/>
    <w:rsid w:val="00931C31"/>
    <w:rsid w:val="00932375"/>
    <w:rsid w:val="00933411"/>
    <w:rsid w:val="00933D91"/>
    <w:rsid w:val="0093578B"/>
    <w:rsid w:val="0093622A"/>
    <w:rsid w:val="00937CAF"/>
    <w:rsid w:val="00940686"/>
    <w:rsid w:val="00940C0B"/>
    <w:rsid w:val="00941786"/>
    <w:rsid w:val="00941D74"/>
    <w:rsid w:val="009468BE"/>
    <w:rsid w:val="00950AB7"/>
    <w:rsid w:val="0095515C"/>
    <w:rsid w:val="00955B08"/>
    <w:rsid w:val="00957BF3"/>
    <w:rsid w:val="0096091E"/>
    <w:rsid w:val="00961AB0"/>
    <w:rsid w:val="00965667"/>
    <w:rsid w:val="009664A4"/>
    <w:rsid w:val="00966C05"/>
    <w:rsid w:val="009753FD"/>
    <w:rsid w:val="009754FA"/>
    <w:rsid w:val="00984833"/>
    <w:rsid w:val="00986479"/>
    <w:rsid w:val="00987154"/>
    <w:rsid w:val="0099394A"/>
    <w:rsid w:val="00995339"/>
    <w:rsid w:val="009A2C7A"/>
    <w:rsid w:val="009A4509"/>
    <w:rsid w:val="009A4CC1"/>
    <w:rsid w:val="009A6024"/>
    <w:rsid w:val="009A6B39"/>
    <w:rsid w:val="009A6C59"/>
    <w:rsid w:val="009A73DB"/>
    <w:rsid w:val="009A75C5"/>
    <w:rsid w:val="009B177C"/>
    <w:rsid w:val="009B3300"/>
    <w:rsid w:val="009B39FB"/>
    <w:rsid w:val="009B589C"/>
    <w:rsid w:val="009B5DD9"/>
    <w:rsid w:val="009B7ECD"/>
    <w:rsid w:val="009C2214"/>
    <w:rsid w:val="009C3F5B"/>
    <w:rsid w:val="009C5371"/>
    <w:rsid w:val="009C5E6B"/>
    <w:rsid w:val="009D0360"/>
    <w:rsid w:val="009D5900"/>
    <w:rsid w:val="009E0F88"/>
    <w:rsid w:val="009E1097"/>
    <w:rsid w:val="009E231E"/>
    <w:rsid w:val="009E40BA"/>
    <w:rsid w:val="009E74A9"/>
    <w:rsid w:val="009F2D04"/>
    <w:rsid w:val="009F4183"/>
    <w:rsid w:val="009F42E0"/>
    <w:rsid w:val="009F582C"/>
    <w:rsid w:val="009F6C49"/>
    <w:rsid w:val="009F732B"/>
    <w:rsid w:val="009F736D"/>
    <w:rsid w:val="00A0303C"/>
    <w:rsid w:val="00A03C99"/>
    <w:rsid w:val="00A066E0"/>
    <w:rsid w:val="00A1116F"/>
    <w:rsid w:val="00A116BF"/>
    <w:rsid w:val="00A11E4A"/>
    <w:rsid w:val="00A14B3B"/>
    <w:rsid w:val="00A203F5"/>
    <w:rsid w:val="00A2055E"/>
    <w:rsid w:val="00A22DF1"/>
    <w:rsid w:val="00A232E6"/>
    <w:rsid w:val="00A23B92"/>
    <w:rsid w:val="00A25FB7"/>
    <w:rsid w:val="00A279E8"/>
    <w:rsid w:val="00A31C1B"/>
    <w:rsid w:val="00A348FA"/>
    <w:rsid w:val="00A3538F"/>
    <w:rsid w:val="00A35C5E"/>
    <w:rsid w:val="00A377E9"/>
    <w:rsid w:val="00A40C9C"/>
    <w:rsid w:val="00A40E7B"/>
    <w:rsid w:val="00A42072"/>
    <w:rsid w:val="00A50CB7"/>
    <w:rsid w:val="00A52298"/>
    <w:rsid w:val="00A6734D"/>
    <w:rsid w:val="00A71EC7"/>
    <w:rsid w:val="00A72238"/>
    <w:rsid w:val="00A737D9"/>
    <w:rsid w:val="00A738A6"/>
    <w:rsid w:val="00A741A6"/>
    <w:rsid w:val="00A74AC9"/>
    <w:rsid w:val="00A74D28"/>
    <w:rsid w:val="00A76953"/>
    <w:rsid w:val="00A769D5"/>
    <w:rsid w:val="00A81BD4"/>
    <w:rsid w:val="00A863E7"/>
    <w:rsid w:val="00A86C17"/>
    <w:rsid w:val="00A90214"/>
    <w:rsid w:val="00A907AD"/>
    <w:rsid w:val="00A91963"/>
    <w:rsid w:val="00A926B6"/>
    <w:rsid w:val="00A93993"/>
    <w:rsid w:val="00A950C1"/>
    <w:rsid w:val="00A955E8"/>
    <w:rsid w:val="00A96EAE"/>
    <w:rsid w:val="00AA1CE8"/>
    <w:rsid w:val="00AA2A2D"/>
    <w:rsid w:val="00AA7BF2"/>
    <w:rsid w:val="00AB2B80"/>
    <w:rsid w:val="00AB59FD"/>
    <w:rsid w:val="00AB5FE8"/>
    <w:rsid w:val="00AB65AA"/>
    <w:rsid w:val="00AB72DF"/>
    <w:rsid w:val="00AC0649"/>
    <w:rsid w:val="00AC1B5F"/>
    <w:rsid w:val="00AC2644"/>
    <w:rsid w:val="00AC54F7"/>
    <w:rsid w:val="00AC7801"/>
    <w:rsid w:val="00AD09A6"/>
    <w:rsid w:val="00AD0D51"/>
    <w:rsid w:val="00AD4E8D"/>
    <w:rsid w:val="00AD6533"/>
    <w:rsid w:val="00AD6C5F"/>
    <w:rsid w:val="00AE33F2"/>
    <w:rsid w:val="00AE5FED"/>
    <w:rsid w:val="00AE7A7F"/>
    <w:rsid w:val="00AF30D4"/>
    <w:rsid w:val="00AF330C"/>
    <w:rsid w:val="00AF4C67"/>
    <w:rsid w:val="00B01D96"/>
    <w:rsid w:val="00B0459C"/>
    <w:rsid w:val="00B065B6"/>
    <w:rsid w:val="00B06F64"/>
    <w:rsid w:val="00B11C79"/>
    <w:rsid w:val="00B12CF6"/>
    <w:rsid w:val="00B13891"/>
    <w:rsid w:val="00B145DA"/>
    <w:rsid w:val="00B1511C"/>
    <w:rsid w:val="00B15EAB"/>
    <w:rsid w:val="00B172D2"/>
    <w:rsid w:val="00B175F4"/>
    <w:rsid w:val="00B24865"/>
    <w:rsid w:val="00B24D83"/>
    <w:rsid w:val="00B2641A"/>
    <w:rsid w:val="00B26CD8"/>
    <w:rsid w:val="00B27117"/>
    <w:rsid w:val="00B27539"/>
    <w:rsid w:val="00B27BE6"/>
    <w:rsid w:val="00B30604"/>
    <w:rsid w:val="00B3509B"/>
    <w:rsid w:val="00B36676"/>
    <w:rsid w:val="00B36AD6"/>
    <w:rsid w:val="00B41BFB"/>
    <w:rsid w:val="00B41E7C"/>
    <w:rsid w:val="00B43B24"/>
    <w:rsid w:val="00B510BB"/>
    <w:rsid w:val="00B51750"/>
    <w:rsid w:val="00B5475E"/>
    <w:rsid w:val="00B55BD6"/>
    <w:rsid w:val="00B57937"/>
    <w:rsid w:val="00B60A08"/>
    <w:rsid w:val="00B64ABC"/>
    <w:rsid w:val="00B65EA0"/>
    <w:rsid w:val="00B65FBE"/>
    <w:rsid w:val="00B67CE6"/>
    <w:rsid w:val="00B70123"/>
    <w:rsid w:val="00B71C85"/>
    <w:rsid w:val="00B71DF7"/>
    <w:rsid w:val="00B744B8"/>
    <w:rsid w:val="00B80F5C"/>
    <w:rsid w:val="00B833A5"/>
    <w:rsid w:val="00B83F1D"/>
    <w:rsid w:val="00B8405A"/>
    <w:rsid w:val="00B90B95"/>
    <w:rsid w:val="00B91ECC"/>
    <w:rsid w:val="00B93BE5"/>
    <w:rsid w:val="00B95EDD"/>
    <w:rsid w:val="00B964B4"/>
    <w:rsid w:val="00B975D8"/>
    <w:rsid w:val="00B97ACF"/>
    <w:rsid w:val="00BA1624"/>
    <w:rsid w:val="00BA35D9"/>
    <w:rsid w:val="00BA379E"/>
    <w:rsid w:val="00BA4040"/>
    <w:rsid w:val="00BA50C8"/>
    <w:rsid w:val="00BA5139"/>
    <w:rsid w:val="00BA66CB"/>
    <w:rsid w:val="00BA7239"/>
    <w:rsid w:val="00BA7D59"/>
    <w:rsid w:val="00BB2B0F"/>
    <w:rsid w:val="00BB4541"/>
    <w:rsid w:val="00BB5EE0"/>
    <w:rsid w:val="00BB6E6D"/>
    <w:rsid w:val="00BC0D04"/>
    <w:rsid w:val="00BC110C"/>
    <w:rsid w:val="00BC5943"/>
    <w:rsid w:val="00BC5AFD"/>
    <w:rsid w:val="00BC7737"/>
    <w:rsid w:val="00BC7FB0"/>
    <w:rsid w:val="00BD3DA4"/>
    <w:rsid w:val="00BD3E6D"/>
    <w:rsid w:val="00BD488C"/>
    <w:rsid w:val="00BD59B8"/>
    <w:rsid w:val="00BD6A51"/>
    <w:rsid w:val="00BD6B3E"/>
    <w:rsid w:val="00BE07FF"/>
    <w:rsid w:val="00BE1E4E"/>
    <w:rsid w:val="00BE6E14"/>
    <w:rsid w:val="00BF1D2C"/>
    <w:rsid w:val="00BF24AD"/>
    <w:rsid w:val="00BF5249"/>
    <w:rsid w:val="00BF6B0F"/>
    <w:rsid w:val="00C00C19"/>
    <w:rsid w:val="00C00EED"/>
    <w:rsid w:val="00C03A81"/>
    <w:rsid w:val="00C03CF9"/>
    <w:rsid w:val="00C03E53"/>
    <w:rsid w:val="00C10990"/>
    <w:rsid w:val="00C13D7F"/>
    <w:rsid w:val="00C17428"/>
    <w:rsid w:val="00C17AFC"/>
    <w:rsid w:val="00C216B1"/>
    <w:rsid w:val="00C22D04"/>
    <w:rsid w:val="00C24746"/>
    <w:rsid w:val="00C250AC"/>
    <w:rsid w:val="00C3061C"/>
    <w:rsid w:val="00C3236D"/>
    <w:rsid w:val="00C3236E"/>
    <w:rsid w:val="00C324F7"/>
    <w:rsid w:val="00C35E01"/>
    <w:rsid w:val="00C36471"/>
    <w:rsid w:val="00C37765"/>
    <w:rsid w:val="00C37C37"/>
    <w:rsid w:val="00C406C8"/>
    <w:rsid w:val="00C40D93"/>
    <w:rsid w:val="00C41C46"/>
    <w:rsid w:val="00C4268F"/>
    <w:rsid w:val="00C472BB"/>
    <w:rsid w:val="00C5226F"/>
    <w:rsid w:val="00C52AEF"/>
    <w:rsid w:val="00C52BC4"/>
    <w:rsid w:val="00C55FFD"/>
    <w:rsid w:val="00C56307"/>
    <w:rsid w:val="00C61835"/>
    <w:rsid w:val="00C70298"/>
    <w:rsid w:val="00C73FDF"/>
    <w:rsid w:val="00C74794"/>
    <w:rsid w:val="00C75A77"/>
    <w:rsid w:val="00C761C1"/>
    <w:rsid w:val="00C81CF0"/>
    <w:rsid w:val="00C83E4D"/>
    <w:rsid w:val="00C87927"/>
    <w:rsid w:val="00C87F12"/>
    <w:rsid w:val="00C91017"/>
    <w:rsid w:val="00C9231C"/>
    <w:rsid w:val="00C9340D"/>
    <w:rsid w:val="00CA3902"/>
    <w:rsid w:val="00CA3BD8"/>
    <w:rsid w:val="00CA3C48"/>
    <w:rsid w:val="00CA4DE1"/>
    <w:rsid w:val="00CA6AC3"/>
    <w:rsid w:val="00CA79CE"/>
    <w:rsid w:val="00CA7F33"/>
    <w:rsid w:val="00CB0118"/>
    <w:rsid w:val="00CB13EF"/>
    <w:rsid w:val="00CB497C"/>
    <w:rsid w:val="00CC05BD"/>
    <w:rsid w:val="00CC5986"/>
    <w:rsid w:val="00CC7451"/>
    <w:rsid w:val="00CD0FB8"/>
    <w:rsid w:val="00CD2527"/>
    <w:rsid w:val="00CD297E"/>
    <w:rsid w:val="00CD2CDF"/>
    <w:rsid w:val="00CD43D0"/>
    <w:rsid w:val="00CD4971"/>
    <w:rsid w:val="00CD64D1"/>
    <w:rsid w:val="00CD74F5"/>
    <w:rsid w:val="00CE44BC"/>
    <w:rsid w:val="00CE5967"/>
    <w:rsid w:val="00CF3D81"/>
    <w:rsid w:val="00CF4EE9"/>
    <w:rsid w:val="00D01783"/>
    <w:rsid w:val="00D022ED"/>
    <w:rsid w:val="00D035DE"/>
    <w:rsid w:val="00D045FB"/>
    <w:rsid w:val="00D12BBB"/>
    <w:rsid w:val="00D15DC4"/>
    <w:rsid w:val="00D16F07"/>
    <w:rsid w:val="00D20211"/>
    <w:rsid w:val="00D22AA3"/>
    <w:rsid w:val="00D24B51"/>
    <w:rsid w:val="00D25154"/>
    <w:rsid w:val="00D257CD"/>
    <w:rsid w:val="00D26BB4"/>
    <w:rsid w:val="00D33366"/>
    <w:rsid w:val="00D359CF"/>
    <w:rsid w:val="00D361AF"/>
    <w:rsid w:val="00D40C68"/>
    <w:rsid w:val="00D44824"/>
    <w:rsid w:val="00D537F9"/>
    <w:rsid w:val="00D56464"/>
    <w:rsid w:val="00D56F64"/>
    <w:rsid w:val="00D625F0"/>
    <w:rsid w:val="00D64712"/>
    <w:rsid w:val="00D64A54"/>
    <w:rsid w:val="00D71314"/>
    <w:rsid w:val="00D719C8"/>
    <w:rsid w:val="00D730DE"/>
    <w:rsid w:val="00D7446A"/>
    <w:rsid w:val="00D7544A"/>
    <w:rsid w:val="00D77389"/>
    <w:rsid w:val="00D810E7"/>
    <w:rsid w:val="00D81DDE"/>
    <w:rsid w:val="00D86E31"/>
    <w:rsid w:val="00D87DC5"/>
    <w:rsid w:val="00D92640"/>
    <w:rsid w:val="00D928BC"/>
    <w:rsid w:val="00D96196"/>
    <w:rsid w:val="00DA1B7B"/>
    <w:rsid w:val="00DA3333"/>
    <w:rsid w:val="00DA506A"/>
    <w:rsid w:val="00DA5584"/>
    <w:rsid w:val="00DB0053"/>
    <w:rsid w:val="00DB040C"/>
    <w:rsid w:val="00DB471F"/>
    <w:rsid w:val="00DB4B80"/>
    <w:rsid w:val="00DC056C"/>
    <w:rsid w:val="00DC0992"/>
    <w:rsid w:val="00DC09E4"/>
    <w:rsid w:val="00DC6053"/>
    <w:rsid w:val="00DD0B10"/>
    <w:rsid w:val="00DD11F4"/>
    <w:rsid w:val="00DD1703"/>
    <w:rsid w:val="00DD1F89"/>
    <w:rsid w:val="00DD2819"/>
    <w:rsid w:val="00DD57CB"/>
    <w:rsid w:val="00DD589A"/>
    <w:rsid w:val="00DD623A"/>
    <w:rsid w:val="00DD787E"/>
    <w:rsid w:val="00DE2501"/>
    <w:rsid w:val="00DE2DB9"/>
    <w:rsid w:val="00DE54B3"/>
    <w:rsid w:val="00DF0769"/>
    <w:rsid w:val="00DF12A7"/>
    <w:rsid w:val="00DF6475"/>
    <w:rsid w:val="00DF7A9D"/>
    <w:rsid w:val="00DF7F18"/>
    <w:rsid w:val="00E005CA"/>
    <w:rsid w:val="00E027EA"/>
    <w:rsid w:val="00E03B03"/>
    <w:rsid w:val="00E049E8"/>
    <w:rsid w:val="00E04C47"/>
    <w:rsid w:val="00E06C2D"/>
    <w:rsid w:val="00E101F3"/>
    <w:rsid w:val="00E12929"/>
    <w:rsid w:val="00E12F54"/>
    <w:rsid w:val="00E134CC"/>
    <w:rsid w:val="00E175ED"/>
    <w:rsid w:val="00E31E18"/>
    <w:rsid w:val="00E3450D"/>
    <w:rsid w:val="00E347A0"/>
    <w:rsid w:val="00E3494D"/>
    <w:rsid w:val="00E445C8"/>
    <w:rsid w:val="00E45510"/>
    <w:rsid w:val="00E46B2D"/>
    <w:rsid w:val="00E51C27"/>
    <w:rsid w:val="00E5569C"/>
    <w:rsid w:val="00E55F25"/>
    <w:rsid w:val="00E563CA"/>
    <w:rsid w:val="00E60567"/>
    <w:rsid w:val="00E60875"/>
    <w:rsid w:val="00E608BA"/>
    <w:rsid w:val="00E60AB5"/>
    <w:rsid w:val="00E6433E"/>
    <w:rsid w:val="00E665CD"/>
    <w:rsid w:val="00E6702C"/>
    <w:rsid w:val="00E7027F"/>
    <w:rsid w:val="00E70866"/>
    <w:rsid w:val="00E710BB"/>
    <w:rsid w:val="00E71472"/>
    <w:rsid w:val="00E72D89"/>
    <w:rsid w:val="00E7432E"/>
    <w:rsid w:val="00E81DD4"/>
    <w:rsid w:val="00E85272"/>
    <w:rsid w:val="00E85E87"/>
    <w:rsid w:val="00E8615E"/>
    <w:rsid w:val="00E91175"/>
    <w:rsid w:val="00E91A42"/>
    <w:rsid w:val="00E930F4"/>
    <w:rsid w:val="00E9452B"/>
    <w:rsid w:val="00E9590F"/>
    <w:rsid w:val="00EA1AC2"/>
    <w:rsid w:val="00EA3E47"/>
    <w:rsid w:val="00EA43DA"/>
    <w:rsid w:val="00EB31CC"/>
    <w:rsid w:val="00EB31EC"/>
    <w:rsid w:val="00EB4AF6"/>
    <w:rsid w:val="00EB5758"/>
    <w:rsid w:val="00EB5BB9"/>
    <w:rsid w:val="00EC2054"/>
    <w:rsid w:val="00EC341B"/>
    <w:rsid w:val="00ED20F8"/>
    <w:rsid w:val="00ED3AEA"/>
    <w:rsid w:val="00EE2876"/>
    <w:rsid w:val="00EE2FA9"/>
    <w:rsid w:val="00EE32B2"/>
    <w:rsid w:val="00EE4241"/>
    <w:rsid w:val="00EE7181"/>
    <w:rsid w:val="00EF12BD"/>
    <w:rsid w:val="00EF3765"/>
    <w:rsid w:val="00EF5813"/>
    <w:rsid w:val="00F00D39"/>
    <w:rsid w:val="00F03027"/>
    <w:rsid w:val="00F0366F"/>
    <w:rsid w:val="00F03E2E"/>
    <w:rsid w:val="00F07B3C"/>
    <w:rsid w:val="00F10D60"/>
    <w:rsid w:val="00F1391C"/>
    <w:rsid w:val="00F1512D"/>
    <w:rsid w:val="00F1620A"/>
    <w:rsid w:val="00F17FBA"/>
    <w:rsid w:val="00F22D98"/>
    <w:rsid w:val="00F30E28"/>
    <w:rsid w:val="00F31E88"/>
    <w:rsid w:val="00F33E08"/>
    <w:rsid w:val="00F37BF2"/>
    <w:rsid w:val="00F43389"/>
    <w:rsid w:val="00F4652B"/>
    <w:rsid w:val="00F477D7"/>
    <w:rsid w:val="00F504A7"/>
    <w:rsid w:val="00F52FED"/>
    <w:rsid w:val="00F563BE"/>
    <w:rsid w:val="00F60A86"/>
    <w:rsid w:val="00F619A0"/>
    <w:rsid w:val="00F6650D"/>
    <w:rsid w:val="00F73E1C"/>
    <w:rsid w:val="00F809FF"/>
    <w:rsid w:val="00F80BC4"/>
    <w:rsid w:val="00F83D11"/>
    <w:rsid w:val="00F84144"/>
    <w:rsid w:val="00F8648D"/>
    <w:rsid w:val="00F87C8E"/>
    <w:rsid w:val="00F933C8"/>
    <w:rsid w:val="00F93F22"/>
    <w:rsid w:val="00F9533F"/>
    <w:rsid w:val="00F97905"/>
    <w:rsid w:val="00FA5AAE"/>
    <w:rsid w:val="00FA687C"/>
    <w:rsid w:val="00FA6D63"/>
    <w:rsid w:val="00FB1F87"/>
    <w:rsid w:val="00FB2D58"/>
    <w:rsid w:val="00FB40DE"/>
    <w:rsid w:val="00FB5AA9"/>
    <w:rsid w:val="00FB7E3F"/>
    <w:rsid w:val="00FC1D2B"/>
    <w:rsid w:val="00FC2A05"/>
    <w:rsid w:val="00FC5C69"/>
    <w:rsid w:val="00FC5ED5"/>
    <w:rsid w:val="00FC68A1"/>
    <w:rsid w:val="00FC7696"/>
    <w:rsid w:val="00FD4DE5"/>
    <w:rsid w:val="00FD6857"/>
    <w:rsid w:val="00FD6E4C"/>
    <w:rsid w:val="00FE67CA"/>
    <w:rsid w:val="00FF1676"/>
    <w:rsid w:val="00FF4F21"/>
    <w:rsid w:val="00FF7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C9C89"/>
  <w15:docId w15:val="{1AA95BEE-10EA-4145-8D49-2A275B18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AA4"/>
    <w:pPr>
      <w:spacing w:before="200" w:after="0" w:line="240" w:lineRule="auto"/>
      <w:jc w:val="lowKashida"/>
      <w:outlineLvl w:val="0"/>
    </w:pPr>
    <w:rPr>
      <w:rFonts w:ascii="Times New Roman" w:eastAsia="Times New Roman" w:hAnsi="Times New Roman" w:cs="Simplified Arabic"/>
      <w:b/>
      <w:bCs/>
      <w:kern w:val="36"/>
      <w:sz w:val="32"/>
      <w:szCs w:val="32"/>
    </w:rPr>
  </w:style>
  <w:style w:type="paragraph" w:styleId="Heading2">
    <w:name w:val="heading 2"/>
    <w:basedOn w:val="Normal"/>
    <w:next w:val="Normal"/>
    <w:link w:val="Heading2Char"/>
    <w:uiPriority w:val="9"/>
    <w:unhideWhenUsed/>
    <w:qFormat/>
    <w:rsid w:val="00725AA4"/>
    <w:pPr>
      <w:keepNext/>
      <w:keepLines/>
      <w:spacing w:before="200" w:after="0"/>
      <w:jc w:val="lowKashida"/>
      <w:outlineLvl w:val="1"/>
    </w:pPr>
    <w:rPr>
      <w:rFonts w:ascii="Times New Roman" w:eastAsiaTheme="majorEastAsia" w:hAnsi="Times New Roman" w:cs="Simplified Arabic"/>
      <w:b/>
      <w:bCs/>
      <w:sz w:val="28"/>
      <w:szCs w:val="28"/>
    </w:rPr>
  </w:style>
  <w:style w:type="paragraph" w:styleId="Heading3">
    <w:name w:val="heading 3"/>
    <w:basedOn w:val="Normal"/>
    <w:next w:val="Normal"/>
    <w:link w:val="Heading3Char"/>
    <w:uiPriority w:val="9"/>
    <w:unhideWhenUsed/>
    <w:qFormat/>
    <w:rsid w:val="00D0178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248D4"/>
    <w:pPr>
      <w:keepNext/>
      <w:keepLines/>
      <w:widowControl w:val="0"/>
      <w:spacing w:before="40" w:after="0" w:line="240" w:lineRule="auto"/>
      <w:ind w:left="864" w:hanging="864"/>
      <w:jc w:val="both"/>
      <w:outlineLvl w:val="3"/>
    </w:pPr>
    <w:rPr>
      <w:rFonts w:asciiTheme="majorHAnsi" w:eastAsiaTheme="majorEastAsia" w:hAnsiTheme="majorHAnsi" w:cstheme="majorBidi"/>
      <w:i/>
      <w:iCs/>
      <w:color w:val="2E74B5" w:themeColor="accent1" w:themeShade="BF"/>
      <w:kern w:val="2"/>
      <w:sz w:val="24"/>
      <w:lang w:eastAsia="zh-CN"/>
    </w:rPr>
  </w:style>
  <w:style w:type="paragraph" w:styleId="Heading5">
    <w:name w:val="heading 5"/>
    <w:basedOn w:val="Normal"/>
    <w:next w:val="Normal"/>
    <w:link w:val="Heading5Char"/>
    <w:uiPriority w:val="9"/>
    <w:semiHidden/>
    <w:unhideWhenUsed/>
    <w:qFormat/>
    <w:rsid w:val="008248D4"/>
    <w:pPr>
      <w:keepNext/>
      <w:keepLines/>
      <w:widowControl w:val="0"/>
      <w:spacing w:before="40" w:after="0" w:line="240" w:lineRule="auto"/>
      <w:ind w:left="1008" w:hanging="1008"/>
      <w:jc w:val="both"/>
      <w:outlineLvl w:val="4"/>
    </w:pPr>
    <w:rPr>
      <w:rFonts w:asciiTheme="majorHAnsi" w:eastAsiaTheme="majorEastAsia" w:hAnsiTheme="majorHAnsi" w:cstheme="majorBidi"/>
      <w:color w:val="2E74B5" w:themeColor="accent1" w:themeShade="BF"/>
      <w:kern w:val="2"/>
      <w:sz w:val="24"/>
      <w:lang w:eastAsia="zh-CN"/>
    </w:rPr>
  </w:style>
  <w:style w:type="paragraph" w:styleId="Heading6">
    <w:name w:val="heading 6"/>
    <w:basedOn w:val="Normal"/>
    <w:next w:val="Normal"/>
    <w:link w:val="Heading6Char"/>
    <w:uiPriority w:val="9"/>
    <w:semiHidden/>
    <w:unhideWhenUsed/>
    <w:qFormat/>
    <w:rsid w:val="008248D4"/>
    <w:pPr>
      <w:keepNext/>
      <w:keepLines/>
      <w:widowControl w:val="0"/>
      <w:spacing w:before="40" w:after="0" w:line="240" w:lineRule="auto"/>
      <w:ind w:left="1152" w:hanging="1152"/>
      <w:jc w:val="both"/>
      <w:outlineLvl w:val="5"/>
    </w:pPr>
    <w:rPr>
      <w:rFonts w:asciiTheme="majorHAnsi" w:eastAsiaTheme="majorEastAsia" w:hAnsiTheme="majorHAnsi" w:cstheme="majorBidi"/>
      <w:color w:val="1F4D78" w:themeColor="accent1" w:themeShade="7F"/>
      <w:kern w:val="2"/>
      <w:sz w:val="24"/>
      <w:lang w:eastAsia="zh-CN"/>
    </w:rPr>
  </w:style>
  <w:style w:type="paragraph" w:styleId="Heading7">
    <w:name w:val="heading 7"/>
    <w:basedOn w:val="Normal"/>
    <w:next w:val="Normal"/>
    <w:link w:val="Heading7Char"/>
    <w:uiPriority w:val="9"/>
    <w:semiHidden/>
    <w:unhideWhenUsed/>
    <w:qFormat/>
    <w:rsid w:val="008248D4"/>
    <w:pPr>
      <w:keepNext/>
      <w:keepLines/>
      <w:widowControl w:val="0"/>
      <w:spacing w:before="40" w:after="0" w:line="240" w:lineRule="auto"/>
      <w:ind w:left="1296" w:hanging="1296"/>
      <w:jc w:val="both"/>
      <w:outlineLvl w:val="6"/>
    </w:pPr>
    <w:rPr>
      <w:rFonts w:asciiTheme="majorHAnsi" w:eastAsiaTheme="majorEastAsia" w:hAnsiTheme="majorHAnsi" w:cstheme="majorBidi"/>
      <w:i/>
      <w:iCs/>
      <w:color w:val="1F4D78" w:themeColor="accent1" w:themeShade="7F"/>
      <w:kern w:val="2"/>
      <w:sz w:val="24"/>
      <w:lang w:eastAsia="zh-CN"/>
    </w:rPr>
  </w:style>
  <w:style w:type="paragraph" w:styleId="Heading8">
    <w:name w:val="heading 8"/>
    <w:basedOn w:val="Normal"/>
    <w:next w:val="Normal"/>
    <w:link w:val="Heading8Char"/>
    <w:uiPriority w:val="9"/>
    <w:semiHidden/>
    <w:unhideWhenUsed/>
    <w:qFormat/>
    <w:rsid w:val="008248D4"/>
    <w:pPr>
      <w:keepNext/>
      <w:keepLines/>
      <w:widowControl w:val="0"/>
      <w:spacing w:before="40" w:after="0" w:line="240" w:lineRule="auto"/>
      <w:ind w:left="1440" w:hanging="1440"/>
      <w:jc w:val="both"/>
      <w:outlineLvl w:val="7"/>
    </w:pPr>
    <w:rPr>
      <w:rFonts w:asciiTheme="majorHAnsi" w:eastAsiaTheme="majorEastAsia" w:hAnsiTheme="majorHAnsi" w:cstheme="majorBidi"/>
      <w:color w:val="272727" w:themeColor="text1" w:themeTint="D8"/>
      <w:kern w:val="2"/>
      <w:sz w:val="24"/>
      <w:szCs w:val="21"/>
      <w:lang w:eastAsia="zh-CN"/>
    </w:rPr>
  </w:style>
  <w:style w:type="paragraph" w:styleId="Heading9">
    <w:name w:val="heading 9"/>
    <w:basedOn w:val="Normal"/>
    <w:next w:val="Normal"/>
    <w:link w:val="Heading9Char"/>
    <w:uiPriority w:val="9"/>
    <w:semiHidden/>
    <w:unhideWhenUsed/>
    <w:qFormat/>
    <w:rsid w:val="008248D4"/>
    <w:pPr>
      <w:keepNext/>
      <w:keepLines/>
      <w:widowControl w:val="0"/>
      <w:spacing w:before="40" w:after="0" w:line="240" w:lineRule="auto"/>
      <w:ind w:left="1584" w:hanging="1584"/>
      <w:jc w:val="both"/>
      <w:outlineLvl w:val="8"/>
    </w:pPr>
    <w:rPr>
      <w:rFonts w:asciiTheme="majorHAnsi" w:eastAsiaTheme="majorEastAsia" w:hAnsiTheme="majorHAnsi" w:cstheme="majorBidi"/>
      <w:i/>
      <w:iCs/>
      <w:color w:val="272727" w:themeColor="text1" w:themeTint="D8"/>
      <w:kern w:val="2"/>
      <w:sz w:val="24"/>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AA4"/>
    <w:rPr>
      <w:rFonts w:ascii="Times New Roman" w:eastAsia="Times New Roman" w:hAnsi="Times New Roman" w:cs="Simplified Arabic"/>
      <w:b/>
      <w:bCs/>
      <w:kern w:val="36"/>
      <w:sz w:val="32"/>
      <w:szCs w:val="32"/>
    </w:rPr>
  </w:style>
  <w:style w:type="paragraph" w:styleId="Header">
    <w:name w:val="header"/>
    <w:basedOn w:val="Normal"/>
    <w:link w:val="HeaderChar"/>
    <w:uiPriority w:val="99"/>
    <w:unhideWhenUsed/>
    <w:rsid w:val="00EA3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E47"/>
  </w:style>
  <w:style w:type="paragraph" w:styleId="Footer">
    <w:name w:val="footer"/>
    <w:basedOn w:val="Normal"/>
    <w:link w:val="FooterChar"/>
    <w:uiPriority w:val="99"/>
    <w:unhideWhenUsed/>
    <w:rsid w:val="00EA3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E47"/>
  </w:style>
  <w:style w:type="paragraph" w:styleId="ListParagraph">
    <w:name w:val="List Paragraph"/>
    <w:basedOn w:val="Normal"/>
    <w:link w:val="ListParagraphChar"/>
    <w:uiPriority w:val="34"/>
    <w:qFormat/>
    <w:rsid w:val="00EA3E47"/>
    <w:pPr>
      <w:spacing w:after="120" w:line="264" w:lineRule="auto"/>
      <w:ind w:left="720"/>
      <w:contextualSpacing/>
    </w:pPr>
    <w:rPr>
      <w:rFonts w:eastAsiaTheme="minorEastAsia"/>
      <w:sz w:val="20"/>
      <w:szCs w:val="20"/>
    </w:rPr>
  </w:style>
  <w:style w:type="character" w:customStyle="1" w:styleId="ListParagraphChar">
    <w:name w:val="List Paragraph Char"/>
    <w:basedOn w:val="DefaultParagraphFont"/>
    <w:link w:val="ListParagraph"/>
    <w:uiPriority w:val="34"/>
    <w:rsid w:val="00916257"/>
    <w:rPr>
      <w:rFonts w:eastAsiaTheme="minorEastAsia"/>
      <w:sz w:val="20"/>
      <w:szCs w:val="20"/>
    </w:rPr>
  </w:style>
  <w:style w:type="paragraph" w:styleId="FootnoteText">
    <w:name w:val="footnote text"/>
    <w:basedOn w:val="Normal"/>
    <w:link w:val="FootnoteTextChar"/>
    <w:uiPriority w:val="99"/>
    <w:unhideWhenUsed/>
    <w:qFormat/>
    <w:rsid w:val="00876966"/>
    <w:pPr>
      <w:spacing w:after="0" w:line="240" w:lineRule="auto"/>
    </w:pPr>
    <w:rPr>
      <w:rFonts w:eastAsiaTheme="minorEastAsia" w:cs="Simplified Arabic"/>
      <w:sz w:val="20"/>
    </w:rPr>
  </w:style>
  <w:style w:type="character" w:customStyle="1" w:styleId="FootnoteTextChar">
    <w:name w:val="Footnote Text Char"/>
    <w:basedOn w:val="DefaultParagraphFont"/>
    <w:link w:val="FootnoteText"/>
    <w:uiPriority w:val="99"/>
    <w:rsid w:val="00876966"/>
    <w:rPr>
      <w:rFonts w:eastAsiaTheme="minorEastAsia" w:cs="Simplified Arabic"/>
      <w:sz w:val="20"/>
    </w:rPr>
  </w:style>
  <w:style w:type="character" w:styleId="FootnoteReference">
    <w:name w:val="footnote reference"/>
    <w:basedOn w:val="Strong"/>
    <w:uiPriority w:val="99"/>
    <w:semiHidden/>
    <w:unhideWhenUsed/>
    <w:qFormat/>
    <w:rsid w:val="00876966"/>
    <w:rPr>
      <w:rFonts w:cs="Simplified Arabic"/>
      <w:b/>
      <w:bCs/>
      <w:szCs w:val="32"/>
      <w:vertAlign w:val="superscript"/>
    </w:rPr>
  </w:style>
  <w:style w:type="character" w:styleId="Strong">
    <w:name w:val="Strong"/>
    <w:basedOn w:val="DefaultParagraphFont"/>
    <w:uiPriority w:val="22"/>
    <w:qFormat/>
    <w:rsid w:val="00876966"/>
    <w:rPr>
      <w:b/>
      <w:bCs/>
    </w:rPr>
  </w:style>
  <w:style w:type="table" w:styleId="TableGrid">
    <w:name w:val="Table Grid"/>
    <w:basedOn w:val="TableNormal"/>
    <w:uiPriority w:val="59"/>
    <w:unhideWhenUsed/>
    <w:rsid w:val="00D810E7"/>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916257"/>
    <w:rPr>
      <w:rFonts w:ascii="Tahoma" w:hAnsi="Tahoma" w:cs="Tahoma"/>
      <w:sz w:val="16"/>
      <w:szCs w:val="16"/>
    </w:rPr>
  </w:style>
  <w:style w:type="paragraph" w:styleId="BalloonText">
    <w:name w:val="Balloon Text"/>
    <w:basedOn w:val="Normal"/>
    <w:link w:val="BalloonTextChar"/>
    <w:uiPriority w:val="99"/>
    <w:semiHidden/>
    <w:unhideWhenUsed/>
    <w:rsid w:val="00916257"/>
    <w:pPr>
      <w:spacing w:after="0" w:line="240" w:lineRule="auto"/>
    </w:pPr>
    <w:rPr>
      <w:rFonts w:ascii="Tahoma" w:hAnsi="Tahoma" w:cs="Tahoma"/>
      <w:sz w:val="16"/>
      <w:szCs w:val="16"/>
    </w:rPr>
  </w:style>
  <w:style w:type="character" w:customStyle="1" w:styleId="watch-title">
    <w:name w:val="watch-title"/>
    <w:basedOn w:val="DefaultParagraphFont"/>
    <w:rsid w:val="00916257"/>
  </w:style>
  <w:style w:type="table" w:customStyle="1" w:styleId="TableGrid1">
    <w:name w:val="Table Grid1"/>
    <w:basedOn w:val="TableNormal"/>
    <w:next w:val="TableGrid"/>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91625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16257"/>
    <w:rPr>
      <w:rFonts w:ascii="SimplifiedArabic-Bold" w:hAnsi="SimplifiedArabic-Bold" w:hint="default"/>
      <w:b/>
      <w:bCs/>
      <w:i w:val="0"/>
      <w:iCs w:val="0"/>
      <w:color w:val="000000"/>
      <w:sz w:val="28"/>
      <w:szCs w:val="28"/>
    </w:rPr>
  </w:style>
  <w:style w:type="paragraph" w:styleId="NoSpacing">
    <w:name w:val="No Spacing"/>
    <w:uiPriority w:val="1"/>
    <w:qFormat/>
    <w:rsid w:val="005F0A97"/>
    <w:pPr>
      <w:spacing w:after="0" w:line="240" w:lineRule="auto"/>
    </w:pPr>
    <w:rPr>
      <w:rFonts w:eastAsiaTheme="minorEastAsia"/>
      <w:sz w:val="20"/>
      <w:szCs w:val="20"/>
    </w:rPr>
  </w:style>
  <w:style w:type="paragraph" w:styleId="Quote">
    <w:name w:val="Quote"/>
    <w:basedOn w:val="Normal"/>
    <w:next w:val="Normal"/>
    <w:link w:val="QuoteChar"/>
    <w:uiPriority w:val="29"/>
    <w:qFormat/>
    <w:rsid w:val="0030664F"/>
    <w:pPr>
      <w:spacing w:before="160" w:after="120" w:line="264" w:lineRule="auto"/>
      <w:ind w:left="720" w:right="720"/>
    </w:pPr>
    <w:rPr>
      <w:rFonts w:eastAsiaTheme="minorEastAsia"/>
      <w:i/>
      <w:iCs/>
      <w:color w:val="404040" w:themeColor="text1" w:themeTint="BF"/>
      <w:sz w:val="20"/>
      <w:szCs w:val="20"/>
    </w:rPr>
  </w:style>
  <w:style w:type="character" w:customStyle="1" w:styleId="QuoteChar">
    <w:name w:val="Quote Char"/>
    <w:basedOn w:val="DefaultParagraphFont"/>
    <w:link w:val="Quote"/>
    <w:uiPriority w:val="29"/>
    <w:rsid w:val="0030664F"/>
    <w:rPr>
      <w:rFonts w:eastAsiaTheme="minorEastAsia"/>
      <w:i/>
      <w:iCs/>
      <w:color w:val="404040" w:themeColor="text1" w:themeTint="BF"/>
      <w:sz w:val="20"/>
      <w:szCs w:val="20"/>
    </w:rPr>
  </w:style>
  <w:style w:type="paragraph" w:customStyle="1" w:styleId="Style1">
    <w:name w:val="Style1"/>
    <w:basedOn w:val="Normal"/>
    <w:qFormat/>
    <w:rsid w:val="00A066E0"/>
    <w:pPr>
      <w:spacing w:after="0" w:line="240" w:lineRule="auto"/>
      <w:jc w:val="center"/>
    </w:pPr>
    <w:rPr>
      <w:rFonts w:ascii="Simplified Arabic" w:eastAsiaTheme="minorEastAsia" w:hAnsi="Simplified Arabic" w:cs="Simplified Arabic"/>
      <w:sz w:val="28"/>
      <w:szCs w:val="28"/>
      <w:lang w:bidi="ar-EG"/>
    </w:rPr>
  </w:style>
  <w:style w:type="character" w:styleId="CommentReference">
    <w:name w:val="annotation reference"/>
    <w:basedOn w:val="DefaultParagraphFont"/>
    <w:uiPriority w:val="99"/>
    <w:semiHidden/>
    <w:unhideWhenUsed/>
    <w:rsid w:val="0022099D"/>
    <w:rPr>
      <w:sz w:val="16"/>
      <w:szCs w:val="16"/>
    </w:rPr>
  </w:style>
  <w:style w:type="paragraph" w:styleId="CommentText">
    <w:name w:val="annotation text"/>
    <w:basedOn w:val="Normal"/>
    <w:link w:val="CommentTextChar"/>
    <w:uiPriority w:val="99"/>
    <w:semiHidden/>
    <w:unhideWhenUsed/>
    <w:rsid w:val="0022099D"/>
    <w:pPr>
      <w:spacing w:line="240" w:lineRule="auto"/>
    </w:pPr>
    <w:rPr>
      <w:sz w:val="20"/>
      <w:szCs w:val="20"/>
    </w:rPr>
  </w:style>
  <w:style w:type="character" w:customStyle="1" w:styleId="CommentTextChar">
    <w:name w:val="Comment Text Char"/>
    <w:basedOn w:val="DefaultParagraphFont"/>
    <w:link w:val="CommentText"/>
    <w:uiPriority w:val="99"/>
    <w:semiHidden/>
    <w:rsid w:val="0022099D"/>
    <w:rPr>
      <w:sz w:val="20"/>
      <w:szCs w:val="20"/>
    </w:rPr>
  </w:style>
  <w:style w:type="paragraph" w:styleId="CommentSubject">
    <w:name w:val="annotation subject"/>
    <w:basedOn w:val="CommentText"/>
    <w:next w:val="CommentText"/>
    <w:link w:val="CommentSubjectChar"/>
    <w:uiPriority w:val="99"/>
    <w:semiHidden/>
    <w:unhideWhenUsed/>
    <w:rsid w:val="0022099D"/>
    <w:rPr>
      <w:b/>
      <w:bCs/>
    </w:rPr>
  </w:style>
  <w:style w:type="character" w:customStyle="1" w:styleId="CommentSubjectChar">
    <w:name w:val="Comment Subject Char"/>
    <w:basedOn w:val="CommentTextChar"/>
    <w:link w:val="CommentSubject"/>
    <w:uiPriority w:val="99"/>
    <w:semiHidden/>
    <w:rsid w:val="0022099D"/>
    <w:rPr>
      <w:b/>
      <w:bCs/>
      <w:sz w:val="20"/>
      <w:szCs w:val="20"/>
    </w:rPr>
  </w:style>
  <w:style w:type="character" w:customStyle="1" w:styleId="Heading2Char">
    <w:name w:val="Heading 2 Char"/>
    <w:basedOn w:val="DefaultParagraphFont"/>
    <w:link w:val="Heading2"/>
    <w:uiPriority w:val="9"/>
    <w:rsid w:val="00725AA4"/>
    <w:rPr>
      <w:rFonts w:ascii="Times New Roman" w:eastAsiaTheme="majorEastAsia" w:hAnsi="Times New Roman" w:cs="Simplified Arabic"/>
      <w:b/>
      <w:bCs/>
      <w:sz w:val="28"/>
      <w:szCs w:val="28"/>
    </w:rPr>
  </w:style>
  <w:style w:type="character" w:customStyle="1" w:styleId="Heading3Char">
    <w:name w:val="Heading 3 Char"/>
    <w:basedOn w:val="DefaultParagraphFont"/>
    <w:link w:val="Heading3"/>
    <w:uiPriority w:val="9"/>
    <w:rsid w:val="00D0178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248D4"/>
    <w:rPr>
      <w:rFonts w:asciiTheme="majorHAnsi" w:eastAsiaTheme="majorEastAsia" w:hAnsiTheme="majorHAnsi" w:cstheme="majorBidi"/>
      <w:i/>
      <w:iCs/>
      <w:color w:val="2E74B5" w:themeColor="accent1" w:themeShade="BF"/>
      <w:kern w:val="2"/>
      <w:sz w:val="24"/>
      <w:lang w:eastAsia="zh-CN"/>
    </w:rPr>
  </w:style>
  <w:style w:type="character" w:customStyle="1" w:styleId="Heading5Char">
    <w:name w:val="Heading 5 Char"/>
    <w:basedOn w:val="DefaultParagraphFont"/>
    <w:link w:val="Heading5"/>
    <w:uiPriority w:val="9"/>
    <w:semiHidden/>
    <w:rsid w:val="008248D4"/>
    <w:rPr>
      <w:rFonts w:asciiTheme="majorHAnsi" w:eastAsiaTheme="majorEastAsia" w:hAnsiTheme="majorHAnsi" w:cstheme="majorBidi"/>
      <w:color w:val="2E74B5" w:themeColor="accent1" w:themeShade="BF"/>
      <w:kern w:val="2"/>
      <w:sz w:val="24"/>
      <w:lang w:eastAsia="zh-CN"/>
    </w:rPr>
  </w:style>
  <w:style w:type="character" w:customStyle="1" w:styleId="Heading6Char">
    <w:name w:val="Heading 6 Char"/>
    <w:basedOn w:val="DefaultParagraphFont"/>
    <w:link w:val="Heading6"/>
    <w:uiPriority w:val="9"/>
    <w:semiHidden/>
    <w:rsid w:val="008248D4"/>
    <w:rPr>
      <w:rFonts w:asciiTheme="majorHAnsi" w:eastAsiaTheme="majorEastAsia" w:hAnsiTheme="majorHAnsi" w:cstheme="majorBidi"/>
      <w:color w:val="1F4D78" w:themeColor="accent1" w:themeShade="7F"/>
      <w:kern w:val="2"/>
      <w:sz w:val="24"/>
      <w:lang w:eastAsia="zh-CN"/>
    </w:rPr>
  </w:style>
  <w:style w:type="character" w:customStyle="1" w:styleId="Heading7Char">
    <w:name w:val="Heading 7 Char"/>
    <w:basedOn w:val="DefaultParagraphFont"/>
    <w:link w:val="Heading7"/>
    <w:uiPriority w:val="9"/>
    <w:semiHidden/>
    <w:rsid w:val="008248D4"/>
    <w:rPr>
      <w:rFonts w:asciiTheme="majorHAnsi" w:eastAsiaTheme="majorEastAsia" w:hAnsiTheme="majorHAnsi" w:cstheme="majorBidi"/>
      <w:i/>
      <w:iCs/>
      <w:color w:val="1F4D78" w:themeColor="accent1" w:themeShade="7F"/>
      <w:kern w:val="2"/>
      <w:sz w:val="24"/>
      <w:lang w:eastAsia="zh-CN"/>
    </w:rPr>
  </w:style>
  <w:style w:type="character" w:customStyle="1" w:styleId="Heading8Char">
    <w:name w:val="Heading 8 Char"/>
    <w:basedOn w:val="DefaultParagraphFont"/>
    <w:link w:val="Heading8"/>
    <w:uiPriority w:val="9"/>
    <w:semiHidden/>
    <w:rsid w:val="008248D4"/>
    <w:rPr>
      <w:rFonts w:asciiTheme="majorHAnsi" w:eastAsiaTheme="majorEastAsia" w:hAnsiTheme="majorHAnsi" w:cstheme="majorBidi"/>
      <w:color w:val="272727" w:themeColor="text1" w:themeTint="D8"/>
      <w:kern w:val="2"/>
      <w:sz w:val="24"/>
      <w:szCs w:val="21"/>
      <w:lang w:eastAsia="zh-CN"/>
    </w:rPr>
  </w:style>
  <w:style w:type="character" w:customStyle="1" w:styleId="Heading9Char">
    <w:name w:val="Heading 9 Char"/>
    <w:basedOn w:val="DefaultParagraphFont"/>
    <w:link w:val="Heading9"/>
    <w:uiPriority w:val="9"/>
    <w:semiHidden/>
    <w:rsid w:val="008248D4"/>
    <w:rPr>
      <w:rFonts w:asciiTheme="majorHAnsi" w:eastAsiaTheme="majorEastAsia" w:hAnsiTheme="majorHAnsi" w:cstheme="majorBidi"/>
      <w:i/>
      <w:iCs/>
      <w:color w:val="272727" w:themeColor="text1" w:themeTint="D8"/>
      <w:kern w:val="2"/>
      <w:sz w:val="24"/>
      <w:szCs w:val="21"/>
      <w:lang w:eastAsia="zh-CN"/>
    </w:rPr>
  </w:style>
  <w:style w:type="table" w:customStyle="1" w:styleId="TableGrid7">
    <w:name w:val="Table Grid7"/>
    <w:basedOn w:val="TableNormal"/>
    <w:uiPriority w:val="59"/>
    <w:rsid w:val="005113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8D3DB6"/>
  </w:style>
  <w:style w:type="table" w:customStyle="1" w:styleId="PlainTable11">
    <w:name w:val="Plain Table 11"/>
    <w:basedOn w:val="TableNormal"/>
    <w:uiPriority w:val="41"/>
    <w:rsid w:val="008D3DB6"/>
    <w:pPr>
      <w:spacing w:after="0" w:line="240" w:lineRule="auto"/>
    </w:pPr>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8D3DB6"/>
    <w:pPr>
      <w:spacing w:after="0" w:line="240" w:lineRule="auto"/>
    </w:pPr>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D3DB6"/>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8D3DB6"/>
  </w:style>
  <w:style w:type="table" w:customStyle="1" w:styleId="TableGrid2">
    <w:name w:val="Table Grid2"/>
    <w:basedOn w:val="TableNormal"/>
    <w:next w:val="TableGrid"/>
    <w:uiPriority w:val="59"/>
    <w:rsid w:val="008D3DB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8D3DB6"/>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8D3DB6"/>
    <w:pPr>
      <w:spacing w:after="0" w:line="240" w:lineRule="auto"/>
    </w:pPr>
    <w:rPr>
      <w:rFonts w:ascii="Calibri" w:eastAsia="Times New Roman" w:hAnsi="Calibri"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uiPriority w:val="43"/>
    <w:rsid w:val="008D3DB6"/>
    <w:pPr>
      <w:spacing w:after="0" w:line="240" w:lineRule="auto"/>
    </w:pPr>
    <w:rPr>
      <w:rFonts w:ascii="Calibri" w:eastAsia="Times New Roman" w:hAnsi="Calibri" w:cs="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8D3DB6"/>
    <w:pPr>
      <w:spacing w:after="0" w:line="240" w:lineRule="auto"/>
    </w:pPr>
    <w:rPr>
      <w:rFonts w:ascii="Calibri" w:eastAsia="Times New Roman" w:hAnsi="Calibri" w:cs="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D3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390234">
      <w:bodyDiv w:val="1"/>
      <w:marLeft w:val="0"/>
      <w:marRight w:val="0"/>
      <w:marTop w:val="0"/>
      <w:marBottom w:val="0"/>
      <w:divBdr>
        <w:top w:val="none" w:sz="0" w:space="0" w:color="auto"/>
        <w:left w:val="none" w:sz="0" w:space="0" w:color="auto"/>
        <w:bottom w:val="none" w:sz="0" w:space="0" w:color="auto"/>
        <w:right w:val="none" w:sz="0" w:space="0" w:color="auto"/>
      </w:divBdr>
    </w:div>
    <w:div w:id="1238058231">
      <w:bodyDiv w:val="1"/>
      <w:marLeft w:val="0"/>
      <w:marRight w:val="0"/>
      <w:marTop w:val="0"/>
      <w:marBottom w:val="0"/>
      <w:divBdr>
        <w:top w:val="none" w:sz="0" w:space="0" w:color="auto"/>
        <w:left w:val="none" w:sz="0" w:space="0" w:color="auto"/>
        <w:bottom w:val="none" w:sz="0" w:space="0" w:color="auto"/>
        <w:right w:val="none" w:sz="0" w:space="0" w:color="auto"/>
      </w:divBdr>
    </w:div>
    <w:div w:id="157909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23AB-1219-4F8E-8F04-FFDE45B1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12198</Words>
  <Characters>69531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81566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7rooph1</dc:creator>
  <cp:lastModifiedBy>gamal ali</cp:lastModifiedBy>
  <cp:revision>2</cp:revision>
  <cp:lastPrinted>2023-06-09T16:21:00Z</cp:lastPrinted>
  <dcterms:created xsi:type="dcterms:W3CDTF">2024-05-08T10:51:00Z</dcterms:created>
  <dcterms:modified xsi:type="dcterms:W3CDTF">2024-05-08T10:51:00Z</dcterms:modified>
</cp:coreProperties>
</file>